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5CCD1816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2D49349E" w14:textId="5F213D00" w:rsidR="00E247E4" w:rsidRDefault="00E247E4" w:rsidP="00CC0498">
            <w:pPr>
              <w:tabs>
                <w:tab w:val="left" w:pos="3405"/>
              </w:tabs>
              <w:spacing w:after="0" w:line="240" w:lineRule="auto"/>
              <w:ind w:left="360" w:right="393" w:firstLine="34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CC0498">
              <w:rPr>
                <w:rFonts w:ascii="Times New Roman" w:hAnsi="Times New Roman"/>
                <w:b/>
                <w:sz w:val="22"/>
              </w:rPr>
              <w:t>TỈNH BẮC NINH</w:t>
            </w:r>
          </w:p>
          <w:p w14:paraId="6C745714" w14:textId="1060E215" w:rsidR="00E247E4" w:rsidRDefault="00E247E4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Mã số thuế:</w:t>
            </w:r>
            <w:r w:rsidR="00CC0498">
              <w:rPr>
                <w:rFonts w:ascii="Times New Roman" w:hAnsi="Times New Roman"/>
                <w:sz w:val="22"/>
              </w:rPr>
              <w:t xml:space="preserve"> 2400</w:t>
            </w:r>
            <w:bookmarkStart w:id="0" w:name="_GoBack"/>
            <w:bookmarkEnd w:id="0"/>
            <w:r w:rsidR="00CC0498">
              <w:rPr>
                <w:rFonts w:ascii="Times New Roman" w:hAnsi="Times New Roman"/>
                <w:sz w:val="22"/>
              </w:rPr>
              <w:t>210862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r w:rsidRPr="00FC11E1">
              <w:rPr>
                <w:rFonts w:ascii="Times New Roman" w:hAnsi="Times New Roman"/>
                <w:b/>
                <w:bCs/>
                <w:sz w:val="22"/>
              </w:rPr>
              <w:t>Mẫu số: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(Ban hành kèm theo Thông tư số 06/2026/TT-BTP ngày 16/5/2026 của Bộ trưởng Bộ Tư pháp)</w:t>
            </w:r>
          </w:p>
          <w:p w14:paraId="421EE6C6" w14:textId="6A278142" w:rsidR="007B27B9" w:rsidRDefault="00E247E4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Ký hiệu:</w:t>
            </w:r>
            <w:r w:rsidR="00A40FD5">
              <w:rPr>
                <w:rFonts w:ascii="Times New Roman" w:hAnsi="Times New Roman"/>
                <w:sz w:val="22"/>
              </w:rPr>
              <w:t xml:space="preserve"> </w:t>
            </w:r>
            <w:r w:rsidR="00A40FD5" w:rsidRPr="00A40FD5">
              <w:rPr>
                <w:rFonts w:ascii="Times New Roman" w:hAnsi="Times New Roman"/>
                <w:b/>
                <w:bCs/>
                <w:sz w:val="22"/>
              </w:rPr>
              <w:t>26T</w:t>
            </w:r>
          </w:p>
          <w:p w14:paraId="37E98221" w14:textId="19F6B977" w:rsidR="00E247E4" w:rsidRDefault="007B27B9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  <w:r w:rsidR="00A40FD5">
              <w:rPr>
                <w:rFonts w:ascii="Times New Roman" w:hAnsi="Times New Roman"/>
                <w:sz w:val="22"/>
              </w:rPr>
              <w:t xml:space="preserve"> </w:t>
            </w:r>
            <w:r w:rsidR="00A40FD5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  <w:r w:rsidR="00E247E4">
              <w:rPr>
                <w:rFonts w:ascii="Times New Roman" w:hAnsi="Times New Roman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5DF70DCE" w14:textId="77777777" w:rsidR="007B27B9" w:rsidRDefault="00E247E4" w:rsidP="007B27B9">
            <w:pPr>
              <w:spacing w:after="0" w:line="240" w:lineRule="auto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  <w:p w14:paraId="5A76F724" w14:textId="77777777" w:rsidR="007B27B9" w:rsidRDefault="007B27B9" w:rsidP="007B27B9">
            <w:pPr>
              <w:rPr>
                <w:rFonts w:ascii="Times New Roman" w:hAnsi="Times New Roman"/>
                <w:i/>
                <w:sz w:val="8"/>
              </w:rPr>
            </w:pPr>
          </w:p>
          <w:p w14:paraId="14320ADA" w14:textId="577C763A" w:rsidR="007B27B9" w:rsidRPr="007B27B9" w:rsidRDefault="007B27B9" w:rsidP="007B27B9">
            <w:pPr>
              <w:tabs>
                <w:tab w:val="left" w:pos="3969"/>
              </w:tabs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ab/>
            </w:r>
          </w:p>
        </w:tc>
      </w:tr>
    </w:tbl>
    <w:p w14:paraId="79025B00" w14:textId="4321E16E" w:rsidR="007F2C6D" w:rsidRDefault="00FF5745">
      <w:pPr>
        <w:spacing w:line="240" w:lineRule="auto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ECEFD1D" wp14:editId="2410AAB8">
            <wp:simplePos x="0" y="0"/>
            <wp:positionH relativeFrom="column">
              <wp:posOffset>5526405</wp:posOffset>
            </wp:positionH>
            <wp:positionV relativeFrom="paragraph">
              <wp:posOffset>-3175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9F653" w14:textId="15A1F39D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48127929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48F6164B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1C459B5F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>cấp ngày</w:t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đồng. (Viết bằng chữ):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#fo:731|r:p_001_r_001|h:100|#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 ... tháng ... năm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b w:val="0"/>
                            <w:i w:val="1"/>
                            <w:caps w:val="0"/>
                            <w:noProof w:val="0"/>
                            <w:vanish w:val="0"/>
                            <w:sz w:val="18"/>
                            <w:shd w:val="clear" w:color="auto" w:fill="auto"/>
                            <w:vertAlign w:val="baseline"/>
                            <w:lang w:val="en-US" w:bidi="ar-SA" w:eastAsia="en-US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3419174B" w:rsidR="007F2C6D" w:rsidRDefault="00EF5741">
                            <w:r w:rsidRPr="00EF5741">
                              <w:rPr>
                                <w:noProof/>
                              </w:rPr>
                              <w:drawing>
                                <wp:inline distT="0" distB="0" distL="0" distR="0" wp14:anchorId="3BDEA34A" wp14:editId="472DBED5">
                                  <wp:extent cx="575945" cy="548005"/>
                                  <wp:effectExtent l="0" t="0" r="0" b="4445"/>
                                  <wp:docPr id="171205109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2F183704" w14:textId="3419174B" w:rsidR="007F2C6D" w:rsidRDefault="00EF5741">
                      <w:r w:rsidRPr="00EF5741">
                        <w:rPr>
                          <w:noProof/>
                        </w:rPr>
                        <w:drawing>
                          <wp:inline distT="0" distB="0" distL="0" distR="0" wp14:anchorId="3BDEA34A" wp14:editId="472DBED5">
                            <wp:extent cx="575945" cy="548005"/>
                            <wp:effectExtent l="0" t="0" r="0" b="4445"/>
                            <wp:docPr id="171205109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0448" w14:textId="77777777" w:rsidR="00AB65A8" w:rsidRDefault="00AB65A8">
      <w:pPr>
        <w:spacing w:after="0" w:line="240" w:lineRule="auto"/>
      </w:pPr>
      <w:r>
        <w:separator/>
      </w:r>
    </w:p>
  </w:endnote>
  <w:endnote w:type="continuationSeparator" w:id="0">
    <w:p w14:paraId="1EC0232A" w14:textId="77777777" w:rsidR="00AB65A8" w:rsidRDefault="00AB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2428D" w14:textId="77777777" w:rsidR="00AB65A8" w:rsidRDefault="00AB65A8">
      <w:pPr>
        <w:spacing w:after="0" w:line="240" w:lineRule="auto"/>
      </w:pPr>
      <w:r>
        <w:separator/>
      </w:r>
    </w:p>
  </w:footnote>
  <w:footnote w:type="continuationSeparator" w:id="0">
    <w:p w14:paraId="1AD40BD4" w14:textId="77777777" w:rsidR="00AB65A8" w:rsidRDefault="00AB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6D"/>
    <w:rsid w:val="00212D50"/>
    <w:rsid w:val="00222CF9"/>
    <w:rsid w:val="00262D1B"/>
    <w:rsid w:val="00344024"/>
    <w:rsid w:val="0036328B"/>
    <w:rsid w:val="005114F9"/>
    <w:rsid w:val="005A33D3"/>
    <w:rsid w:val="007B27B9"/>
    <w:rsid w:val="007B5E30"/>
    <w:rsid w:val="007F2C6D"/>
    <w:rsid w:val="00863481"/>
    <w:rsid w:val="00A40FD5"/>
    <w:rsid w:val="00AB65A8"/>
    <w:rsid w:val="00AB71A9"/>
    <w:rsid w:val="00AE25B5"/>
    <w:rsid w:val="00C94A92"/>
    <w:rsid w:val="00CC0498"/>
    <w:rsid w:val="00CD1E87"/>
    <w:rsid w:val="00D01463"/>
    <w:rsid w:val="00E247E4"/>
    <w:rsid w:val="00E34370"/>
    <w:rsid w:val="00EF5741"/>
    <w:rsid w:val="00FC11E1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283E"/>
  <w15:docId w15:val="{4512F700-95D5-4AEE-8C75-ED757B55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image" Target="media/image20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14</cp:revision>
  <dcterms:created xsi:type="dcterms:W3CDTF">2026-06-30T02:53:00Z</dcterms:created>
  <dcterms:modified xsi:type="dcterms:W3CDTF">2026-07-01T07:55:00Z</dcterms:modified>
</cp:coreProperties>
</file>