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E6BB8" w14:textId="77777777" w:rsidR="005B3C5D" w:rsidRPr="002A6C2C" w:rsidRDefault="005B3C5D" w:rsidP="005B3C5D">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PHỤ LỤC II</w:t>
      </w:r>
    </w:p>
    <w:p w14:paraId="23674491" w14:textId="3EEE3501" w:rsidR="005B3C5D" w:rsidRPr="002A6C2C" w:rsidRDefault="005B3C5D" w:rsidP="005B3C5D">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 xml:space="preserve">BẢN MÔ TẢ </w:t>
      </w:r>
      <w:r w:rsidR="009F25C1">
        <w:rPr>
          <w:rFonts w:ascii="Times New Roman" w:eastAsia="Times New Roman" w:hAnsi="Times New Roman" w:cs="Times New Roman"/>
          <w:b/>
          <w:sz w:val="28"/>
          <w:szCs w:val="28"/>
        </w:rPr>
        <w:t xml:space="preserve">CÔNG VIỆC VÀ KHUNG NĂNG LỰC CỦA </w:t>
      </w:r>
      <w:r w:rsidRPr="002A6C2C">
        <w:rPr>
          <w:rFonts w:ascii="Times New Roman" w:eastAsia="Times New Roman" w:hAnsi="Times New Roman" w:cs="Times New Roman"/>
          <w:b/>
          <w:sz w:val="28"/>
          <w:szCs w:val="28"/>
        </w:rPr>
        <w:t>VỊ TRÍ VIỆC LÀM</w:t>
      </w:r>
      <w:r w:rsidR="009F25C1">
        <w:rPr>
          <w:rFonts w:ascii="Times New Roman" w:eastAsia="Times New Roman" w:hAnsi="Times New Roman" w:cs="Times New Roman"/>
          <w:b/>
          <w:sz w:val="28"/>
          <w:szCs w:val="28"/>
        </w:rPr>
        <w:t xml:space="preserve"> </w:t>
      </w:r>
      <w:r w:rsidR="00630A97">
        <w:rPr>
          <w:rFonts w:ascii="Times New Roman" w:eastAsia="Times New Roman" w:hAnsi="Times New Roman" w:cs="Times New Roman"/>
          <w:b/>
          <w:sz w:val="28"/>
          <w:szCs w:val="28"/>
        </w:rPr>
        <w:t>VỀ XÂY DỰNG PHÁP LUẬT</w:t>
      </w:r>
    </w:p>
    <w:p w14:paraId="4BBE3688" w14:textId="0127C05F" w:rsidR="005B3C5D" w:rsidRPr="00D366CC" w:rsidRDefault="005B3C5D" w:rsidP="005B3C5D">
      <w:pPr>
        <w:widowControl w:val="0"/>
        <w:autoSpaceDE w:val="0"/>
        <w:autoSpaceDN w:val="0"/>
        <w:spacing w:before="5" w:after="0" w:line="240" w:lineRule="auto"/>
        <w:jc w:val="center"/>
        <w:rPr>
          <w:rFonts w:ascii="Times New Roman" w:eastAsia="Times New Roman" w:hAnsi="Times New Roman" w:cs="Times New Roman"/>
          <w:i/>
          <w:sz w:val="24"/>
          <w:szCs w:val="24"/>
        </w:rPr>
      </w:pPr>
      <w:r w:rsidRPr="00D366CC">
        <w:rPr>
          <w:rFonts w:ascii="Times New Roman" w:eastAsia="Times New Roman" w:hAnsi="Times New Roman" w:cs="Times New Roman"/>
          <w:i/>
          <w:sz w:val="24"/>
          <w:szCs w:val="24"/>
        </w:rPr>
        <w:t>(</w:t>
      </w:r>
      <w:r w:rsidR="00010427" w:rsidRPr="00D366CC">
        <w:rPr>
          <w:rFonts w:ascii="Times New Roman" w:eastAsia="Times New Roman" w:hAnsi="Times New Roman" w:cs="Times New Roman"/>
          <w:i/>
          <w:sz w:val="24"/>
          <w:szCs w:val="24"/>
        </w:rPr>
        <w:t>K</w:t>
      </w:r>
      <w:r w:rsidR="0085082D">
        <w:rPr>
          <w:rFonts w:ascii="Times New Roman" w:eastAsia="Times New Roman" w:hAnsi="Times New Roman" w:cs="Times New Roman"/>
          <w:i/>
          <w:sz w:val="24"/>
          <w:szCs w:val="24"/>
        </w:rPr>
        <w:t>èm theo Thông tư số 02</w:t>
      </w:r>
      <w:r w:rsidRPr="00D366CC">
        <w:rPr>
          <w:rFonts w:ascii="Times New Roman" w:eastAsia="Times New Roman" w:hAnsi="Times New Roman" w:cs="Times New Roman"/>
          <w:i/>
          <w:sz w:val="24"/>
          <w:szCs w:val="24"/>
        </w:rPr>
        <w:t>/202</w:t>
      </w:r>
      <w:r w:rsidR="00DB6A20">
        <w:rPr>
          <w:rFonts w:ascii="Times New Roman" w:eastAsia="Times New Roman" w:hAnsi="Times New Roman" w:cs="Times New Roman"/>
          <w:i/>
          <w:sz w:val="24"/>
          <w:szCs w:val="24"/>
        </w:rPr>
        <w:t>3</w:t>
      </w:r>
      <w:r w:rsidRPr="00D366CC">
        <w:rPr>
          <w:rFonts w:ascii="Times New Roman" w:eastAsia="Times New Roman" w:hAnsi="Times New Roman" w:cs="Times New Roman"/>
          <w:i/>
          <w:sz w:val="24"/>
          <w:szCs w:val="24"/>
        </w:rPr>
        <w:t xml:space="preserve">/TT-BTP ngày </w:t>
      </w:r>
      <w:r w:rsidR="0085082D">
        <w:rPr>
          <w:rFonts w:ascii="Times New Roman" w:eastAsia="Times New Roman" w:hAnsi="Times New Roman" w:cs="Times New Roman"/>
          <w:i/>
          <w:sz w:val="24"/>
          <w:szCs w:val="24"/>
        </w:rPr>
        <w:t>29</w:t>
      </w:r>
      <w:r w:rsidRPr="00D366CC">
        <w:rPr>
          <w:rFonts w:ascii="Times New Roman" w:eastAsia="Times New Roman" w:hAnsi="Times New Roman" w:cs="Times New Roman"/>
          <w:i/>
          <w:sz w:val="24"/>
          <w:szCs w:val="24"/>
        </w:rPr>
        <w:t xml:space="preserve"> tháng </w:t>
      </w:r>
      <w:r w:rsidR="0085082D">
        <w:rPr>
          <w:rFonts w:ascii="Times New Roman" w:eastAsia="Times New Roman" w:hAnsi="Times New Roman" w:cs="Times New Roman"/>
          <w:i/>
          <w:sz w:val="24"/>
          <w:szCs w:val="24"/>
        </w:rPr>
        <w:t>6</w:t>
      </w:r>
      <w:r w:rsidRPr="00D366CC">
        <w:rPr>
          <w:rFonts w:ascii="Times New Roman" w:eastAsia="Times New Roman" w:hAnsi="Times New Roman" w:cs="Times New Roman"/>
          <w:i/>
          <w:sz w:val="24"/>
          <w:szCs w:val="24"/>
        </w:rPr>
        <w:t xml:space="preserve"> năm 202</w:t>
      </w:r>
      <w:r w:rsidR="00DB6A20">
        <w:rPr>
          <w:rFonts w:ascii="Times New Roman" w:eastAsia="Times New Roman" w:hAnsi="Times New Roman" w:cs="Times New Roman"/>
          <w:i/>
          <w:sz w:val="24"/>
          <w:szCs w:val="24"/>
        </w:rPr>
        <w:t>3</w:t>
      </w:r>
      <w:r w:rsidR="00BA0EED">
        <w:rPr>
          <w:rFonts w:ascii="Times New Roman" w:eastAsia="Times New Roman" w:hAnsi="Times New Roman" w:cs="Times New Roman"/>
          <w:i/>
          <w:sz w:val="24"/>
          <w:szCs w:val="24"/>
        </w:rPr>
        <w:t xml:space="preserve"> của Bộ trưởng </w:t>
      </w:r>
      <w:r w:rsidRPr="00D366CC">
        <w:rPr>
          <w:rFonts w:ascii="Times New Roman" w:eastAsia="Times New Roman" w:hAnsi="Times New Roman" w:cs="Times New Roman"/>
          <w:i/>
          <w:sz w:val="24"/>
          <w:szCs w:val="24"/>
        </w:rPr>
        <w:t>Bộ Tư pháp)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6678"/>
      </w:tblGrid>
      <w:tr w:rsidR="002A6C2C" w:rsidRPr="002A6C2C" w14:paraId="503ACA31" w14:textId="77777777" w:rsidTr="006B52DD">
        <w:tc>
          <w:tcPr>
            <w:tcW w:w="3227" w:type="dxa"/>
          </w:tcPr>
          <w:p w14:paraId="5B3EE0A9" w14:textId="77777777" w:rsidR="00A54B88" w:rsidRPr="002A6C2C" w:rsidRDefault="00A54B88" w:rsidP="006B52DD">
            <w:pPr>
              <w:widowControl w:val="0"/>
              <w:autoSpaceDE w:val="0"/>
              <w:autoSpaceDN w:val="0"/>
              <w:spacing w:before="5"/>
              <w:jc w:val="center"/>
              <w:rPr>
                <w:b/>
                <w:sz w:val="28"/>
                <w:szCs w:val="28"/>
              </w:rPr>
            </w:pPr>
          </w:p>
          <w:p w14:paraId="7FB2E127" w14:textId="77777777" w:rsidR="00D366CC" w:rsidRDefault="00D366CC" w:rsidP="006B52DD">
            <w:pPr>
              <w:widowControl w:val="0"/>
              <w:autoSpaceDE w:val="0"/>
              <w:autoSpaceDN w:val="0"/>
              <w:spacing w:before="5"/>
              <w:jc w:val="center"/>
              <w:rPr>
                <w:b/>
                <w:sz w:val="28"/>
                <w:szCs w:val="28"/>
              </w:rPr>
            </w:pPr>
          </w:p>
          <w:p w14:paraId="163DAAC2" w14:textId="77777777" w:rsidR="00A54B88" w:rsidRPr="002A6C2C" w:rsidRDefault="00A54B88" w:rsidP="006B52DD">
            <w:pPr>
              <w:widowControl w:val="0"/>
              <w:autoSpaceDE w:val="0"/>
              <w:autoSpaceDN w:val="0"/>
              <w:spacing w:before="5"/>
              <w:jc w:val="center"/>
              <w:rPr>
                <w:b/>
                <w:sz w:val="28"/>
                <w:szCs w:val="28"/>
              </w:rPr>
            </w:pPr>
            <w:r w:rsidRPr="002A6C2C">
              <w:rPr>
                <w:b/>
                <w:sz w:val="28"/>
                <w:szCs w:val="28"/>
              </w:rPr>
              <w:t>BỘ TƯ PHÁP</w:t>
            </w:r>
          </w:p>
          <w:p w14:paraId="56CC9583" w14:textId="77777777" w:rsidR="00A54B88" w:rsidRPr="002A6C2C" w:rsidRDefault="00A54B88" w:rsidP="006B52DD">
            <w:pPr>
              <w:widowControl w:val="0"/>
              <w:autoSpaceDE w:val="0"/>
              <w:autoSpaceDN w:val="0"/>
              <w:spacing w:before="5"/>
              <w:jc w:val="center"/>
              <w:rPr>
                <w:b/>
                <w:sz w:val="28"/>
                <w:szCs w:val="28"/>
              </w:rPr>
            </w:pPr>
            <w:r w:rsidRPr="002A6C2C">
              <w:rPr>
                <w:b/>
                <w:noProof/>
                <w:sz w:val="28"/>
                <w:szCs w:val="28"/>
              </w:rPr>
              <mc:AlternateContent>
                <mc:Choice Requires="wps">
                  <w:drawing>
                    <wp:anchor distT="0" distB="0" distL="114300" distR="114300" simplePos="0" relativeHeight="251665408" behindDoc="0" locked="0" layoutInCell="1" allowOverlap="1" wp14:anchorId="6998DE86" wp14:editId="289D999E">
                      <wp:simplePos x="0" y="0"/>
                      <wp:positionH relativeFrom="column">
                        <wp:posOffset>691000</wp:posOffset>
                      </wp:positionH>
                      <wp:positionV relativeFrom="paragraph">
                        <wp:posOffset>67379</wp:posOffset>
                      </wp:positionV>
                      <wp:extent cx="486033"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48603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5162885"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4pt,5.3pt" to="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jFwAEAAHkDAAAOAAAAZHJzL2Uyb0RvYy54bWysU8tu2zAQvBfoPxC815KdOkgEyznESC99&#10;BGj6ARs+JAJ8gcta9t93SdlO2tyC+kAvd7nDmeFqc3dwlu1VQhN8z5eLljPlRZDGDz3/9fTw6YYz&#10;zOAl2OBVz48K+d3244fNFDu1CmOwUiVGIB67KfZ8zDl2TYNiVA5wEaLyVNQhOci0TUMjE0yE7myz&#10;atvrZgpJxhSEQqTsbi7ybcXXWon8Q2tUmdmeE7dc11TX57I22w10Q4I4GnGiAe9g4cB4uvQCtYMM&#10;7Hcyb6CcESlg0HkhgmuC1kaoqoHULNt/1PwcIaqqhczBeLEJ/x+s+L6/94+JbJgidhgfU1Fx0MmV&#10;f+LHDtWs48UsdchMUPLzzXV7dcWZOJeal76YMH9RwbES9NwaX2RAB/uvmOkuOno+UtI+PBhr61NY&#10;z6ae365Xa0IGGghtIVPoouw5+oEzsANNmsipImKwRpbugoNHvLeJ7YEem2ZEhumJ2HJmATMVSEL9&#10;zY0jSDUfvV1Tep4EhPwtyDm9bM95ojtDV+Z/XVlk7ADHuaWWChJ1WF8oqTqDJ9UvFpfoOchjdb4p&#10;O3rf2naaxTJAr/cUv/5itn8AAAD//wMAUEsDBBQABgAIAAAAIQBSJiq93AAAAAkBAAAPAAAAZHJz&#10;L2Rvd25yZXYueG1sTI9BT8MwDIXvSPyHyEhcpi1hE1NVmk6IrTcuG6Bdvca0FY3TNdlW+PWk4jBu&#10;fvbT8/ey1WBbcabeN441PMwUCOLSmYYrDe9vxTQB4QOywdYxafgmD6v89ibD1LgLb+m8C5WIIexT&#10;1FCH0KVS+rImi37mOuJ4+3S9xRBlX0nT4yWG21bOlVpKiw3HDzV29FJT+bU7WQ2++KBj8TMpJ2q/&#10;qBzNj+vXDWp9fzc8P4EINISrGUb8iA55ZDq4Exsv2qhVEtHDOCxBjIbkcQHi8LeQeSb/N8h/AQAA&#10;//8DAFBLAQItABQABgAIAAAAIQC2gziS/gAAAOEBAAATAAAAAAAAAAAAAAAAAAAAAABbQ29udGVu&#10;dF9UeXBlc10ueG1sUEsBAi0AFAAGAAgAAAAhADj9If/WAAAAlAEAAAsAAAAAAAAAAAAAAAAALwEA&#10;AF9yZWxzLy5yZWxzUEsBAi0AFAAGAAgAAAAhAJNlWMXAAQAAeQMAAA4AAAAAAAAAAAAAAAAALgIA&#10;AGRycy9lMm9Eb2MueG1sUEsBAi0AFAAGAAgAAAAhAFImKr3cAAAACQEAAA8AAAAAAAAAAAAAAAAA&#10;GgQAAGRycy9kb3ducmV2LnhtbFBLBQYAAAAABAAEAPMAAAAjBQAAAAA=&#10;"/>
                  </w:pict>
                </mc:Fallback>
              </mc:AlternateContent>
            </w:r>
          </w:p>
        </w:tc>
        <w:tc>
          <w:tcPr>
            <w:tcW w:w="6804" w:type="dxa"/>
          </w:tcPr>
          <w:p w14:paraId="0190B5E9" w14:textId="77777777" w:rsidR="00A54B88" w:rsidRPr="002A6C2C" w:rsidRDefault="00A54B88" w:rsidP="006B52DD">
            <w:pPr>
              <w:widowControl w:val="0"/>
              <w:autoSpaceDE w:val="0"/>
              <w:autoSpaceDN w:val="0"/>
              <w:spacing w:before="5"/>
              <w:jc w:val="center"/>
              <w:rPr>
                <w:b/>
                <w:sz w:val="28"/>
                <w:szCs w:val="28"/>
              </w:rPr>
            </w:pPr>
          </w:p>
          <w:p w14:paraId="0C749453" w14:textId="77777777" w:rsidR="00D366CC" w:rsidRDefault="00D366CC" w:rsidP="006B52DD">
            <w:pPr>
              <w:widowControl w:val="0"/>
              <w:autoSpaceDE w:val="0"/>
              <w:autoSpaceDN w:val="0"/>
              <w:spacing w:before="5"/>
              <w:jc w:val="center"/>
              <w:rPr>
                <w:b/>
                <w:sz w:val="28"/>
                <w:szCs w:val="28"/>
              </w:rPr>
            </w:pPr>
          </w:p>
          <w:p w14:paraId="279F4DAA" w14:textId="77777777" w:rsidR="00A54B88" w:rsidRPr="002A6C2C" w:rsidRDefault="00A54B88" w:rsidP="006B52DD">
            <w:pPr>
              <w:widowControl w:val="0"/>
              <w:autoSpaceDE w:val="0"/>
              <w:autoSpaceDN w:val="0"/>
              <w:spacing w:before="5"/>
              <w:jc w:val="center"/>
              <w:rPr>
                <w:b/>
                <w:sz w:val="28"/>
                <w:szCs w:val="28"/>
              </w:rPr>
            </w:pPr>
            <w:r w:rsidRPr="002A6C2C">
              <w:rPr>
                <w:b/>
                <w:sz w:val="28"/>
                <w:szCs w:val="28"/>
              </w:rPr>
              <w:t>CỘNG HÒA XÃ HỘI CHỦ NGHĨA VIỆT NAM</w:t>
            </w:r>
          </w:p>
          <w:p w14:paraId="25733812" w14:textId="77777777" w:rsidR="00A54B88" w:rsidRPr="002A6C2C" w:rsidRDefault="00A54B88" w:rsidP="006B52DD">
            <w:pPr>
              <w:widowControl w:val="0"/>
              <w:autoSpaceDE w:val="0"/>
              <w:autoSpaceDN w:val="0"/>
              <w:spacing w:before="5"/>
              <w:jc w:val="center"/>
              <w:rPr>
                <w:b/>
                <w:sz w:val="28"/>
                <w:szCs w:val="28"/>
              </w:rPr>
            </w:pPr>
            <w:r w:rsidRPr="002A6C2C">
              <w:rPr>
                <w:b/>
                <w:sz w:val="28"/>
                <w:szCs w:val="28"/>
              </w:rPr>
              <w:t>Độc lập -</w:t>
            </w:r>
            <w:bookmarkStart w:id="0" w:name="_GoBack"/>
            <w:bookmarkEnd w:id="0"/>
            <w:r w:rsidRPr="002A6C2C">
              <w:rPr>
                <w:b/>
                <w:sz w:val="28"/>
                <w:szCs w:val="28"/>
              </w:rPr>
              <w:t xml:space="preserve"> Tự do - Hạnh phúc</w:t>
            </w:r>
          </w:p>
        </w:tc>
      </w:tr>
    </w:tbl>
    <w:p w14:paraId="7A6B8C1B" w14:textId="77777777" w:rsidR="00A54B88" w:rsidRPr="002A6C2C" w:rsidRDefault="00A54B88" w:rsidP="00A54B88">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411AFB32" wp14:editId="43237ADD">
                <wp:simplePos x="0" y="0"/>
                <wp:positionH relativeFrom="column">
                  <wp:posOffset>3193226</wp:posOffset>
                </wp:positionH>
                <wp:positionV relativeFrom="paragraph">
                  <wp:posOffset>46990</wp:posOffset>
                </wp:positionV>
                <wp:extent cx="1837038"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83703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22026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45pt,3.7pt" to="396.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9UwQEAAHoDAAAOAAAAZHJzL2Uyb0RvYy54bWysU9tu2zAMfR/QfxD03thJka014vShQfey&#10;S4F1H8DqYgvQDaIWJ38/Sk7Srnsb5geZIsWjc0hqc39wlu1VQhN8z5eLljPlRZDGDz3/+fx4fcsZ&#10;ZvASbPCq50eF/H579WEzxU6twhisVIkRiMduij0fc45d06AYlQNchKg8BXVIDjJt09DIBBOhO9us&#10;2vZjM4UkYwpCIZJ3Nwf5tuJrrUT+rjWqzGzPiVuua6rrS1mb7Qa6IUEcjTjRgH9g4cB4uvQCtYMM&#10;7Fcyf0E5I1LAoPNCBNcErY1QVQOpWbbv1PwYIaqqhYqD8VIm/H+w4tv+wT8lKsMUscP4lIqKg06u&#10;/IkfO9RiHS/FUofMBDmXtzef2htqrzjHmtfEmDB/VsGxYvTcGl90QAf7L5jpMjp6PlLcPjwaa2sv&#10;rGdTz+/WqzUhA02EtpDJdFH2HP3AGdiBRk3kVBExWCNLdsHBIz7YxPZA3aYhkWF6JrqcWcBMAdJQ&#10;vzlxBKnmo3drcs+jgJC/Bjm7l+3ZT3Rn6Mr8jyuLjB3gOKfUUEGiDOsLJVWH8KT6tcbFegnyWEvf&#10;lB01uKadhrFM0Ns92W+fzPY3AAAA//8DAFBLAwQUAAYACAAAACEAuiCHQtsAAAAHAQAADwAAAGRy&#10;cy9kb3ducmV2LnhtbEyOwU7DMBBE70j8g7VIXKrWxkBLQ5wKAbn1QgFx3cZLEhGv09htA1+P4QLH&#10;0YzevHw1uk4caAitZwMXMwWCuPK25drAy3M5vQERIrLFzjMZ+KQAq+L0JMfM+iM/0WETa5EgHDI0&#10;0MTYZ1KGqiGHYeZ74tS9+8FhTHGopR3wmOCuk1qpuXTYcnposKf7hqqPzd4ZCOUr7cqvSTVRb5e1&#10;J717WD+iMedn490tiEhj/BvDj35ShyI5bf2ebRCdgWull2lqYHEFIvWLpdYgtr9ZFrn87198AwAA&#10;//8DAFBLAQItABQABgAIAAAAIQC2gziS/gAAAOEBAAATAAAAAAAAAAAAAAAAAAAAAABbQ29udGVu&#10;dF9UeXBlc10ueG1sUEsBAi0AFAAGAAgAAAAhADj9If/WAAAAlAEAAAsAAAAAAAAAAAAAAAAALwEA&#10;AF9yZWxzLy5yZWxzUEsBAi0AFAAGAAgAAAAhAG15X1TBAQAAegMAAA4AAAAAAAAAAAAAAAAALgIA&#10;AGRycy9lMm9Eb2MueG1sUEsBAi0AFAAGAAgAAAAhALogh0LbAAAABwEAAA8AAAAAAAAAAAAAAAAA&#10;GwQAAGRycy9kb3ducmV2LnhtbFBLBQYAAAAABAAEAPMAAAAjBQAAAAA=&#10;"/>
            </w:pict>
          </mc:Fallback>
        </mc:AlternateContent>
      </w:r>
    </w:p>
    <w:p w14:paraId="0AEAE94A" w14:textId="77777777" w:rsidR="00A54B88" w:rsidRDefault="00A54B88" w:rsidP="00A54B88">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BẢN MÔ TẢ VỊ TRÍ VIỆC LÀM</w:t>
      </w:r>
    </w:p>
    <w:p w14:paraId="71046A8F" w14:textId="77777777" w:rsidR="00A54B88" w:rsidRPr="002A6C2C" w:rsidRDefault="00A54B88" w:rsidP="005B3C5D">
      <w:pPr>
        <w:widowControl w:val="0"/>
        <w:autoSpaceDE w:val="0"/>
        <w:autoSpaceDN w:val="0"/>
        <w:spacing w:before="5" w:after="0" w:line="240" w:lineRule="auto"/>
        <w:jc w:val="center"/>
        <w:rPr>
          <w:rFonts w:ascii="Times New Roman" w:eastAsia="Times New Roman" w:hAnsi="Times New Roman" w:cs="Times New Roman"/>
          <w:i/>
          <w:sz w:val="28"/>
          <w:szCs w:val="28"/>
        </w:rPr>
      </w:pPr>
    </w:p>
    <w:p w14:paraId="5178F65F" w14:textId="77777777" w:rsidR="005B3C5D" w:rsidRPr="002A6C2C" w:rsidRDefault="005B3C5D" w:rsidP="005B3C5D">
      <w:pPr>
        <w:widowControl w:val="0"/>
        <w:autoSpaceDE w:val="0"/>
        <w:autoSpaceDN w:val="0"/>
        <w:spacing w:after="0" w:line="240" w:lineRule="auto"/>
        <w:rPr>
          <w:rFonts w:ascii="Times New Roman" w:eastAsia="Times New Roman" w:hAnsi="Times New Roman" w:cs="Times New Roman"/>
          <w:b/>
          <w:sz w:val="28"/>
          <w:szCs w:val="28"/>
          <w:lang w:val="nl-NL"/>
        </w:rPr>
      </w:pPr>
    </w:p>
    <w:tbl>
      <w:tblPr>
        <w:tblW w:w="9928"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721"/>
        <w:gridCol w:w="3686"/>
      </w:tblGrid>
      <w:tr w:rsidR="002A6C2C" w:rsidRPr="002A6C2C" w14:paraId="1B9838FA" w14:textId="77777777" w:rsidTr="00B5340C">
        <w:trPr>
          <w:cantSplit/>
          <w:trHeight w:val="493"/>
        </w:trPr>
        <w:tc>
          <w:tcPr>
            <w:tcW w:w="6242" w:type="dxa"/>
            <w:gridSpan w:val="2"/>
            <w:vMerge w:val="restart"/>
            <w:tcBorders>
              <w:top w:val="single" w:sz="4" w:space="0" w:color="auto"/>
              <w:left w:val="single" w:sz="4" w:space="0" w:color="auto"/>
              <w:right w:val="single" w:sz="4" w:space="0" w:color="auto"/>
            </w:tcBorders>
            <w:vAlign w:val="center"/>
          </w:tcPr>
          <w:p w14:paraId="28906F42" w14:textId="1A2EDA11" w:rsidR="005B3C5D" w:rsidRPr="002A6C2C" w:rsidRDefault="005B3C5D" w:rsidP="00077EAD">
            <w:pPr>
              <w:tabs>
                <w:tab w:val="center" w:pos="4320"/>
                <w:tab w:val="right" w:pos="8640"/>
              </w:tabs>
              <w:spacing w:before="40" w:after="40" w:line="240" w:lineRule="auto"/>
              <w:ind w:left="147"/>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Tên </w:t>
            </w:r>
            <w:r w:rsidR="0034373C">
              <w:rPr>
                <w:rFonts w:ascii="Times New Roman" w:eastAsia="Times New Roman" w:hAnsi="Times New Roman" w:cs="Times New Roman"/>
                <w:sz w:val="28"/>
                <w:szCs w:val="28"/>
                <w:lang w:val="nl-NL"/>
              </w:rPr>
              <w:t>vị trí việc làm</w:t>
            </w:r>
            <w:r w:rsidRPr="002A6C2C">
              <w:rPr>
                <w:rFonts w:ascii="Times New Roman" w:eastAsia="Times New Roman" w:hAnsi="Times New Roman" w:cs="Times New Roman"/>
                <w:sz w:val="28"/>
                <w:szCs w:val="28"/>
                <w:lang w:val="nl-NL"/>
              </w:rPr>
              <w:t xml:space="preserve">: </w:t>
            </w:r>
            <w:r w:rsidRPr="002A6C2C">
              <w:rPr>
                <w:rFonts w:ascii="Times New Roman" w:eastAsia="Times New Roman" w:hAnsi="Times New Roman" w:cs="Times New Roman"/>
                <w:b/>
                <w:spacing w:val="-8"/>
                <w:sz w:val="28"/>
                <w:szCs w:val="28"/>
                <w:lang w:val="nl-NL"/>
              </w:rPr>
              <w:t xml:space="preserve">Chuyên viên cao cấp về </w:t>
            </w:r>
            <w:r w:rsidR="000E3B6E" w:rsidRPr="002A6C2C">
              <w:rPr>
                <w:rFonts w:ascii="Times New Roman" w:eastAsia="Times New Roman" w:hAnsi="Times New Roman" w:cs="Times New Roman"/>
                <w:b/>
                <w:spacing w:val="-8"/>
                <w:sz w:val="28"/>
                <w:szCs w:val="28"/>
                <w:lang w:val="nl-NL"/>
              </w:rPr>
              <w:t xml:space="preserve">xây </w:t>
            </w:r>
            <w:r w:rsidRPr="002A6C2C">
              <w:rPr>
                <w:rFonts w:ascii="Times New Roman" w:eastAsia="Times New Roman" w:hAnsi="Times New Roman" w:cs="Times New Roman"/>
                <w:b/>
                <w:spacing w:val="-8"/>
                <w:sz w:val="28"/>
                <w:szCs w:val="28"/>
                <w:lang w:val="nl-NL"/>
              </w:rPr>
              <w:t>dựng pháp luật (gồm xây dựng chính sách, pháp luật)</w:t>
            </w:r>
          </w:p>
        </w:tc>
        <w:tc>
          <w:tcPr>
            <w:tcW w:w="3686" w:type="dxa"/>
            <w:tcBorders>
              <w:top w:val="single" w:sz="4" w:space="0" w:color="auto"/>
              <w:left w:val="single" w:sz="4" w:space="0" w:color="auto"/>
              <w:bottom w:val="single" w:sz="4" w:space="0" w:color="auto"/>
              <w:right w:val="single" w:sz="4" w:space="0" w:color="auto"/>
            </w:tcBorders>
            <w:vAlign w:val="center"/>
          </w:tcPr>
          <w:p w14:paraId="4808FB29" w14:textId="77777777" w:rsidR="005B3C5D" w:rsidRPr="002A6C2C" w:rsidRDefault="005B3C5D" w:rsidP="00900D12">
            <w:pPr>
              <w:tabs>
                <w:tab w:val="center" w:pos="4320"/>
                <w:tab w:val="right" w:pos="8640"/>
              </w:tabs>
              <w:spacing w:before="40" w:after="40" w:line="240" w:lineRule="auto"/>
              <w:ind w:left="142"/>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2A6C2C" w:rsidRPr="002A6C2C" w14:paraId="348BFEB0" w14:textId="77777777" w:rsidTr="00B5340C">
        <w:trPr>
          <w:cantSplit/>
          <w:trHeight w:val="233"/>
        </w:trPr>
        <w:tc>
          <w:tcPr>
            <w:tcW w:w="6242" w:type="dxa"/>
            <w:gridSpan w:val="2"/>
            <w:vMerge/>
            <w:tcBorders>
              <w:left w:val="single" w:sz="4" w:space="0" w:color="auto"/>
              <w:right w:val="single" w:sz="4" w:space="0" w:color="auto"/>
            </w:tcBorders>
          </w:tcPr>
          <w:p w14:paraId="39CE8392" w14:textId="77777777" w:rsidR="005B3C5D" w:rsidRPr="002A6C2C" w:rsidRDefault="005B3C5D" w:rsidP="00B5340C">
            <w:pPr>
              <w:tabs>
                <w:tab w:val="center" w:pos="4320"/>
                <w:tab w:val="right" w:pos="8640"/>
              </w:tabs>
              <w:spacing w:before="40" w:after="40" w:line="240" w:lineRule="auto"/>
              <w:jc w:val="center"/>
              <w:rPr>
                <w:rFonts w:ascii="Times New Roman" w:eastAsia="Times New Roman" w:hAnsi="Times New Roman" w:cs="Times New Roman"/>
                <w:b/>
                <w:sz w:val="28"/>
                <w:szCs w:val="28"/>
                <w:lang w:val="nl-NL"/>
              </w:rPr>
            </w:pPr>
          </w:p>
        </w:tc>
        <w:tc>
          <w:tcPr>
            <w:tcW w:w="3686" w:type="dxa"/>
            <w:tcBorders>
              <w:top w:val="single" w:sz="4" w:space="0" w:color="auto"/>
              <w:left w:val="single" w:sz="4" w:space="0" w:color="auto"/>
              <w:right w:val="single" w:sz="4" w:space="0" w:color="auto"/>
            </w:tcBorders>
            <w:vAlign w:val="center"/>
          </w:tcPr>
          <w:p w14:paraId="429A4D15" w14:textId="77777777" w:rsidR="005B3C5D" w:rsidRPr="002A6C2C" w:rsidRDefault="005B3C5D" w:rsidP="00900D12">
            <w:pPr>
              <w:tabs>
                <w:tab w:val="center" w:pos="4320"/>
                <w:tab w:val="right" w:pos="8640"/>
              </w:tabs>
              <w:spacing w:before="40" w:after="40" w:line="240" w:lineRule="auto"/>
              <w:ind w:left="142"/>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AB1041" w:rsidRPr="002A6C2C" w14:paraId="05CA17F6" w14:textId="77777777" w:rsidTr="00B5340C">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14:paraId="2AAF63C1" w14:textId="3505DBA9" w:rsidR="00AB1041" w:rsidRPr="002A6C2C" w:rsidRDefault="00AB1041"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7407" w:type="dxa"/>
            <w:gridSpan w:val="2"/>
            <w:tcBorders>
              <w:top w:val="single" w:sz="4" w:space="0" w:color="auto"/>
              <w:left w:val="single" w:sz="4" w:space="0" w:color="auto"/>
              <w:bottom w:val="single" w:sz="4" w:space="0" w:color="auto"/>
              <w:right w:val="single" w:sz="4" w:space="0" w:color="auto"/>
            </w:tcBorders>
            <w:vAlign w:val="center"/>
          </w:tcPr>
          <w:p w14:paraId="2592A4D4" w14:textId="76FCCA4F" w:rsidR="00AB1041" w:rsidRPr="002132CE" w:rsidRDefault="002132CE"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sidRPr="002132CE">
              <w:rPr>
                <w:rFonts w:ascii="Times New Roman" w:eastAsia="Times New Roman" w:hAnsi="Times New Roman" w:cs="Times New Roman"/>
                <w:sz w:val="28"/>
                <w:szCs w:val="28"/>
                <w:lang w:val="nl-NL"/>
              </w:rPr>
              <w:t>(Địa chỉ trụ sở cơ quan)</w:t>
            </w:r>
          </w:p>
        </w:tc>
      </w:tr>
      <w:tr w:rsidR="002A6C2C" w:rsidRPr="002A6C2C" w14:paraId="33ACD6C6" w14:textId="77777777" w:rsidTr="00B5340C">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14:paraId="79B67A87" w14:textId="77777777" w:rsidR="005B3C5D" w:rsidRPr="002A6C2C" w:rsidRDefault="005B3C5D"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7407" w:type="dxa"/>
            <w:gridSpan w:val="2"/>
            <w:tcBorders>
              <w:top w:val="single" w:sz="4" w:space="0" w:color="auto"/>
              <w:left w:val="single" w:sz="4" w:space="0" w:color="auto"/>
              <w:bottom w:val="single" w:sz="4" w:space="0" w:color="auto"/>
              <w:right w:val="single" w:sz="4" w:space="0" w:color="auto"/>
            </w:tcBorders>
            <w:vAlign w:val="center"/>
          </w:tcPr>
          <w:p w14:paraId="68879004" w14:textId="77777777" w:rsidR="005B3C5D" w:rsidRPr="002132CE" w:rsidRDefault="005B3C5D"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sidRPr="002132CE">
              <w:rPr>
                <w:rFonts w:ascii="Times New Roman" w:eastAsia="Times New Roman" w:hAnsi="Times New Roman" w:cs="Times New Roman"/>
                <w:sz w:val="28"/>
                <w:szCs w:val="28"/>
                <w:lang w:val="nl-NL"/>
              </w:rPr>
              <w:t>(tên tài liệu, quy trình công việc liên quan đến vị trí này)</w:t>
            </w:r>
          </w:p>
        </w:tc>
      </w:tr>
    </w:tbl>
    <w:p w14:paraId="08B8444C" w14:textId="77777777" w:rsidR="005B3C5D" w:rsidRPr="002A6C2C" w:rsidRDefault="005B3C5D" w:rsidP="00DA514D">
      <w:pPr>
        <w:widowControl w:val="0"/>
        <w:autoSpaceDE w:val="0"/>
        <w:autoSpaceDN w:val="0"/>
        <w:spacing w:before="60" w:after="60" w:line="240" w:lineRule="auto"/>
        <w:ind w:right="-142"/>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1- Mục tiêu vị trí việc làm</w:t>
      </w:r>
    </w:p>
    <w:p w14:paraId="2020CD56" w14:textId="497D3C3C" w:rsidR="005B3C5D" w:rsidRPr="0070006B" w:rsidRDefault="005B3C5D" w:rsidP="003F1E84">
      <w:pPr>
        <w:widowControl w:val="0"/>
        <w:autoSpaceDE w:val="0"/>
        <w:autoSpaceDN w:val="0"/>
        <w:spacing w:after="60" w:line="240" w:lineRule="auto"/>
        <w:ind w:right="-142" w:firstLine="720"/>
        <w:jc w:val="both"/>
        <w:rPr>
          <w:rFonts w:ascii="Times New Roman" w:eastAsia="Times New Roman" w:hAnsi="Times New Roman" w:cs="Times New Roman"/>
          <w:spacing w:val="-4"/>
          <w:sz w:val="28"/>
          <w:szCs w:val="28"/>
          <w:lang w:val="vi-VN"/>
        </w:rPr>
      </w:pPr>
      <w:r w:rsidRPr="002A6C2C">
        <w:rPr>
          <w:rFonts w:ascii="Times New Roman" w:eastAsia="Times New Roman" w:hAnsi="Times New Roman" w:cs="Times New Roman"/>
          <w:sz w:val="28"/>
          <w:szCs w:val="28"/>
          <w:lang w:val="vi"/>
        </w:rPr>
        <w:t>Chủ trì tham mưu, đề xuất</w:t>
      </w:r>
      <w:r w:rsidR="00042744">
        <w:rPr>
          <w:rFonts w:ascii="Times New Roman" w:eastAsia="Times New Roman" w:hAnsi="Times New Roman" w:cs="Times New Roman"/>
          <w:sz w:val="28"/>
          <w:szCs w:val="28"/>
        </w:rPr>
        <w:t xml:space="preserve"> </w:t>
      </w:r>
      <w:r w:rsidRPr="002A6C2C">
        <w:rPr>
          <w:rFonts w:ascii="Times New Roman" w:eastAsia="Times New Roman" w:hAnsi="Times New Roman" w:cs="Times New Roman"/>
          <w:sz w:val="28"/>
          <w:szCs w:val="28"/>
          <w:lang w:val="vi"/>
        </w:rPr>
        <w:t xml:space="preserve">chủ trương, nhiệm vụ, giải pháp về công tác xây dựng pháp luật; chủ trì </w:t>
      </w:r>
      <w:r w:rsidR="005D1410">
        <w:rPr>
          <w:rFonts w:ascii="Times New Roman" w:eastAsia="Times New Roman" w:hAnsi="Times New Roman" w:cs="Times New Roman"/>
          <w:sz w:val="28"/>
          <w:szCs w:val="28"/>
        </w:rPr>
        <w:t xml:space="preserve">xây dựng văn bản quy phạm pháp luật và </w:t>
      </w:r>
      <w:r w:rsidRPr="002A6C2C">
        <w:rPr>
          <w:rFonts w:ascii="Times New Roman" w:eastAsia="Times New Roman" w:hAnsi="Times New Roman" w:cs="Times New Roman"/>
          <w:sz w:val="28"/>
          <w:szCs w:val="28"/>
          <w:lang w:val="vi"/>
        </w:rPr>
        <w:t xml:space="preserve">hướng dẫn công tác xây dựng pháp luật bao gồm chiến lược xây dựng, hoàn thiện hệ thống pháp luật và các lĩnh vực pháp luật: </w:t>
      </w:r>
      <w:r w:rsidRPr="0070006B">
        <w:rPr>
          <w:rFonts w:ascii="Times New Roman" w:eastAsia="Times New Roman" w:hAnsi="Times New Roman" w:cs="Times New Roman"/>
          <w:spacing w:val="-4"/>
          <w:sz w:val="28"/>
          <w:szCs w:val="28"/>
          <w:lang w:val="vi"/>
        </w:rPr>
        <w:t>hình sự - hành chính, dân sự - kinh tế, pháp luật quốc tế, hợp tác quốc tế về pháp luật</w:t>
      </w:r>
      <w:r w:rsidRPr="0070006B">
        <w:rPr>
          <w:rFonts w:ascii="Times New Roman" w:eastAsia="Times New Roman" w:hAnsi="Times New Roman" w:cs="Times New Roman"/>
          <w:spacing w:val="-4"/>
          <w:sz w:val="28"/>
          <w:szCs w:val="28"/>
        </w:rPr>
        <w:t xml:space="preserve"> và cải cách tư pháp</w:t>
      </w:r>
      <w:r w:rsidR="00964837" w:rsidRPr="0070006B">
        <w:rPr>
          <w:rFonts w:ascii="Times New Roman" w:eastAsia="Times New Roman" w:hAnsi="Times New Roman" w:cs="Times New Roman"/>
          <w:spacing w:val="-4"/>
          <w:sz w:val="28"/>
          <w:szCs w:val="28"/>
          <w:lang w:val="vi-VN"/>
        </w:rPr>
        <w:t>.</w:t>
      </w:r>
    </w:p>
    <w:p w14:paraId="257218C9" w14:textId="77777777" w:rsidR="005B3C5D" w:rsidRPr="002A6C2C" w:rsidRDefault="005B3C5D" w:rsidP="005B3C5D">
      <w:pPr>
        <w:widowControl w:val="0"/>
        <w:autoSpaceDE w:val="0"/>
        <w:autoSpaceDN w:val="0"/>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 công việc và tiêu chí đánh giá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5529"/>
        <w:gridCol w:w="2126"/>
      </w:tblGrid>
      <w:tr w:rsidR="002A6C2C" w:rsidRPr="002A6C2C" w14:paraId="4BCBF791" w14:textId="77777777" w:rsidTr="008F3008">
        <w:trPr>
          <w:cantSplit/>
        </w:trPr>
        <w:tc>
          <w:tcPr>
            <w:tcW w:w="709" w:type="dxa"/>
            <w:vMerge w:val="restart"/>
            <w:vAlign w:val="center"/>
          </w:tcPr>
          <w:p w14:paraId="252DA7DE" w14:textId="77777777" w:rsidR="005B3C5D" w:rsidRPr="002A6C2C" w:rsidRDefault="005B3C5D"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7088" w:type="dxa"/>
            <w:gridSpan w:val="2"/>
            <w:vAlign w:val="center"/>
          </w:tcPr>
          <w:p w14:paraId="638DC91C" w14:textId="2DEC015B" w:rsidR="005B3C5D" w:rsidRPr="002A6C2C" w:rsidRDefault="005B3C5D"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w:t>
            </w:r>
            <w:r w:rsidR="007D636B" w:rsidRPr="002A6C2C">
              <w:rPr>
                <w:rFonts w:ascii="Times New Roman" w:eastAsia="Times New Roman" w:hAnsi="Times New Roman" w:cs="Times New Roman"/>
                <w:b/>
                <w:sz w:val="28"/>
                <w:szCs w:val="28"/>
                <w:lang w:val="nl-NL"/>
              </w:rPr>
              <w:t xml:space="preserve"> nhiệm vụ,</w:t>
            </w:r>
            <w:r w:rsidRPr="002A6C2C">
              <w:rPr>
                <w:rFonts w:ascii="Times New Roman" w:eastAsia="Times New Roman" w:hAnsi="Times New Roman" w:cs="Times New Roman"/>
                <w:b/>
                <w:sz w:val="28"/>
                <w:szCs w:val="28"/>
                <w:lang w:val="nl-NL"/>
              </w:rPr>
              <w:t xml:space="preserve"> công việc</w:t>
            </w:r>
          </w:p>
        </w:tc>
        <w:tc>
          <w:tcPr>
            <w:tcW w:w="2126" w:type="dxa"/>
            <w:vMerge w:val="restart"/>
            <w:vAlign w:val="center"/>
          </w:tcPr>
          <w:p w14:paraId="516932BA" w14:textId="77777777" w:rsidR="005B3C5D" w:rsidRPr="002A6C2C" w:rsidRDefault="005B3C5D"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Tiêu chí đánh giá hoàn thành nhiệm vụ</w:t>
            </w:r>
          </w:p>
        </w:tc>
      </w:tr>
      <w:tr w:rsidR="002A6C2C" w:rsidRPr="002A6C2C" w14:paraId="6E809AC5" w14:textId="77777777" w:rsidTr="00C04BB5">
        <w:trPr>
          <w:cantSplit/>
          <w:trHeight w:val="543"/>
        </w:trPr>
        <w:tc>
          <w:tcPr>
            <w:tcW w:w="709" w:type="dxa"/>
            <w:vMerge/>
            <w:vAlign w:val="center"/>
          </w:tcPr>
          <w:p w14:paraId="6AE54207" w14:textId="77777777" w:rsidR="005B3C5D" w:rsidRPr="002A6C2C" w:rsidRDefault="005B3C5D"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p>
        </w:tc>
        <w:tc>
          <w:tcPr>
            <w:tcW w:w="1559" w:type="dxa"/>
            <w:vAlign w:val="center"/>
          </w:tcPr>
          <w:p w14:paraId="7822E3E7" w14:textId="51FCDAF2" w:rsidR="005B3C5D" w:rsidRPr="002A6C2C" w:rsidRDefault="007D636B"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Nhiệm vụ, </w:t>
            </w:r>
            <w:r w:rsidR="005B3C5D" w:rsidRPr="002A6C2C">
              <w:rPr>
                <w:rFonts w:ascii="Times New Roman" w:eastAsia="Times New Roman" w:hAnsi="Times New Roman" w:cs="Times New Roman"/>
                <w:b/>
                <w:sz w:val="28"/>
                <w:szCs w:val="28"/>
                <w:lang w:val="nl-NL"/>
              </w:rPr>
              <w:t>Mảng công việc</w:t>
            </w:r>
          </w:p>
        </w:tc>
        <w:tc>
          <w:tcPr>
            <w:tcW w:w="5529" w:type="dxa"/>
            <w:vAlign w:val="center"/>
          </w:tcPr>
          <w:p w14:paraId="6D8DFB58" w14:textId="77777777" w:rsidR="005B3C5D" w:rsidRPr="002A6C2C" w:rsidRDefault="005B3C5D"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Công việc cụ thể</w:t>
            </w:r>
          </w:p>
        </w:tc>
        <w:tc>
          <w:tcPr>
            <w:tcW w:w="2126" w:type="dxa"/>
            <w:vMerge/>
            <w:vAlign w:val="center"/>
          </w:tcPr>
          <w:p w14:paraId="7AF0447E" w14:textId="77777777" w:rsidR="005B3C5D" w:rsidRPr="002A6C2C" w:rsidRDefault="005B3C5D"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p>
        </w:tc>
      </w:tr>
      <w:tr w:rsidR="002A6C2C" w:rsidRPr="002A6C2C" w14:paraId="272ADF0E" w14:textId="77777777" w:rsidTr="00C04BB5">
        <w:trPr>
          <w:cantSplit/>
        </w:trPr>
        <w:tc>
          <w:tcPr>
            <w:tcW w:w="709" w:type="dxa"/>
            <w:vAlign w:val="center"/>
          </w:tcPr>
          <w:p w14:paraId="56BE614A" w14:textId="77777777" w:rsidR="005B3C5D" w:rsidRPr="002A6C2C" w:rsidRDefault="005B3C5D" w:rsidP="009E298E">
            <w:pPr>
              <w:widowControl w:val="0"/>
              <w:autoSpaceDE w:val="0"/>
              <w:autoSpaceDN w:val="0"/>
              <w:spacing w:before="6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2.1</w:t>
            </w:r>
          </w:p>
        </w:tc>
        <w:tc>
          <w:tcPr>
            <w:tcW w:w="1559" w:type="dxa"/>
            <w:vAlign w:val="center"/>
          </w:tcPr>
          <w:p w14:paraId="60A7391C" w14:textId="77777777" w:rsidR="005B3C5D" w:rsidRPr="002A6C2C" w:rsidRDefault="005B3C5D" w:rsidP="009E298E">
            <w:pPr>
              <w:widowControl w:val="0"/>
              <w:autoSpaceDE w:val="0"/>
              <w:autoSpaceDN w:val="0"/>
              <w:spacing w:before="6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Xây dựng </w:t>
            </w:r>
          </w:p>
          <w:p w14:paraId="0A46D03A" w14:textId="77777777" w:rsidR="005B3C5D" w:rsidRPr="002A6C2C" w:rsidRDefault="005B3C5D" w:rsidP="009E298E">
            <w:pPr>
              <w:widowControl w:val="0"/>
              <w:autoSpaceDE w:val="0"/>
              <w:autoSpaceDN w:val="0"/>
              <w:spacing w:before="6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văn bản</w:t>
            </w:r>
          </w:p>
        </w:tc>
        <w:tc>
          <w:tcPr>
            <w:tcW w:w="5529" w:type="dxa"/>
            <w:vAlign w:val="center"/>
          </w:tcPr>
          <w:p w14:paraId="59AEE782" w14:textId="19A30FFC" w:rsidR="005B3C5D" w:rsidRPr="002A6C2C" w:rsidRDefault="005B3C5D" w:rsidP="009E298E">
            <w:pPr>
              <w:widowControl w:val="0"/>
              <w:autoSpaceDE w:val="0"/>
              <w:autoSpaceDN w:val="0"/>
              <w:spacing w:before="60" w:after="0" w:line="240" w:lineRule="auto"/>
              <w:jc w:val="both"/>
              <w:rPr>
                <w:rFonts w:ascii="Times New Roman" w:eastAsia="Calibri" w:hAnsi="Times New Roman" w:cs="Times New Roman"/>
                <w:sz w:val="28"/>
                <w:szCs w:val="28"/>
                <w:lang w:val="vi"/>
              </w:rPr>
            </w:pPr>
            <w:r w:rsidRPr="002A6C2C">
              <w:rPr>
                <w:rFonts w:ascii="Times New Roman" w:eastAsia="Calibri" w:hAnsi="Times New Roman" w:cs="Times New Roman"/>
                <w:sz w:val="28"/>
                <w:szCs w:val="28"/>
                <w:lang w:val="vi"/>
              </w:rPr>
              <w:t xml:space="preserve">1. Chủ trì </w:t>
            </w:r>
            <w:r w:rsidR="00185CCE">
              <w:rPr>
                <w:rFonts w:ascii="Times New Roman" w:eastAsia="Calibri" w:hAnsi="Times New Roman" w:cs="Times New Roman"/>
                <w:sz w:val="28"/>
                <w:szCs w:val="28"/>
              </w:rPr>
              <w:t xml:space="preserve">tham mưu </w:t>
            </w:r>
            <w:r w:rsidRPr="002A6C2C">
              <w:rPr>
                <w:rFonts w:ascii="Times New Roman" w:eastAsia="Calibri" w:hAnsi="Times New Roman" w:cs="Times New Roman"/>
                <w:sz w:val="28"/>
                <w:szCs w:val="28"/>
                <w:lang w:val="vi"/>
              </w:rPr>
              <w:t xml:space="preserve">xây dựng </w:t>
            </w:r>
            <w:r w:rsidR="00403A4F" w:rsidRPr="002A6C2C">
              <w:rPr>
                <w:rFonts w:ascii="Times New Roman" w:eastAsia="Calibri" w:hAnsi="Times New Roman" w:cs="Times New Roman"/>
                <w:sz w:val="28"/>
                <w:szCs w:val="28"/>
              </w:rPr>
              <w:t>C</w:t>
            </w:r>
            <w:r w:rsidRPr="002A6C2C">
              <w:rPr>
                <w:rFonts w:ascii="Times New Roman" w:eastAsia="Calibri" w:hAnsi="Times New Roman" w:cs="Times New Roman"/>
                <w:sz w:val="28"/>
                <w:szCs w:val="28"/>
                <w:lang w:val="vi"/>
              </w:rPr>
              <w:t>hiến lược xây dựng</w:t>
            </w:r>
            <w:r w:rsidRPr="002A6C2C">
              <w:rPr>
                <w:rFonts w:ascii="Times New Roman" w:eastAsia="Calibri" w:hAnsi="Times New Roman" w:cs="Times New Roman"/>
                <w:sz w:val="28"/>
                <w:szCs w:val="28"/>
              </w:rPr>
              <w:t xml:space="preserve"> pháp luật</w:t>
            </w:r>
            <w:r w:rsidRPr="002A6C2C">
              <w:rPr>
                <w:rFonts w:ascii="Times New Roman" w:eastAsia="Calibri" w:hAnsi="Times New Roman" w:cs="Times New Roman"/>
                <w:sz w:val="28"/>
                <w:szCs w:val="28"/>
                <w:lang w:val="vi"/>
              </w:rPr>
              <w:t>, hoàn thiện hệ thống pháp luật.</w:t>
            </w:r>
          </w:p>
          <w:p w14:paraId="25F44709" w14:textId="2D286E56" w:rsidR="005B3C5D" w:rsidRPr="002A6C2C" w:rsidRDefault="005B3C5D" w:rsidP="009E298E">
            <w:pPr>
              <w:widowControl w:val="0"/>
              <w:autoSpaceDE w:val="0"/>
              <w:autoSpaceDN w:val="0"/>
              <w:spacing w:before="60" w:after="0" w:line="240" w:lineRule="auto"/>
              <w:jc w:val="both"/>
              <w:rPr>
                <w:rFonts w:ascii="Times New Roman" w:eastAsia="Calibri" w:hAnsi="Times New Roman" w:cs="Times New Roman"/>
                <w:sz w:val="28"/>
                <w:szCs w:val="28"/>
                <w:lang w:val="vi"/>
              </w:rPr>
            </w:pPr>
            <w:r w:rsidRPr="002A6C2C">
              <w:rPr>
                <w:rFonts w:ascii="Times New Roman" w:eastAsia="Calibri" w:hAnsi="Times New Roman" w:cs="Times New Roman"/>
                <w:sz w:val="28"/>
                <w:szCs w:val="28"/>
                <w:lang w:val="vi"/>
              </w:rPr>
              <w:t>2. Chủ trì xây dựng</w:t>
            </w:r>
            <w:r w:rsidRPr="002A6C2C">
              <w:rPr>
                <w:rFonts w:ascii="Times New Roman" w:eastAsia="Calibri" w:hAnsi="Times New Roman" w:cs="Times New Roman"/>
                <w:sz w:val="28"/>
                <w:szCs w:val="28"/>
              </w:rPr>
              <w:t>, hoàn thiện các</w:t>
            </w:r>
            <w:r w:rsidRPr="002A6C2C">
              <w:rPr>
                <w:rFonts w:ascii="Times New Roman" w:eastAsia="Calibri" w:hAnsi="Times New Roman" w:cs="Times New Roman"/>
                <w:sz w:val="28"/>
                <w:szCs w:val="28"/>
                <w:lang w:val="vi"/>
              </w:rPr>
              <w:t xml:space="preserve"> văn bản</w:t>
            </w:r>
            <w:r w:rsidRPr="002A6C2C">
              <w:rPr>
                <w:rFonts w:ascii="Times New Roman" w:eastAsia="Calibri" w:hAnsi="Times New Roman" w:cs="Times New Roman"/>
                <w:sz w:val="28"/>
                <w:szCs w:val="28"/>
              </w:rPr>
              <w:t xml:space="preserve"> quy phạm pháp luật, các chủ trương, chính sách phát triển kinh tế - xã hội, các đề án </w:t>
            </w:r>
            <w:r w:rsidRPr="002A6C2C">
              <w:rPr>
                <w:rFonts w:ascii="Times New Roman" w:eastAsia="Calibri" w:hAnsi="Times New Roman" w:cs="Times New Roman"/>
                <w:sz w:val="28"/>
                <w:szCs w:val="28"/>
                <w:lang w:val="vi"/>
              </w:rPr>
              <w:t>trong lĩnh vực pháp luật: hình sự - hành chính, dân sự - kinh tế, pháp luật quốc tế</w:t>
            </w:r>
            <w:r w:rsidR="00C00701" w:rsidRPr="002A6C2C">
              <w:rPr>
                <w:rFonts w:ascii="Times New Roman" w:eastAsia="Calibri" w:hAnsi="Times New Roman" w:cs="Times New Roman"/>
                <w:sz w:val="28"/>
                <w:szCs w:val="28"/>
                <w:lang w:val="vi"/>
              </w:rPr>
              <w:t>,</w:t>
            </w:r>
            <w:r w:rsidRPr="002A6C2C">
              <w:rPr>
                <w:rFonts w:ascii="Times New Roman" w:eastAsia="Calibri" w:hAnsi="Times New Roman" w:cs="Times New Roman"/>
                <w:sz w:val="28"/>
                <w:szCs w:val="28"/>
                <w:lang w:val="vi"/>
              </w:rPr>
              <w:t xml:space="preserve"> hợp tác quốc tế về</w:t>
            </w:r>
            <w:r w:rsidR="00C04BB5">
              <w:rPr>
                <w:rFonts w:ascii="Times New Roman" w:eastAsia="Calibri" w:hAnsi="Times New Roman" w:cs="Times New Roman"/>
                <w:sz w:val="28"/>
                <w:szCs w:val="28"/>
              </w:rPr>
              <w:t xml:space="preserve"> cải cách tư pháp và</w:t>
            </w:r>
            <w:r w:rsidRPr="002A6C2C">
              <w:rPr>
                <w:rFonts w:ascii="Times New Roman" w:eastAsia="Calibri" w:hAnsi="Times New Roman" w:cs="Times New Roman"/>
                <w:sz w:val="28"/>
                <w:szCs w:val="28"/>
                <w:lang w:val="vi"/>
              </w:rPr>
              <w:t xml:space="preserve"> pháp luật và các văn bản khác khi được phân công.</w:t>
            </w:r>
          </w:p>
        </w:tc>
        <w:tc>
          <w:tcPr>
            <w:tcW w:w="2126" w:type="dxa"/>
            <w:vAlign w:val="center"/>
          </w:tcPr>
          <w:p w14:paraId="2755F1D2" w14:textId="430090F1" w:rsidR="005B3C5D" w:rsidRPr="002A6C2C" w:rsidRDefault="00C04BB5" w:rsidP="00B5340C">
            <w:pPr>
              <w:widowControl w:val="0"/>
              <w:autoSpaceDE w:val="0"/>
              <w:autoSpaceDN w:val="0"/>
              <w:spacing w:before="120" w:after="0" w:line="240" w:lineRule="auto"/>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Văn bản được cấp có thẩm quyền </w:t>
            </w:r>
            <w:r w:rsidR="005B3C5D" w:rsidRPr="002A6C2C">
              <w:rPr>
                <w:rFonts w:ascii="Times New Roman" w:eastAsia="Times New Roman" w:hAnsi="Times New Roman" w:cs="Times New Roman"/>
                <w:bCs/>
                <w:sz w:val="28"/>
                <w:szCs w:val="28"/>
                <w:lang w:val="nl-NL"/>
              </w:rPr>
              <w:t>phê duyệt, ban hành đúng tiến độ, chất lượng.</w:t>
            </w:r>
          </w:p>
        </w:tc>
      </w:tr>
      <w:tr w:rsidR="002A6C2C" w:rsidRPr="002A6C2C" w14:paraId="3C01E1C0" w14:textId="77777777" w:rsidTr="00C04BB5">
        <w:tc>
          <w:tcPr>
            <w:tcW w:w="709" w:type="dxa"/>
            <w:vAlign w:val="center"/>
          </w:tcPr>
          <w:p w14:paraId="32BBE6CA" w14:textId="77777777" w:rsidR="005B3C5D" w:rsidRPr="002A6C2C" w:rsidRDefault="005B3C5D" w:rsidP="009E298E">
            <w:pPr>
              <w:widowControl w:val="0"/>
              <w:autoSpaceDE w:val="0"/>
              <w:autoSpaceDN w:val="0"/>
              <w:spacing w:before="6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2.2</w:t>
            </w:r>
          </w:p>
        </w:tc>
        <w:tc>
          <w:tcPr>
            <w:tcW w:w="1559" w:type="dxa"/>
            <w:vAlign w:val="center"/>
          </w:tcPr>
          <w:p w14:paraId="6D91B0E4" w14:textId="77777777" w:rsidR="005B3C5D" w:rsidRPr="002A6C2C" w:rsidRDefault="005B3C5D" w:rsidP="009E298E">
            <w:pPr>
              <w:widowControl w:val="0"/>
              <w:autoSpaceDE w:val="0"/>
              <w:autoSpaceDN w:val="0"/>
              <w:spacing w:before="60"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Hướng dẫn</w:t>
            </w:r>
          </w:p>
        </w:tc>
        <w:tc>
          <w:tcPr>
            <w:tcW w:w="5529" w:type="dxa"/>
          </w:tcPr>
          <w:p w14:paraId="579A7617" w14:textId="2C3EABE4" w:rsidR="00EF3144" w:rsidRPr="00EF3144" w:rsidRDefault="00EF3144"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EF3144">
              <w:rPr>
                <w:rFonts w:ascii="Times New Roman" w:eastAsia="Times New Roman" w:hAnsi="Times New Roman" w:cs="Times New Roman"/>
                <w:sz w:val="28"/>
                <w:szCs w:val="28"/>
              </w:rPr>
              <w:t xml:space="preserve">1. Chủ trì hướng dẫn triển khai thực hiện các quy định của Bộ Chính trị, Ban Bí thư; văn bản quy phạm pháp luật; chiến lược, quy hoạch, kế hoạch, chính sách, chương trình, dự án, đề án </w:t>
            </w:r>
            <w:r w:rsidRPr="00EF3144">
              <w:rPr>
                <w:rFonts w:ascii="Times New Roman" w:eastAsia="Times New Roman" w:hAnsi="Times New Roman" w:cs="Times New Roman"/>
                <w:sz w:val="28"/>
                <w:szCs w:val="28"/>
              </w:rPr>
              <w:lastRenderedPageBreak/>
              <w:t xml:space="preserve">về công tác </w:t>
            </w:r>
            <w:r w:rsidR="00A730A6">
              <w:rPr>
                <w:rFonts w:ascii="Times New Roman" w:eastAsia="Times New Roman" w:hAnsi="Times New Roman" w:cs="Times New Roman"/>
                <w:sz w:val="28"/>
                <w:szCs w:val="28"/>
              </w:rPr>
              <w:t>xây dựng pháp luật.</w:t>
            </w:r>
          </w:p>
          <w:p w14:paraId="37B505F0" w14:textId="12168E5E" w:rsidR="00EF3144" w:rsidRPr="00EF3144" w:rsidRDefault="00EF3144"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EF3144">
              <w:rPr>
                <w:rFonts w:ascii="Times New Roman" w:eastAsia="Times New Roman" w:hAnsi="Times New Roman" w:cs="Times New Roman"/>
                <w:sz w:val="28"/>
                <w:szCs w:val="28"/>
              </w:rPr>
              <w:t xml:space="preserve">2. Tổ chức, hướng dẫn, theo dõi việc thực hiện chế độ, chính sách chuyên môn, nghiệp vụ; đề xuất các biện pháp để nâng cao hiệu lực, hiệu quả quản lý của ngành, lĩnh vực về công tác </w:t>
            </w:r>
            <w:r w:rsidR="00A730A6">
              <w:rPr>
                <w:rFonts w:ascii="Times New Roman" w:eastAsia="Times New Roman" w:hAnsi="Times New Roman" w:cs="Times New Roman"/>
                <w:sz w:val="28"/>
                <w:szCs w:val="28"/>
              </w:rPr>
              <w:t>xây dựng</w:t>
            </w:r>
            <w:r w:rsidR="00620E35">
              <w:rPr>
                <w:rFonts w:ascii="Times New Roman" w:eastAsia="Times New Roman" w:hAnsi="Times New Roman" w:cs="Times New Roman"/>
                <w:sz w:val="28"/>
                <w:szCs w:val="28"/>
              </w:rPr>
              <w:t xml:space="preserve"> pháp luật.</w:t>
            </w:r>
          </w:p>
          <w:p w14:paraId="6019E858" w14:textId="1ED61FAE" w:rsidR="005B3C5D" w:rsidRPr="00D353E4" w:rsidRDefault="00EF3144"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EF3144">
              <w:rPr>
                <w:rFonts w:ascii="Times New Roman" w:eastAsia="Times New Roman" w:hAnsi="Times New Roman" w:cs="Times New Roman"/>
                <w:sz w:val="28"/>
                <w:szCs w:val="28"/>
              </w:rPr>
              <w:t xml:space="preserve">3. Chủ trì tổ chức các chuyên đề tập huấn, bồi dưỡng nghiệp vụ, phổ biến kinh nghiệm về công tác </w:t>
            </w:r>
            <w:r w:rsidR="00D353E4">
              <w:rPr>
                <w:rFonts w:ascii="Times New Roman" w:eastAsia="Times New Roman" w:hAnsi="Times New Roman" w:cs="Times New Roman"/>
                <w:sz w:val="28"/>
                <w:szCs w:val="28"/>
              </w:rPr>
              <w:t>xây dựng</w:t>
            </w:r>
            <w:r w:rsidRPr="00EF3144">
              <w:rPr>
                <w:rFonts w:ascii="Times New Roman" w:eastAsia="Times New Roman" w:hAnsi="Times New Roman" w:cs="Times New Roman"/>
                <w:sz w:val="28"/>
                <w:szCs w:val="28"/>
              </w:rPr>
              <w:t xml:space="preserve"> pháp luật.</w:t>
            </w:r>
          </w:p>
        </w:tc>
        <w:tc>
          <w:tcPr>
            <w:tcW w:w="2126" w:type="dxa"/>
          </w:tcPr>
          <w:p w14:paraId="061A5875" w14:textId="77777777" w:rsidR="00AE556B" w:rsidRPr="00AE556B" w:rsidRDefault="00AE556B" w:rsidP="00AE556B">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AE556B">
              <w:rPr>
                <w:rFonts w:ascii="Times New Roman" w:eastAsia="Times New Roman" w:hAnsi="Times New Roman" w:cs="Times New Roman"/>
                <w:sz w:val="28"/>
                <w:szCs w:val="28"/>
                <w:lang w:val="vi"/>
              </w:rPr>
              <w:lastRenderedPageBreak/>
              <w:t xml:space="preserve">1. Văn bản, tài liệu được ban hành đúng tiến độ, kế hoạch, </w:t>
            </w:r>
            <w:r w:rsidRPr="00AE556B">
              <w:rPr>
                <w:rFonts w:ascii="Times New Roman" w:eastAsia="Times New Roman" w:hAnsi="Times New Roman" w:cs="Times New Roman"/>
                <w:sz w:val="28"/>
                <w:szCs w:val="28"/>
                <w:lang w:val="vi"/>
              </w:rPr>
              <w:lastRenderedPageBreak/>
              <w:t>thời gian và bảo đảm chất lượng theo yêu cầu của cấp trên.</w:t>
            </w:r>
          </w:p>
          <w:p w14:paraId="3BC02DC3" w14:textId="77777777" w:rsidR="00AE556B" w:rsidRPr="00AE556B" w:rsidRDefault="00AE556B" w:rsidP="00AE556B">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AE556B">
              <w:rPr>
                <w:rFonts w:ascii="Times New Roman" w:eastAsia="Times New Roman" w:hAnsi="Times New Roman" w:cs="Times New Roman"/>
                <w:sz w:val="28"/>
                <w:szCs w:val="28"/>
                <w:lang w:val="vi"/>
              </w:rPr>
              <w:t>2. Truyền đạt được các nội dung về nghiệp vụ theo phân công để các tổ chức, cá nhân khác hiểu, triển khai được và đạt kết quả.</w:t>
            </w:r>
          </w:p>
          <w:p w14:paraId="5D0C4D64" w14:textId="56A86097" w:rsidR="005B3C5D" w:rsidRPr="002A6C2C" w:rsidRDefault="00AE556B" w:rsidP="00AE556B">
            <w:pPr>
              <w:widowControl w:val="0"/>
              <w:autoSpaceDE w:val="0"/>
              <w:autoSpaceDN w:val="0"/>
              <w:spacing w:before="120" w:after="0" w:line="240" w:lineRule="auto"/>
              <w:jc w:val="both"/>
              <w:rPr>
                <w:rFonts w:ascii="Times New Roman" w:eastAsia="Times New Roman" w:hAnsi="Times New Roman" w:cs="Times New Roman"/>
                <w:sz w:val="28"/>
                <w:szCs w:val="28"/>
                <w:lang w:val="vi"/>
              </w:rPr>
            </w:pPr>
            <w:r w:rsidRPr="00AE556B">
              <w:rPr>
                <w:rFonts w:ascii="Times New Roman" w:eastAsia="Times New Roman" w:hAnsi="Times New Roman" w:cs="Times New Roman"/>
                <w:sz w:val="28"/>
                <w:szCs w:val="28"/>
                <w:lang w:val="vi"/>
              </w:rPr>
              <w:t>3. Được cơ quan, tổ chức lớp đào tạo, bồi dưỡng đánh giá hoàn thành công việc giảng dạy.</w:t>
            </w:r>
          </w:p>
        </w:tc>
      </w:tr>
      <w:tr w:rsidR="006B3A59" w:rsidRPr="002A6C2C" w14:paraId="21C459C1" w14:textId="77777777" w:rsidTr="00594F2B">
        <w:tc>
          <w:tcPr>
            <w:tcW w:w="709" w:type="dxa"/>
            <w:vAlign w:val="center"/>
          </w:tcPr>
          <w:p w14:paraId="2F3E5639" w14:textId="77777777" w:rsidR="006B3A59" w:rsidRPr="002A6C2C" w:rsidRDefault="006B3A59" w:rsidP="00594F2B">
            <w:pPr>
              <w:widowControl w:val="0"/>
              <w:autoSpaceDE w:val="0"/>
              <w:autoSpaceDN w:val="0"/>
              <w:spacing w:before="6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2.3</w:t>
            </w:r>
          </w:p>
        </w:tc>
        <w:tc>
          <w:tcPr>
            <w:tcW w:w="1559" w:type="dxa"/>
            <w:vAlign w:val="center"/>
          </w:tcPr>
          <w:p w14:paraId="6D433AD2" w14:textId="77777777" w:rsidR="00594F2B" w:rsidRDefault="006B3A59" w:rsidP="00594F2B">
            <w:pPr>
              <w:widowControl w:val="0"/>
              <w:autoSpaceDE w:val="0"/>
              <w:autoSpaceDN w:val="0"/>
              <w:spacing w:before="60" w:after="0" w:line="240" w:lineRule="auto"/>
              <w:jc w:val="center"/>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 xml:space="preserve">Kiểm tra, sơ kết, </w:t>
            </w:r>
          </w:p>
          <w:p w14:paraId="057E8986" w14:textId="473470A4" w:rsidR="006B3A59" w:rsidRPr="002A6C2C" w:rsidRDefault="006B3A59" w:rsidP="00594F2B">
            <w:pPr>
              <w:widowControl w:val="0"/>
              <w:autoSpaceDE w:val="0"/>
              <w:autoSpaceDN w:val="0"/>
              <w:spacing w:before="6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tổng kết</w:t>
            </w:r>
          </w:p>
        </w:tc>
        <w:tc>
          <w:tcPr>
            <w:tcW w:w="5529" w:type="dxa"/>
          </w:tcPr>
          <w:p w14:paraId="46D96150" w14:textId="4F868112" w:rsidR="006B3A59" w:rsidRPr="006B3A59" w:rsidRDefault="006B3A59"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6B3A59">
              <w:rPr>
                <w:rFonts w:ascii="Times New Roman" w:hAnsi="Times New Roman" w:cs="Times New Roman"/>
                <w:sz w:val="28"/>
                <w:szCs w:val="28"/>
              </w:rPr>
              <w:t xml:space="preserve">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w:t>
            </w:r>
            <w:r w:rsidR="003B5586">
              <w:rPr>
                <w:rFonts w:ascii="Times New Roman" w:hAnsi="Times New Roman" w:cs="Times New Roman"/>
                <w:sz w:val="28"/>
                <w:szCs w:val="28"/>
              </w:rPr>
              <w:t xml:space="preserve">xây dựng </w:t>
            </w:r>
            <w:r w:rsidRPr="006B3A59">
              <w:rPr>
                <w:rFonts w:ascii="Times New Roman" w:hAnsi="Times New Roman" w:cs="Times New Roman"/>
                <w:sz w:val="28"/>
                <w:szCs w:val="28"/>
              </w:rPr>
              <w:t>pháp luậ</w:t>
            </w:r>
            <w:r>
              <w:rPr>
                <w:rFonts w:ascii="Times New Roman" w:hAnsi="Times New Roman" w:cs="Times New Roman"/>
                <w:sz w:val="28"/>
                <w:szCs w:val="28"/>
              </w:rPr>
              <w:t>t</w:t>
            </w:r>
            <w:r w:rsidRPr="006B3A59">
              <w:rPr>
                <w:rFonts w:ascii="Times New Roman" w:hAnsi="Times New Roman" w:cs="Times New Roman"/>
                <w:sz w:val="28"/>
                <w:szCs w:val="28"/>
              </w:rPr>
              <w:t>; đề xuất chủ trương, biện pháp, giải pháp khắc phục,  xử lý.</w:t>
            </w:r>
          </w:p>
        </w:tc>
        <w:tc>
          <w:tcPr>
            <w:tcW w:w="2126" w:type="dxa"/>
          </w:tcPr>
          <w:p w14:paraId="1C77249D" w14:textId="50D7C6DC" w:rsidR="006B3A59" w:rsidRPr="006B3A59" w:rsidRDefault="006B3A59" w:rsidP="00B5340C">
            <w:pPr>
              <w:widowControl w:val="0"/>
              <w:autoSpaceDE w:val="0"/>
              <w:autoSpaceDN w:val="0"/>
              <w:spacing w:before="120" w:after="0" w:line="240" w:lineRule="auto"/>
              <w:contextualSpacing/>
              <w:jc w:val="both"/>
              <w:rPr>
                <w:rFonts w:ascii="Times New Roman" w:eastAsia="Times New Roman" w:hAnsi="Times New Roman" w:cs="Times New Roman"/>
                <w:bCs/>
                <w:sz w:val="28"/>
                <w:szCs w:val="28"/>
                <w:lang w:val="nl-NL"/>
              </w:rPr>
            </w:pPr>
            <w:r w:rsidRPr="006B3A59">
              <w:rPr>
                <w:rFonts w:ascii="Times New Roman" w:hAnsi="Times New Roman" w:cs="Times New Roman"/>
                <w:sz w:val="28"/>
                <w:szCs w:val="28"/>
              </w:rPr>
              <w:t>1. Văn bản báo cáo kết quả kiểm tra được thực hiện đúng thời hạn quy định.</w:t>
            </w:r>
          </w:p>
        </w:tc>
      </w:tr>
      <w:tr w:rsidR="002A6C2C" w:rsidRPr="002A6C2C" w14:paraId="770D48FE" w14:textId="77777777" w:rsidTr="00594F2B">
        <w:tc>
          <w:tcPr>
            <w:tcW w:w="709" w:type="dxa"/>
            <w:vAlign w:val="center"/>
          </w:tcPr>
          <w:p w14:paraId="04B3F5DE" w14:textId="77777777" w:rsidR="005B3C5D" w:rsidRPr="002A6C2C" w:rsidRDefault="005B3C5D" w:rsidP="009E298E">
            <w:pPr>
              <w:widowControl w:val="0"/>
              <w:autoSpaceDE w:val="0"/>
              <w:autoSpaceDN w:val="0"/>
              <w:spacing w:before="60"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2.4</w:t>
            </w:r>
          </w:p>
        </w:tc>
        <w:tc>
          <w:tcPr>
            <w:tcW w:w="1559" w:type="dxa"/>
            <w:vAlign w:val="center"/>
          </w:tcPr>
          <w:p w14:paraId="06EBF455" w14:textId="77777777" w:rsidR="005B3C5D" w:rsidRPr="002A6C2C" w:rsidRDefault="005B3C5D" w:rsidP="00594F2B">
            <w:pPr>
              <w:widowControl w:val="0"/>
              <w:autoSpaceDE w:val="0"/>
              <w:autoSpaceDN w:val="0"/>
              <w:spacing w:before="6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Thực hiện các nhiệm</w:t>
            </w:r>
            <w:r w:rsidRPr="002A6C2C">
              <w:rPr>
                <w:rFonts w:ascii="Times New Roman" w:eastAsia="Times New Roman" w:hAnsi="Times New Roman" w:cs="Times New Roman"/>
                <w:sz w:val="28"/>
                <w:szCs w:val="28"/>
              </w:rPr>
              <w:t xml:space="preserve"> </w:t>
            </w:r>
            <w:r w:rsidRPr="002A6C2C">
              <w:rPr>
                <w:rFonts w:ascii="Times New Roman" w:eastAsia="Times New Roman" w:hAnsi="Times New Roman" w:cs="Times New Roman"/>
                <w:sz w:val="28"/>
                <w:szCs w:val="28"/>
                <w:lang w:val="vi"/>
              </w:rPr>
              <w:t>vụ chuyên môn, nghiệp vụ</w:t>
            </w:r>
          </w:p>
        </w:tc>
        <w:tc>
          <w:tcPr>
            <w:tcW w:w="5529" w:type="dxa"/>
            <w:vAlign w:val="center"/>
          </w:tcPr>
          <w:p w14:paraId="25091A93" w14:textId="327917A5" w:rsidR="005B3C5D" w:rsidRPr="009E298E"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 xml:space="preserve">1. Chủ trì góp ý, thẩm định đề nghị xây dựng, dự án, dự thảo văn bản quy phạm pháp luật, chiến lược, chương trình, đề án trong lĩnh vực pháp luật: hình sự - hành chính, dân sự - kinh tế, pháp luật quốc tế, hợp tác quốc tế về </w:t>
            </w:r>
            <w:r w:rsidR="003523BE" w:rsidRPr="003523BE">
              <w:rPr>
                <w:rFonts w:ascii="Times New Roman" w:eastAsia="Times New Roman" w:hAnsi="Times New Roman" w:cs="Times New Roman"/>
                <w:sz w:val="28"/>
                <w:szCs w:val="28"/>
                <w:lang w:val="vi"/>
              </w:rPr>
              <w:t xml:space="preserve">cải cách tư pháp và </w:t>
            </w:r>
            <w:r w:rsidRPr="002A6C2C">
              <w:rPr>
                <w:rFonts w:ascii="Times New Roman" w:eastAsia="Times New Roman" w:hAnsi="Times New Roman" w:cs="Times New Roman"/>
                <w:sz w:val="28"/>
                <w:szCs w:val="28"/>
                <w:lang w:val="vi"/>
              </w:rPr>
              <w:t>pháp luật</w:t>
            </w:r>
            <w:r w:rsidR="008B5908" w:rsidRPr="002A6C2C">
              <w:rPr>
                <w:rFonts w:ascii="Times New Roman" w:eastAsia="Times New Roman" w:hAnsi="Times New Roman" w:cs="Times New Roman"/>
                <w:sz w:val="28"/>
                <w:szCs w:val="28"/>
                <w:lang w:val="vi"/>
              </w:rPr>
              <w:t>;</w:t>
            </w:r>
            <w:r w:rsidRPr="002A6C2C">
              <w:rPr>
                <w:rFonts w:ascii="Times New Roman" w:eastAsia="Times New Roman" w:hAnsi="Times New Roman" w:cs="Times New Roman"/>
                <w:sz w:val="28"/>
                <w:szCs w:val="28"/>
                <w:lang w:val="vi"/>
              </w:rPr>
              <w:t xml:space="preserve"> dự án, </w:t>
            </w:r>
            <w:r w:rsidRPr="009E298E">
              <w:rPr>
                <w:rFonts w:ascii="Times New Roman" w:eastAsia="Times New Roman" w:hAnsi="Times New Roman" w:cs="Times New Roman"/>
                <w:sz w:val="28"/>
                <w:szCs w:val="28"/>
                <w:lang w:val="vi"/>
              </w:rPr>
              <w:t>dự thảo văn bản quy phạm pháp luật khác theo phân công.</w:t>
            </w:r>
          </w:p>
          <w:p w14:paraId="694D4DFF" w14:textId="53F603C3"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 xml:space="preserve">2. Chủ trì theo dõi thi hành pháp luật, cho ý kiến về việc áp dụng pháp luật và các vấn đề liên quan liên quan đến lĩnh vực pháp luật: hình sự - hành chính, dân sự - kinh tế, pháp luật quốc tế, hợp tác quốc tế về </w:t>
            </w:r>
            <w:r w:rsidR="003523BE" w:rsidRPr="003523BE">
              <w:rPr>
                <w:rFonts w:ascii="Times New Roman" w:eastAsia="Times New Roman" w:hAnsi="Times New Roman" w:cs="Times New Roman"/>
                <w:sz w:val="28"/>
                <w:szCs w:val="28"/>
                <w:lang w:val="vi"/>
              </w:rPr>
              <w:t xml:space="preserve">cải cách tư pháp và </w:t>
            </w:r>
            <w:r w:rsidRPr="002A6C2C">
              <w:rPr>
                <w:rFonts w:ascii="Times New Roman" w:eastAsia="Times New Roman" w:hAnsi="Times New Roman" w:cs="Times New Roman"/>
                <w:sz w:val="28"/>
                <w:szCs w:val="28"/>
                <w:lang w:val="vi"/>
              </w:rPr>
              <w:t>pháp luật</w:t>
            </w:r>
            <w:r w:rsidRPr="002A6C2C">
              <w:rPr>
                <w:rFonts w:ascii="Times New Roman" w:eastAsia="Times New Roman" w:hAnsi="Times New Roman" w:cs="Times New Roman"/>
                <w:sz w:val="28"/>
                <w:szCs w:val="28"/>
              </w:rPr>
              <w:t>.</w:t>
            </w:r>
          </w:p>
          <w:p w14:paraId="55B60C3F" w14:textId="1AC38541"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 xml:space="preserve">3. Chủ trì nghiên cứu, đề xuất các vấn đề mang tính chiến lược và các dự án, giải pháp trong xây dựng, hoàn thiện pháp luật thuộc lĩnh vực </w:t>
            </w:r>
            <w:r w:rsidRPr="002A6C2C">
              <w:rPr>
                <w:rFonts w:ascii="Times New Roman" w:eastAsia="Times New Roman" w:hAnsi="Times New Roman" w:cs="Times New Roman"/>
                <w:sz w:val="28"/>
                <w:szCs w:val="28"/>
                <w:lang w:val="vi"/>
              </w:rPr>
              <w:lastRenderedPageBreak/>
              <w:t xml:space="preserve">pháp luật: hình sự - hành chính, dân sự - kinh tế, pháp luật quốc tế, hợp tác quốc tế về </w:t>
            </w:r>
            <w:r w:rsidR="003523BE" w:rsidRPr="003523BE">
              <w:rPr>
                <w:rFonts w:ascii="Times New Roman" w:eastAsia="Times New Roman" w:hAnsi="Times New Roman" w:cs="Times New Roman"/>
                <w:sz w:val="28"/>
                <w:szCs w:val="28"/>
                <w:lang w:val="vi"/>
              </w:rPr>
              <w:t xml:space="preserve">cải cách tư pháp và </w:t>
            </w:r>
            <w:r w:rsidRPr="002A6C2C">
              <w:rPr>
                <w:rFonts w:ascii="Times New Roman" w:eastAsia="Times New Roman" w:hAnsi="Times New Roman" w:cs="Times New Roman"/>
                <w:sz w:val="28"/>
                <w:szCs w:val="28"/>
                <w:lang w:val="vi"/>
              </w:rPr>
              <w:t>pháp luật</w:t>
            </w:r>
            <w:r w:rsidRPr="002A6C2C">
              <w:rPr>
                <w:rFonts w:ascii="Times New Roman" w:eastAsia="Times New Roman" w:hAnsi="Times New Roman" w:cs="Times New Roman"/>
                <w:sz w:val="28"/>
                <w:szCs w:val="28"/>
              </w:rPr>
              <w:t>.</w:t>
            </w:r>
          </w:p>
          <w:p w14:paraId="4400BA35"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4. Thực hiện hoạt động chuyên môn, nghiệp vụ trong công tác xây dựng pháp luật:</w:t>
            </w:r>
          </w:p>
          <w:p w14:paraId="6AF45D9D"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a) Quản lý nhà nước về công tác xây dựng pháp luật: nghiên cứu, đề xuất, giải pháp việc hoàn thiện quy trình xây dựng văn bản quy phạm pháp luật; hướng dẫn theo dõi, kiểm tra việc thi hành pháp luật về đánh giá tác động của chính sách, soạn thảo ban hành văn bản quy phạm pháp luật tại các bộ, cơ quan ngang bộ, địa phương theo quy định và các vấn đề có liên quan khác thuộc chức năng, nhiệm  vụ, quyền hạn của Bộ, ngành Tư pháp.</w:t>
            </w:r>
          </w:p>
          <w:p w14:paraId="3BB8527C" w14:textId="77777777" w:rsidR="005B3C5D" w:rsidRPr="003523BE" w:rsidRDefault="005B3C5D" w:rsidP="009E298E">
            <w:pPr>
              <w:widowControl w:val="0"/>
              <w:autoSpaceDE w:val="0"/>
              <w:autoSpaceDN w:val="0"/>
              <w:spacing w:before="60" w:after="0" w:line="240" w:lineRule="auto"/>
              <w:jc w:val="both"/>
              <w:rPr>
                <w:rFonts w:ascii="Times New Roman" w:eastAsia="Times New Roman" w:hAnsi="Times New Roman" w:cs="Times New Roman"/>
                <w:spacing w:val="-8"/>
                <w:sz w:val="28"/>
                <w:szCs w:val="28"/>
                <w:lang w:val="vi"/>
              </w:rPr>
            </w:pPr>
            <w:r w:rsidRPr="002A6C2C">
              <w:rPr>
                <w:rFonts w:ascii="Times New Roman" w:eastAsia="Times New Roman" w:hAnsi="Times New Roman" w:cs="Times New Roman"/>
                <w:sz w:val="28"/>
                <w:szCs w:val="28"/>
                <w:lang w:val="vi"/>
              </w:rPr>
              <w:t xml:space="preserve">b) Hướng dẫn, theo dõi, kiểm tra các bộ, cơ quan ngang bộ, địa phương về hoạt động đánh giá tác động về thủ tục hành chính trong quy trình lập đề nghị xây dựng văn bản và soạn </w:t>
            </w:r>
            <w:r w:rsidRPr="003523BE">
              <w:rPr>
                <w:rFonts w:ascii="Times New Roman" w:eastAsia="Times New Roman" w:hAnsi="Times New Roman" w:cs="Times New Roman"/>
                <w:spacing w:val="-8"/>
                <w:sz w:val="28"/>
                <w:szCs w:val="28"/>
                <w:lang w:val="vi"/>
              </w:rPr>
              <w:t xml:space="preserve">thảo dự án, dự thảo văn bản quy phạm pháp luật. </w:t>
            </w:r>
          </w:p>
          <w:p w14:paraId="29414207" w14:textId="77777777" w:rsidR="002C6BCB"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 xml:space="preserve">c) Hướng dẫn nghiệp vụ, kiểm tra các bộ, cơ quan ngang bộ, địa phương về hoạt động lồng ghép vấn đề bình đẳng giới trong xây dựng văn bản quy phạm pháp luật. </w:t>
            </w:r>
          </w:p>
          <w:p w14:paraId="478EDE5C"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 Chủ trì việc lập đề nghị của Chính phủ về chương trình xây dựng luật, pháp lệnh đối với các vấn đề thuộc phạm vi chức năng, nhiệm vụ, quyền hạn của Chính phủ; dự kiến cơ quan chủ trì, cơ quan phối hợp soạn thảo luật, pháp lệnh trình Thủ tướng chính phủ quyết định, Lập danh mục văn bản quy định chi tiết thi hành luật, pháp lệnh; đôn đốc việc thực hiện Danh mục văn bản quy định chi tiết thi hành luật, pháp lệnh. Định kỳ hằng quý báo cáo Chính phủ, UBTVQH về tình hình xây dựng văn bản quy định chi tiết thi hành pháp luật, pháp lệnh.</w:t>
            </w:r>
          </w:p>
          <w:p w14:paraId="4EF544C4" w14:textId="77777777" w:rsidR="005B3C5D" w:rsidRPr="003523BE"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e) Chủ trì chuẩn bị ý kiến của Chính phủ đối với đề nghị xây dựng luật, pháp lệnh không do Chính phủ trình và ý kiến của Chính phủ đối với kiến nghị về luật, pháp lệnh của đại biểu quốc hội theo quy định của Pháp luật; chuẩn bị ý kiến của Chính phủ đối với dự án Luật, pháp lệnh không do Chính phủ trình </w:t>
            </w:r>
            <w:r w:rsidRPr="003523BE">
              <w:rPr>
                <w:rFonts w:ascii="Times New Roman" w:eastAsia="Times New Roman" w:hAnsi="Times New Roman" w:cs="Times New Roman"/>
                <w:sz w:val="28"/>
                <w:szCs w:val="28"/>
              </w:rPr>
              <w:t xml:space="preserve">theo sự phân </w:t>
            </w:r>
            <w:r w:rsidRPr="003523BE">
              <w:rPr>
                <w:rFonts w:ascii="Times New Roman" w:eastAsia="Times New Roman" w:hAnsi="Times New Roman" w:cs="Times New Roman"/>
                <w:sz w:val="28"/>
                <w:szCs w:val="28"/>
              </w:rPr>
              <w:lastRenderedPageBreak/>
              <w:t>công của Thủ tướng Chín</w:t>
            </w:r>
            <w:r w:rsidR="002C6BCB" w:rsidRPr="003523BE">
              <w:rPr>
                <w:rFonts w:ascii="Times New Roman" w:eastAsia="Times New Roman" w:hAnsi="Times New Roman" w:cs="Times New Roman"/>
                <w:sz w:val="28"/>
                <w:szCs w:val="28"/>
              </w:rPr>
              <w:t>h phủ.</w:t>
            </w:r>
          </w:p>
          <w:p w14:paraId="325BE8C6"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Thực hiện hoạt động chuyên môn nghiệp vụ trong lĩnh vực pháp chế:</w:t>
            </w:r>
          </w:p>
          <w:p w14:paraId="0AFDB80B" w14:textId="7A2CCB2A" w:rsidR="0039324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Chủ trì hoặc phối hợp các đơn vị thuộc Bộ, các Bộ, ngành có liên quan hướng dẫn về chuyên môn, nghiệp vụ, kiểm tra về công tác pháp chế theo phân công</w:t>
            </w:r>
            <w:r w:rsidR="00EB54E2" w:rsidRPr="002A6C2C">
              <w:rPr>
                <w:rFonts w:ascii="Times New Roman" w:eastAsia="Times New Roman" w:hAnsi="Times New Roman" w:cs="Times New Roman"/>
                <w:sz w:val="28"/>
                <w:szCs w:val="28"/>
              </w:rPr>
              <w:t>.</w:t>
            </w:r>
          </w:p>
          <w:p w14:paraId="428A35BE"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Phối hợp thực hiện công tác pháp chế ở các cơ quan nhà nước, cơ quan Trung ương của các tổ chức chính trị - xã hội, tổ chức chính trị xã hội - nghề nghiệp, tổ chức xã hội - nghề nghiệp, doanh nghiệp nhà nước theo quy định của pháp luật.</w:t>
            </w:r>
          </w:p>
          <w:p w14:paraId="4B3C9942"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Quản lý nhà nước đối với Câu lạc bộ pháp chế doanh nghiệp theo quy định của pháp luật và phân cấp, ủy quyền của Bộ.</w:t>
            </w:r>
          </w:p>
          <w:p w14:paraId="6ED04DA5"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6</w:t>
            </w:r>
            <w:r w:rsidRPr="002A6C2C">
              <w:rPr>
                <w:rFonts w:ascii="Times New Roman" w:eastAsia="Times New Roman" w:hAnsi="Times New Roman" w:cs="Times New Roman"/>
                <w:sz w:val="28"/>
                <w:szCs w:val="28"/>
                <w:lang w:val="vi"/>
              </w:rPr>
              <w:t>. Thực hiện hoạt động chuyên môn nghiệp vụ trong lĩnh vực pháp luật quốc tế:</w:t>
            </w:r>
          </w:p>
          <w:p w14:paraId="483F9685" w14:textId="77777777" w:rsidR="005B3C5D" w:rsidRPr="007B1DB9"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 xml:space="preserve">a) Chủ trì cấp ý kiến pháp lý đối với điều ước quốc tế, thỏa thuận quốc tế, bảo lãnh Chính phủ, dự án đầu tư theo quy định của </w:t>
            </w:r>
            <w:r w:rsidRPr="007B1DB9">
              <w:rPr>
                <w:rFonts w:ascii="Times New Roman" w:eastAsia="Times New Roman" w:hAnsi="Times New Roman" w:cs="Times New Roman"/>
                <w:sz w:val="28"/>
                <w:szCs w:val="28"/>
                <w:lang w:val="vi"/>
              </w:rPr>
              <w:t>pháp luật hoặc các trường hợp khác theo phân công của Chính phủ, Thủ tướng Chính phủ.</w:t>
            </w:r>
          </w:p>
          <w:p w14:paraId="4A7E5597"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 xml:space="preserve">b) Tham gia việc tham mưu giúp Chính phủ thống nhất quản lý nhà nước về hoạt động tương trợ tư pháp và thực hiện các nhiệm vụ </w:t>
            </w:r>
            <w:r w:rsidRPr="002A6C2C">
              <w:rPr>
                <w:rFonts w:ascii="Times New Roman" w:eastAsia="Times New Roman" w:hAnsi="Times New Roman" w:cs="Times New Roman"/>
                <w:spacing w:val="-6"/>
                <w:sz w:val="28"/>
                <w:szCs w:val="28"/>
                <w:lang w:val="vi"/>
              </w:rPr>
              <w:t>liên quan đến hoạt động tương trợ tư pháp theo quy định của pháp luật về tương trợ tư pháp</w:t>
            </w:r>
            <w:r w:rsidRPr="002A6C2C">
              <w:rPr>
                <w:rFonts w:ascii="Times New Roman" w:eastAsia="Times New Roman" w:hAnsi="Times New Roman" w:cs="Times New Roman"/>
                <w:spacing w:val="-6"/>
                <w:sz w:val="28"/>
                <w:szCs w:val="28"/>
              </w:rPr>
              <w:t>.</w:t>
            </w:r>
          </w:p>
          <w:p w14:paraId="6BA6638F"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c) Chủ trì tham mưu thực hiện nhiệm vụ là Cơ quan quốc gia trong quan hệ với các thành viên và Cơ quan thường trực của Hội nghị La Hay về tư pháp quốc tế.</w:t>
            </w:r>
          </w:p>
          <w:p w14:paraId="69465FC1"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d) Chủ trì thực hiện nhiệm vụ cơ quan đầu mối quốc gia thực thi Công ước quốc tế về các quyền dân sự và chính trị.</w:t>
            </w:r>
          </w:p>
          <w:p w14:paraId="4BD4643A"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đ) Chủ trì thực hiện nhiệm vụ cơ quan đầu mối của Bộ Tư pháp trong việc thực hiện các nhiệm vụ liên quan đến Công ước Chống tham nhũng.</w:t>
            </w:r>
          </w:p>
          <w:p w14:paraId="2E15DB3D"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e) Chủ trì thực hiện nhiệm vụ cơ quan đầu mối của Bộ Tư pháp về công tác quyền con người.</w:t>
            </w:r>
          </w:p>
          <w:p w14:paraId="178888A8" w14:textId="77777777"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7</w:t>
            </w:r>
            <w:r w:rsidRPr="002A6C2C">
              <w:rPr>
                <w:rFonts w:ascii="Times New Roman" w:eastAsia="Times New Roman" w:hAnsi="Times New Roman" w:cs="Times New Roman"/>
                <w:sz w:val="28"/>
                <w:szCs w:val="28"/>
                <w:lang w:val="vi"/>
              </w:rPr>
              <w:t xml:space="preserve">. Thực hiện các hoạt động chuyên môn </w:t>
            </w:r>
            <w:r w:rsidRPr="002A6C2C">
              <w:rPr>
                <w:rFonts w:ascii="Times New Roman" w:eastAsia="Times New Roman" w:hAnsi="Times New Roman" w:cs="Times New Roman"/>
                <w:sz w:val="28"/>
                <w:szCs w:val="28"/>
                <w:lang w:val="vi"/>
              </w:rPr>
              <w:lastRenderedPageBreak/>
              <w:t>nghiệp vụ trong lĩnh vực hợp tác quốc tế về pháp luật và</w:t>
            </w:r>
            <w:r w:rsidRPr="002A6C2C">
              <w:rPr>
                <w:rFonts w:ascii="Times New Roman" w:eastAsia="Times New Roman" w:hAnsi="Times New Roman" w:cs="Times New Roman"/>
                <w:sz w:val="28"/>
                <w:szCs w:val="28"/>
              </w:rPr>
              <w:t xml:space="preserve"> cải cách</w:t>
            </w:r>
            <w:r w:rsidRPr="002A6C2C">
              <w:rPr>
                <w:rFonts w:ascii="Times New Roman" w:eastAsia="Times New Roman" w:hAnsi="Times New Roman" w:cs="Times New Roman"/>
                <w:sz w:val="28"/>
                <w:szCs w:val="28"/>
                <w:lang w:val="vi"/>
              </w:rPr>
              <w:t xml:space="preserve"> tư pháp:</w:t>
            </w:r>
          </w:p>
          <w:p w14:paraId="6BEF522C" w14:textId="77777777" w:rsidR="005B3C5D" w:rsidRPr="007B1DB9"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 xml:space="preserve">a) Chủ trì xây dựng các dự thảo điều ước quốc tế, thỏa thuận quốc tế về hợp tác với nước ngoài về pháp luật của Bộ (bao gồm cả điều ước quốc tế, thỏa thuận về vốn ODA và vốn vay ưu đãi) để Bộ trưởng trình cơ quan </w:t>
            </w:r>
            <w:r w:rsidRPr="007B1DB9">
              <w:rPr>
                <w:rFonts w:ascii="Times New Roman" w:eastAsia="Times New Roman" w:hAnsi="Times New Roman" w:cs="Times New Roman"/>
                <w:sz w:val="28"/>
                <w:szCs w:val="28"/>
                <w:lang w:val="vi"/>
              </w:rPr>
              <w:t>có thẩm quyền quyết định đàm phán, ký kết hoặc quyết định đàm phán, ký kết theo thẩm quyền.</w:t>
            </w:r>
          </w:p>
          <w:p w14:paraId="57304437" w14:textId="77777777" w:rsidR="005B3C5D" w:rsidRPr="002A6C2C" w:rsidRDefault="00B82538"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b</w:t>
            </w:r>
            <w:r w:rsidR="005B3C5D" w:rsidRPr="002A6C2C">
              <w:rPr>
                <w:rFonts w:ascii="Times New Roman" w:eastAsia="Times New Roman" w:hAnsi="Times New Roman" w:cs="Times New Roman"/>
                <w:sz w:val="28"/>
                <w:szCs w:val="28"/>
                <w:lang w:val="vi"/>
              </w:rPr>
              <w:t>) Chủ trì thẩm định, góp ý xây dựng dự thảo điều ước quốc tế, thỏa thuận quốc tế.</w:t>
            </w:r>
          </w:p>
          <w:p w14:paraId="71B5D0E9" w14:textId="77777777" w:rsidR="005B3C5D" w:rsidRPr="002A6C2C" w:rsidRDefault="00B82538" w:rsidP="009E298E">
            <w:pPr>
              <w:widowControl w:val="0"/>
              <w:autoSpaceDE w:val="0"/>
              <w:autoSpaceDN w:val="0"/>
              <w:spacing w:before="60"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c</w:t>
            </w:r>
            <w:r w:rsidR="005B3C5D" w:rsidRPr="002A6C2C">
              <w:rPr>
                <w:rFonts w:ascii="Times New Roman" w:eastAsia="Times New Roman" w:hAnsi="Times New Roman" w:cs="Times New Roman"/>
                <w:sz w:val="28"/>
                <w:szCs w:val="28"/>
                <w:lang w:val="vi"/>
              </w:rPr>
              <w:t>) Chủ trì thẩm định văn kiện chương trình, dự án hợp tác quốc tế về pháp luật thuộc thẩm quyền phê duyệt của Thủ tướng Chính phủ; tham gia ý kiến đối với báo cáo đề xuất chủ trương đầu tư các chương trình, dự án, phi dự án, văn kiện chương trình, dự án hợp tác quốc tế về pháp luật theo quy định.</w:t>
            </w:r>
          </w:p>
          <w:p w14:paraId="671C802A" w14:textId="77777777" w:rsidR="005B3C5D" w:rsidRPr="002A6C2C" w:rsidRDefault="00B82538"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w:t>
            </w:r>
            <w:r w:rsidR="005B3C5D" w:rsidRPr="002A6C2C">
              <w:rPr>
                <w:rFonts w:ascii="Times New Roman" w:eastAsia="Times New Roman" w:hAnsi="Times New Roman" w:cs="Times New Roman"/>
                <w:sz w:val="28"/>
                <w:szCs w:val="28"/>
                <w:lang w:val="vi"/>
              </w:rPr>
              <w:t xml:space="preserve">) </w:t>
            </w:r>
            <w:r w:rsidR="00776573" w:rsidRPr="002A6C2C">
              <w:rPr>
                <w:rFonts w:ascii="Times New Roman" w:eastAsia="Times New Roman" w:hAnsi="Times New Roman" w:cs="Times New Roman"/>
                <w:sz w:val="28"/>
                <w:szCs w:val="28"/>
              </w:rPr>
              <w:t>Chủ trì</w:t>
            </w:r>
            <w:r w:rsidR="005B3C5D" w:rsidRPr="002A6C2C">
              <w:rPr>
                <w:rFonts w:ascii="Times New Roman" w:eastAsia="Times New Roman" w:hAnsi="Times New Roman" w:cs="Times New Roman"/>
                <w:sz w:val="28"/>
                <w:szCs w:val="28"/>
                <w:lang w:val="vi"/>
              </w:rPr>
              <w:t xml:space="preserve"> xây dựng chương trình, dự án, phi dự án của Bộ Tư pháp</w:t>
            </w:r>
            <w:r w:rsidR="005B3C5D" w:rsidRPr="002A6C2C">
              <w:rPr>
                <w:rFonts w:ascii="Times New Roman" w:eastAsia="Times New Roman" w:hAnsi="Times New Roman" w:cs="Times New Roman"/>
                <w:sz w:val="28"/>
                <w:szCs w:val="28"/>
              </w:rPr>
              <w:t xml:space="preserve"> là cơ quan chủ quản và tham gia quản lý thực hiện các chương trình dự án, phi dự án theo phân công.</w:t>
            </w:r>
          </w:p>
          <w:p w14:paraId="4B6DBF79" w14:textId="237B09A3" w:rsidR="005B3C5D" w:rsidRPr="002A6C2C" w:rsidRDefault="00B82538"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đ</w:t>
            </w:r>
            <w:r w:rsidR="005B3C5D" w:rsidRPr="002A6C2C">
              <w:rPr>
                <w:rFonts w:ascii="Times New Roman" w:eastAsia="Times New Roman" w:hAnsi="Times New Roman" w:cs="Times New Roman"/>
                <w:sz w:val="28"/>
                <w:szCs w:val="28"/>
              </w:rPr>
              <w:t>) Tham gia hoặc chủ trì tiếp xúc, đàm phán về các hoạt động hợp tác quốc tế về pháp luật và cải cách tư pháp với đại diện các nước và tổ chức quốc tế</w:t>
            </w:r>
            <w:r w:rsidR="00502BDE" w:rsidRPr="002A6C2C">
              <w:rPr>
                <w:rFonts w:ascii="Times New Roman" w:eastAsia="Times New Roman" w:hAnsi="Times New Roman" w:cs="Times New Roman"/>
                <w:sz w:val="28"/>
                <w:szCs w:val="28"/>
                <w:lang w:val="vi-VN"/>
              </w:rPr>
              <w:t>.</w:t>
            </w:r>
          </w:p>
          <w:p w14:paraId="4C57543B" w14:textId="77777777" w:rsidR="005B3C5D" w:rsidRPr="002A6C2C" w:rsidRDefault="00B82538"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e</w:t>
            </w:r>
            <w:r w:rsidR="005B3C5D" w:rsidRPr="002A6C2C">
              <w:rPr>
                <w:rFonts w:ascii="Times New Roman" w:eastAsia="Times New Roman" w:hAnsi="Times New Roman" w:cs="Times New Roman"/>
                <w:sz w:val="28"/>
                <w:szCs w:val="28"/>
              </w:rPr>
              <w:t>) Chủ trì đề xuất gia nhập các tổ chức quốc tế, diễn đàn, cơ chế quốc tế trong lĩnh vực pháp luật.</w:t>
            </w:r>
          </w:p>
          <w:p w14:paraId="4D473C04" w14:textId="74F6D191" w:rsidR="005B3C5D" w:rsidRPr="002A6C2C" w:rsidRDefault="005B3C5D" w:rsidP="009E298E">
            <w:pPr>
              <w:widowControl w:val="0"/>
              <w:autoSpaceDE w:val="0"/>
              <w:autoSpaceDN w:val="0"/>
              <w:spacing w:before="60"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8. Thực hiện các hoạt động chuyên môn, nghiệp vụ trong lĩnh vực hỗ trợ pháp lý cho doanh nghiệp nhỏ và vừa: Chủ trì </w:t>
            </w:r>
            <w:r w:rsidR="00B37CC5">
              <w:rPr>
                <w:rFonts w:ascii="Times New Roman" w:eastAsia="Times New Roman" w:hAnsi="Times New Roman" w:cs="Times New Roman"/>
                <w:sz w:val="28"/>
                <w:szCs w:val="28"/>
              </w:rPr>
              <w:t xml:space="preserve">tham mưu thực hiện nhiệm vụ </w:t>
            </w:r>
            <w:r w:rsidRPr="002A6C2C">
              <w:rPr>
                <w:rFonts w:ascii="Times New Roman" w:eastAsia="Times New Roman" w:hAnsi="Times New Roman" w:cs="Times New Roman"/>
                <w:sz w:val="28"/>
                <w:szCs w:val="28"/>
              </w:rPr>
              <w:t xml:space="preserve">quản lý nhà nước </w:t>
            </w:r>
            <w:r w:rsidR="00B37CC5">
              <w:rPr>
                <w:rFonts w:ascii="Times New Roman" w:eastAsia="Times New Roman" w:hAnsi="Times New Roman" w:cs="Times New Roman"/>
                <w:sz w:val="28"/>
                <w:szCs w:val="28"/>
              </w:rPr>
              <w:t>về</w:t>
            </w:r>
            <w:r w:rsidRPr="002A6C2C">
              <w:rPr>
                <w:rFonts w:ascii="Times New Roman" w:eastAsia="Times New Roman" w:hAnsi="Times New Roman" w:cs="Times New Roman"/>
                <w:sz w:val="28"/>
                <w:szCs w:val="28"/>
              </w:rPr>
              <w:t xml:space="preserve"> công tác hỗ trợ pháp lý cho doanh nghiệp nhỏ và vừa theo quy định của pháp luật; tham gia quản lý, triển khai các hoạt động của </w:t>
            </w:r>
            <w:r w:rsidRPr="00B37CC5">
              <w:rPr>
                <w:rFonts w:ascii="Times New Roman" w:eastAsia="Times New Roman" w:hAnsi="Times New Roman" w:cs="Times New Roman"/>
                <w:sz w:val="28"/>
                <w:szCs w:val="28"/>
              </w:rPr>
              <w:t>Chương trình hỗ trợ pháp lý liên ngành dành cho doanh nghiệp nhỏ và vừa.</w:t>
            </w:r>
          </w:p>
        </w:tc>
        <w:tc>
          <w:tcPr>
            <w:tcW w:w="2126" w:type="dxa"/>
            <w:vAlign w:val="center"/>
          </w:tcPr>
          <w:p w14:paraId="40D64476" w14:textId="77777777" w:rsidR="005B3C5D" w:rsidRPr="002A6C2C" w:rsidRDefault="005B3C5D" w:rsidP="00B5340C">
            <w:pPr>
              <w:widowControl w:val="0"/>
              <w:autoSpaceDE w:val="0"/>
              <w:autoSpaceDN w:val="0"/>
              <w:spacing w:after="0" w:line="240" w:lineRule="auto"/>
              <w:contextualSpacing/>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Văn bản chủ trì, tham gia thực hiện nhiệm vụ được cấp có thẩm quyền phê duyệt, ban hành đúng tiến độ, chất lượng.</w:t>
            </w:r>
          </w:p>
        </w:tc>
      </w:tr>
      <w:tr w:rsidR="002A6C2C" w:rsidRPr="002A6C2C" w14:paraId="6D5391A1" w14:textId="77777777" w:rsidTr="00620E35">
        <w:tc>
          <w:tcPr>
            <w:tcW w:w="709" w:type="dxa"/>
            <w:vAlign w:val="center"/>
          </w:tcPr>
          <w:p w14:paraId="53B62837"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2.5</w:t>
            </w:r>
          </w:p>
        </w:tc>
        <w:tc>
          <w:tcPr>
            <w:tcW w:w="1559" w:type="dxa"/>
            <w:vAlign w:val="center"/>
          </w:tcPr>
          <w:p w14:paraId="0E31AE36"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Phối hợp thực hiện</w:t>
            </w:r>
          </w:p>
        </w:tc>
        <w:tc>
          <w:tcPr>
            <w:tcW w:w="5529" w:type="dxa"/>
            <w:vAlign w:val="center"/>
          </w:tcPr>
          <w:p w14:paraId="22F4F422" w14:textId="77D0CD42" w:rsidR="005B3C5D" w:rsidRPr="00620E35" w:rsidRDefault="00620E35" w:rsidP="00620E35">
            <w:pPr>
              <w:widowControl w:val="0"/>
              <w:autoSpaceDE w:val="0"/>
              <w:autoSpaceDN w:val="0"/>
              <w:spacing w:before="120" w:after="120" w:line="240" w:lineRule="auto"/>
              <w:rPr>
                <w:rFonts w:ascii="Times New Roman" w:eastAsia="Times New Roman" w:hAnsi="Times New Roman" w:cs="Times New Roman"/>
                <w:sz w:val="28"/>
                <w:szCs w:val="28"/>
                <w:lang w:val="nl-NL"/>
              </w:rPr>
            </w:pPr>
            <w:r w:rsidRPr="00620E35">
              <w:rPr>
                <w:rFonts w:ascii="Times New Roman" w:hAnsi="Times New Roman" w:cs="Times New Roman"/>
                <w:color w:val="000000"/>
                <w:sz w:val="28"/>
                <w:szCs w:val="28"/>
              </w:rPr>
              <w:t>Phối hợp với các đơn vị liên quan tham mưu hoạch định và thực thi chính sách liên quan đến ngành, lĩnh vực nhiệm vụ được phân công.</w:t>
            </w:r>
          </w:p>
        </w:tc>
        <w:tc>
          <w:tcPr>
            <w:tcW w:w="2126" w:type="dxa"/>
            <w:vAlign w:val="center"/>
          </w:tcPr>
          <w:p w14:paraId="2A467DC4" w14:textId="77777777" w:rsidR="005B3C5D" w:rsidRPr="002A6C2C" w:rsidRDefault="005B3C5D" w:rsidP="00B5340C">
            <w:pPr>
              <w:widowControl w:val="0"/>
              <w:autoSpaceDE w:val="0"/>
              <w:autoSpaceDN w:val="0"/>
              <w:spacing w:before="120" w:after="12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 xml:space="preserve">Nội dung phối hợp được </w:t>
            </w:r>
            <w:r w:rsidRPr="002A6C2C">
              <w:rPr>
                <w:rFonts w:ascii="Times New Roman" w:eastAsia="Times New Roman" w:hAnsi="Times New Roman" w:cs="Times New Roman"/>
                <w:sz w:val="28"/>
                <w:szCs w:val="28"/>
                <w:lang w:val="vi"/>
              </w:rPr>
              <w:t xml:space="preserve">được hoàn thành theo đúng tiến độ kế hoạch, chất </w:t>
            </w:r>
            <w:r w:rsidRPr="002A6C2C">
              <w:rPr>
                <w:rFonts w:ascii="Times New Roman" w:eastAsia="Times New Roman" w:hAnsi="Times New Roman" w:cs="Times New Roman"/>
                <w:sz w:val="28"/>
                <w:szCs w:val="28"/>
                <w:lang w:val="vi"/>
              </w:rPr>
              <w:lastRenderedPageBreak/>
              <w:t xml:space="preserve">lượng  theo yêu cầu của cơ quan, tổ chức. </w:t>
            </w:r>
          </w:p>
        </w:tc>
      </w:tr>
      <w:tr w:rsidR="002A6C2C" w:rsidRPr="002A6C2C" w14:paraId="7B4B320E" w14:textId="77777777" w:rsidTr="00594F2B">
        <w:tc>
          <w:tcPr>
            <w:tcW w:w="709" w:type="dxa"/>
            <w:vAlign w:val="center"/>
          </w:tcPr>
          <w:p w14:paraId="3A06CDFE"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2.6</w:t>
            </w:r>
          </w:p>
        </w:tc>
        <w:tc>
          <w:tcPr>
            <w:tcW w:w="1559" w:type="dxa"/>
            <w:vAlign w:val="center"/>
          </w:tcPr>
          <w:p w14:paraId="32195088" w14:textId="77777777" w:rsidR="005B3C5D" w:rsidRPr="002A6C2C" w:rsidRDefault="005B3C5D" w:rsidP="00594F2B">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Thực hiện nhiệm vụ chung, hội họp</w:t>
            </w:r>
          </w:p>
        </w:tc>
        <w:tc>
          <w:tcPr>
            <w:tcW w:w="5529" w:type="dxa"/>
          </w:tcPr>
          <w:p w14:paraId="10334148" w14:textId="77777777" w:rsidR="005B3C5D" w:rsidRPr="002A6C2C" w:rsidRDefault="005B3C5D" w:rsidP="00B5340C">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1. Tham dự các cuộc họp liên quan đến lĩnh vực chuyên môn ở trong và ngoài cơ quan theo phân công.</w:t>
            </w:r>
          </w:p>
          <w:p w14:paraId="195C32C3" w14:textId="77777777" w:rsidR="005B3C5D" w:rsidRPr="002A6C2C" w:rsidRDefault="005B3C5D" w:rsidP="00B5340C">
            <w:pPr>
              <w:widowControl w:val="0"/>
              <w:autoSpaceDE w:val="0"/>
              <w:autoSpaceDN w:val="0"/>
              <w:spacing w:before="120" w:after="12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2. Tham dự các cuộc họp đơn vị, họp cơ quan theo quy định.</w:t>
            </w:r>
          </w:p>
        </w:tc>
        <w:tc>
          <w:tcPr>
            <w:tcW w:w="2126" w:type="dxa"/>
            <w:vAlign w:val="center"/>
          </w:tcPr>
          <w:p w14:paraId="011420E2" w14:textId="77777777" w:rsidR="005B3C5D" w:rsidRPr="002A6C2C" w:rsidRDefault="005B3C5D" w:rsidP="00B5340C">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Tham dự đầy đủ, chuẩn bị tài liệu </w:t>
            </w:r>
            <w:r w:rsidRPr="002A6C2C">
              <w:rPr>
                <w:rFonts w:ascii="Times New Roman" w:eastAsia="Times New Roman" w:hAnsi="Times New Roman" w:cs="Times New Roman"/>
                <w:bCs/>
                <w:spacing w:val="-8"/>
                <w:sz w:val="28"/>
                <w:szCs w:val="28"/>
                <w:lang w:val="nl-NL"/>
              </w:rPr>
              <w:t>và ý kiến phát biểu theo yêu cầu.</w:t>
            </w:r>
          </w:p>
          <w:p w14:paraId="7C3E40DC" w14:textId="77777777" w:rsidR="005B3C5D" w:rsidRPr="002A6C2C" w:rsidRDefault="005B3C5D" w:rsidP="00B5340C">
            <w:pPr>
              <w:widowControl w:val="0"/>
              <w:autoSpaceDE w:val="0"/>
              <w:autoSpaceDN w:val="0"/>
              <w:spacing w:after="0" w:line="240" w:lineRule="auto"/>
              <w:ind w:hanging="284"/>
              <w:jc w:val="both"/>
              <w:rPr>
                <w:rFonts w:ascii="Times New Roman" w:eastAsia="Times New Roman" w:hAnsi="Times New Roman" w:cs="Times New Roman"/>
                <w:bCs/>
                <w:sz w:val="28"/>
                <w:szCs w:val="28"/>
                <w:lang w:val="nl-NL"/>
              </w:rPr>
            </w:pPr>
          </w:p>
        </w:tc>
      </w:tr>
      <w:tr w:rsidR="002A6C2C" w:rsidRPr="002A6C2C" w14:paraId="719C850C" w14:textId="77777777" w:rsidTr="008F3008">
        <w:tc>
          <w:tcPr>
            <w:tcW w:w="709" w:type="dxa"/>
            <w:vAlign w:val="center"/>
          </w:tcPr>
          <w:p w14:paraId="0ECC2B51"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2.7</w:t>
            </w:r>
          </w:p>
        </w:tc>
        <w:tc>
          <w:tcPr>
            <w:tcW w:w="7088" w:type="dxa"/>
            <w:gridSpan w:val="2"/>
            <w:vAlign w:val="center"/>
          </w:tcPr>
          <w:p w14:paraId="49A66903"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sz w:val="28"/>
                <w:szCs w:val="28"/>
                <w:lang w:val="nl-NL"/>
              </w:rPr>
              <w:t>Xây dựng và thực hiện kế hoạch công tác năm, quý, tháng, tuần của cá nhân</w:t>
            </w:r>
          </w:p>
        </w:tc>
        <w:tc>
          <w:tcPr>
            <w:tcW w:w="2126" w:type="dxa"/>
            <w:vAlign w:val="center"/>
          </w:tcPr>
          <w:p w14:paraId="101786D6" w14:textId="77777777" w:rsidR="005B3C5D" w:rsidRPr="002A6C2C" w:rsidRDefault="005B3C5D" w:rsidP="00B5340C">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Xây dựng, thực hiện kế hoạch theo đúng kế hoạch công tác của đơn vị, cơ quan và nhiệm vụ được giao.</w:t>
            </w:r>
          </w:p>
        </w:tc>
      </w:tr>
      <w:tr w:rsidR="002A6C2C" w:rsidRPr="002A6C2C" w14:paraId="7059CBF3" w14:textId="77777777" w:rsidTr="008F3008">
        <w:trPr>
          <w:trHeight w:val="262"/>
        </w:trPr>
        <w:tc>
          <w:tcPr>
            <w:tcW w:w="709" w:type="dxa"/>
            <w:vAlign w:val="center"/>
          </w:tcPr>
          <w:p w14:paraId="1CA91E3D"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2.8</w:t>
            </w:r>
          </w:p>
        </w:tc>
        <w:tc>
          <w:tcPr>
            <w:tcW w:w="9214" w:type="dxa"/>
            <w:gridSpan w:val="3"/>
            <w:vAlign w:val="center"/>
          </w:tcPr>
          <w:p w14:paraId="1EF9CDD3" w14:textId="4A7AACA3" w:rsidR="005B3C5D" w:rsidRPr="002A6C2C" w:rsidRDefault="005B3C5D" w:rsidP="00B5340C">
            <w:pPr>
              <w:widowControl w:val="0"/>
              <w:tabs>
                <w:tab w:val="right" w:pos="9144"/>
              </w:tabs>
              <w:autoSpaceDE w:val="0"/>
              <w:autoSpaceDN w:val="0"/>
              <w:spacing w:after="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sz w:val="28"/>
                <w:szCs w:val="28"/>
                <w:lang w:val="nl-NL"/>
              </w:rPr>
              <w:t>Thực hiện các nhiệm vụ khác do Lãnh đạo đơn vị giao</w:t>
            </w:r>
            <w:r w:rsidR="008E3FBD" w:rsidRPr="002A6C2C">
              <w:rPr>
                <w:rFonts w:ascii="Times New Roman" w:eastAsia="Times New Roman" w:hAnsi="Times New Roman" w:cs="Times New Roman"/>
                <w:sz w:val="28"/>
                <w:szCs w:val="28"/>
                <w:lang w:val="nl-NL"/>
              </w:rPr>
              <w:t>.</w:t>
            </w:r>
            <w:r w:rsidRPr="002A6C2C">
              <w:rPr>
                <w:rFonts w:ascii="Times New Roman" w:eastAsia="Times New Roman" w:hAnsi="Times New Roman" w:cs="Times New Roman"/>
                <w:sz w:val="28"/>
                <w:szCs w:val="28"/>
                <w:lang w:val="nl-NL"/>
              </w:rPr>
              <w:tab/>
            </w:r>
          </w:p>
        </w:tc>
      </w:tr>
    </w:tbl>
    <w:p w14:paraId="3FF2213D" w14:textId="77777777" w:rsidR="005B3C5D" w:rsidRPr="002A6C2C" w:rsidRDefault="005B3C5D" w:rsidP="005B3C5D">
      <w:pPr>
        <w:widowControl w:val="0"/>
        <w:autoSpaceDE w:val="0"/>
        <w:autoSpaceDN w:val="0"/>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trong công việc</w:t>
      </w:r>
    </w:p>
    <w:p w14:paraId="46F1F3A8" w14:textId="77777777" w:rsidR="005B3C5D" w:rsidRPr="002A6C2C" w:rsidRDefault="005B3C5D" w:rsidP="005B3C5D">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746"/>
      </w:tblGrid>
      <w:tr w:rsidR="002A6C2C" w:rsidRPr="002A6C2C" w14:paraId="3E4CC789" w14:textId="77777777" w:rsidTr="00B5340C">
        <w:tc>
          <w:tcPr>
            <w:tcW w:w="3036" w:type="dxa"/>
          </w:tcPr>
          <w:p w14:paraId="4B1D4D58" w14:textId="1605A39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hint="eastAsia"/>
                <w:b/>
                <w:sz w:val="28"/>
                <w:szCs w:val="28"/>
                <w:lang w:val="nl-NL"/>
              </w:rPr>
              <w:t>Đư</w:t>
            </w:r>
            <w:r w:rsidRPr="002A6C2C">
              <w:rPr>
                <w:rFonts w:ascii="Times New Roman" w:eastAsia="Times New Roman" w:hAnsi="Times New Roman" w:cs="Times New Roman"/>
                <w:b/>
                <w:sz w:val="28"/>
                <w:szCs w:val="28"/>
                <w:lang w:val="nl-NL"/>
              </w:rPr>
              <w:t xml:space="preserve">ợc quản lý trực tiếp và kiểm duyệt </w:t>
            </w:r>
            <w:r w:rsidR="008E3FBD" w:rsidRPr="002A6C2C">
              <w:rPr>
                <w:rFonts w:ascii="Times New Roman" w:eastAsia="Times New Roman" w:hAnsi="Times New Roman" w:cs="Times New Roman"/>
                <w:b/>
                <w:sz w:val="28"/>
                <w:szCs w:val="28"/>
                <w:lang w:val="nl-NL"/>
              </w:rPr>
              <w:t xml:space="preserve">              </w:t>
            </w:r>
            <w:r w:rsidRPr="002A6C2C">
              <w:rPr>
                <w:rFonts w:ascii="Times New Roman" w:eastAsia="Times New Roman" w:hAnsi="Times New Roman" w:cs="Times New Roman"/>
                <w:b/>
                <w:sz w:val="28"/>
                <w:szCs w:val="28"/>
                <w:lang w:val="nl-NL"/>
              </w:rPr>
              <w:t>kết quả bởi</w:t>
            </w:r>
          </w:p>
        </w:tc>
        <w:tc>
          <w:tcPr>
            <w:tcW w:w="3141" w:type="dxa"/>
          </w:tcPr>
          <w:p w14:paraId="3E2D1697" w14:textId="040090C5" w:rsidR="005B3C5D" w:rsidRPr="002A6C2C" w:rsidRDefault="00551957"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551957">
              <w:rPr>
                <w:rFonts w:ascii="Times New Roman" w:eastAsia="Times New Roman" w:hAnsi="Times New Roman" w:cs="Times New Roman"/>
                <w:b/>
                <w:sz w:val="28"/>
                <w:szCs w:val="28"/>
                <w:lang w:val="nl-NL"/>
              </w:rPr>
              <w:t>Quan hệ phối hợp trực tiếp trong đơn vị</w:t>
            </w:r>
          </w:p>
        </w:tc>
        <w:tc>
          <w:tcPr>
            <w:tcW w:w="3746" w:type="dxa"/>
          </w:tcPr>
          <w:p w14:paraId="62C86EBA" w14:textId="71618A34"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Các cá nhân, đơn vị </w:t>
            </w:r>
            <w:r w:rsidR="008E3FBD" w:rsidRPr="002A6C2C">
              <w:rPr>
                <w:rFonts w:ascii="Times New Roman" w:eastAsia="Times New Roman" w:hAnsi="Times New Roman" w:cs="Times New Roman"/>
                <w:b/>
                <w:sz w:val="28"/>
                <w:szCs w:val="28"/>
                <w:lang w:val="nl-NL"/>
              </w:rPr>
              <w:t xml:space="preserve">                  </w:t>
            </w:r>
            <w:r w:rsidRPr="002A6C2C">
              <w:rPr>
                <w:rFonts w:ascii="Times New Roman" w:eastAsia="Times New Roman" w:hAnsi="Times New Roman" w:cs="Times New Roman"/>
                <w:b/>
                <w:sz w:val="28"/>
                <w:szCs w:val="28"/>
                <w:lang w:val="nl-NL"/>
              </w:rPr>
              <w:t>phối hợp chính</w:t>
            </w:r>
          </w:p>
        </w:tc>
      </w:tr>
      <w:tr w:rsidR="002A6C2C" w:rsidRPr="002A6C2C" w14:paraId="2771A764" w14:textId="77777777" w:rsidTr="000D7F30">
        <w:tc>
          <w:tcPr>
            <w:tcW w:w="3036" w:type="dxa"/>
            <w:vAlign w:val="center"/>
          </w:tcPr>
          <w:p w14:paraId="228FB72D" w14:textId="5218F36E" w:rsidR="005B3C5D" w:rsidRPr="002A6C2C" w:rsidRDefault="005B3C5D" w:rsidP="000D7F30">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3141" w:type="dxa"/>
          </w:tcPr>
          <w:p w14:paraId="7E72FC1B" w14:textId="4FB84DD1" w:rsidR="005B3C5D" w:rsidRPr="002A6C2C" w:rsidRDefault="000D7F30" w:rsidP="000D7F30">
            <w:pPr>
              <w:widowControl w:val="0"/>
              <w:autoSpaceDE w:val="0"/>
              <w:autoSpaceDN w:val="0"/>
              <w:spacing w:before="60" w:after="60" w:line="240" w:lineRule="auto"/>
              <w:ind w:left="-25"/>
              <w:jc w:val="center"/>
              <w:rPr>
                <w:rFonts w:ascii="Times New Roman" w:eastAsia="Times New Roman" w:hAnsi="Times New Roman" w:cs="Times New Roman"/>
                <w:bCs/>
                <w:sz w:val="28"/>
                <w:szCs w:val="28"/>
                <w:lang w:val="nl-NL"/>
              </w:rPr>
            </w:pPr>
            <w:r w:rsidRPr="000D7F30">
              <w:rPr>
                <w:rFonts w:ascii="Times New Roman" w:eastAsia="Times New Roman" w:hAnsi="Times New Roman" w:cs="Times New Roman"/>
                <w:bCs/>
                <w:sz w:val="28"/>
                <w:szCs w:val="28"/>
                <w:lang w:val="nl-NL"/>
              </w:rPr>
              <w:t>Các công chức chuyên môn khác trong đơn vị</w:t>
            </w:r>
          </w:p>
        </w:tc>
        <w:tc>
          <w:tcPr>
            <w:tcW w:w="3746" w:type="dxa"/>
          </w:tcPr>
          <w:p w14:paraId="1C3E91F2" w14:textId="77777777" w:rsidR="005B3C5D" w:rsidRPr="002A6C2C" w:rsidRDefault="005B3C5D" w:rsidP="00B5340C">
            <w:pPr>
              <w:widowControl w:val="0"/>
              <w:autoSpaceDE w:val="0"/>
              <w:autoSpaceDN w:val="0"/>
              <w:spacing w:before="60" w:after="6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 và các cơ quan khác có liên quan</w:t>
            </w:r>
          </w:p>
        </w:tc>
      </w:tr>
    </w:tbl>
    <w:p w14:paraId="4E2F5CD4" w14:textId="77777777" w:rsidR="005B3C5D" w:rsidRPr="002A6C2C" w:rsidRDefault="005B3C5D" w:rsidP="005B3C5D">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387"/>
      </w:tblGrid>
      <w:tr w:rsidR="002A6C2C" w:rsidRPr="002A6C2C" w14:paraId="34E16719" w14:textId="77777777" w:rsidTr="005800A5">
        <w:tc>
          <w:tcPr>
            <w:tcW w:w="4536" w:type="dxa"/>
            <w:tcBorders>
              <w:top w:val="single" w:sz="4" w:space="0" w:color="auto"/>
              <w:left w:val="single" w:sz="4" w:space="0" w:color="auto"/>
              <w:bottom w:val="single" w:sz="4" w:space="0" w:color="auto"/>
              <w:right w:val="single" w:sz="4" w:space="0" w:color="auto"/>
            </w:tcBorders>
            <w:hideMark/>
          </w:tcPr>
          <w:p w14:paraId="0A08FF05" w14:textId="77777777" w:rsidR="005B3C5D" w:rsidRPr="002A6C2C" w:rsidRDefault="005B3C5D" w:rsidP="00B5340C">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5387" w:type="dxa"/>
            <w:tcBorders>
              <w:top w:val="single" w:sz="4" w:space="0" w:color="auto"/>
              <w:left w:val="single" w:sz="4" w:space="0" w:color="auto"/>
              <w:bottom w:val="single" w:sz="4" w:space="0" w:color="auto"/>
              <w:right w:val="single" w:sz="4" w:space="0" w:color="auto"/>
            </w:tcBorders>
            <w:hideMark/>
          </w:tcPr>
          <w:p w14:paraId="162C19AB" w14:textId="77777777" w:rsidR="005B3C5D" w:rsidRPr="002A6C2C" w:rsidRDefault="005B3C5D" w:rsidP="00B5340C">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2A6C2C" w:rsidRPr="002A6C2C" w14:paraId="2FFB767F" w14:textId="77777777" w:rsidTr="005800A5">
        <w:tc>
          <w:tcPr>
            <w:tcW w:w="4536" w:type="dxa"/>
            <w:tcBorders>
              <w:top w:val="single" w:sz="4" w:space="0" w:color="auto"/>
              <w:left w:val="single" w:sz="4" w:space="0" w:color="auto"/>
              <w:bottom w:val="single" w:sz="4" w:space="0" w:color="auto"/>
              <w:right w:val="single" w:sz="4" w:space="0" w:color="auto"/>
            </w:tcBorders>
            <w:hideMark/>
          </w:tcPr>
          <w:p w14:paraId="463D09D7" w14:textId="306092E2" w:rsidR="005B3C5D" w:rsidRPr="002A6C2C" w:rsidRDefault="005B3C5D" w:rsidP="005800A5">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Bộ, cơ quan ngang Bộ, cơ quan thuộc Chính phủ, Văn phòng Chính phủ, Tòa án </w:t>
            </w:r>
            <w:r w:rsidR="005800A5">
              <w:rPr>
                <w:rFonts w:ascii="Times New Roman" w:eastAsia="Times New Roman" w:hAnsi="Times New Roman" w:cs="Times New Roman"/>
                <w:sz w:val="28"/>
                <w:szCs w:val="28"/>
                <w:lang w:val="nl-NL"/>
              </w:rPr>
              <w:t>nhân dân tối cao</w:t>
            </w:r>
            <w:r w:rsidRPr="002A6C2C">
              <w:rPr>
                <w:rFonts w:ascii="Times New Roman" w:eastAsia="Times New Roman" w:hAnsi="Times New Roman" w:cs="Times New Roman"/>
                <w:sz w:val="28"/>
                <w:szCs w:val="28"/>
                <w:lang w:val="nl-NL"/>
              </w:rPr>
              <w:t xml:space="preserve">, Viện </w:t>
            </w:r>
            <w:r w:rsidR="005800A5">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xml:space="preserve">, các cơ quan của Quốc Hội, đại biểu </w:t>
            </w:r>
            <w:r w:rsidR="008F3008" w:rsidRPr="002A6C2C">
              <w:rPr>
                <w:rFonts w:ascii="Times New Roman" w:eastAsia="Times New Roman" w:hAnsi="Times New Roman" w:cs="Times New Roman"/>
                <w:sz w:val="28"/>
                <w:szCs w:val="28"/>
                <w:lang w:val="nl-NL"/>
              </w:rPr>
              <w:t>Q</w:t>
            </w:r>
            <w:r w:rsidRPr="002A6C2C">
              <w:rPr>
                <w:rFonts w:ascii="Times New Roman" w:eastAsia="Times New Roman" w:hAnsi="Times New Roman" w:cs="Times New Roman"/>
                <w:sz w:val="28"/>
                <w:szCs w:val="28"/>
                <w:lang w:val="nl-NL"/>
              </w:rPr>
              <w:t>uốc hội</w:t>
            </w:r>
          </w:p>
        </w:tc>
        <w:tc>
          <w:tcPr>
            <w:tcW w:w="5387" w:type="dxa"/>
            <w:tcBorders>
              <w:top w:val="single" w:sz="4" w:space="0" w:color="auto"/>
              <w:left w:val="single" w:sz="4" w:space="0" w:color="auto"/>
              <w:bottom w:val="single" w:sz="4" w:space="0" w:color="auto"/>
              <w:right w:val="single" w:sz="4" w:space="0" w:color="auto"/>
            </w:tcBorders>
            <w:hideMark/>
          </w:tcPr>
          <w:p w14:paraId="2EAF5C31"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18708A89"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Cung cấp các thông tin theo yêu cầu.</w:t>
            </w:r>
          </w:p>
          <w:p w14:paraId="307F6F3B"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23DAEC86"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Lấy thông tin thống kê.</w:t>
            </w:r>
          </w:p>
          <w:p w14:paraId="20B08C1A"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Thực hiện báo cáo theo yêu cầu.</w:t>
            </w:r>
          </w:p>
        </w:tc>
      </w:tr>
      <w:tr w:rsidR="002A6C2C" w:rsidRPr="002A6C2C" w14:paraId="11B0F68A" w14:textId="77777777" w:rsidTr="005800A5">
        <w:tc>
          <w:tcPr>
            <w:tcW w:w="4536" w:type="dxa"/>
            <w:tcBorders>
              <w:top w:val="single" w:sz="4" w:space="0" w:color="auto"/>
              <w:left w:val="single" w:sz="4" w:space="0" w:color="auto"/>
              <w:bottom w:val="single" w:sz="4" w:space="0" w:color="auto"/>
              <w:right w:val="single" w:sz="4" w:space="0" w:color="auto"/>
            </w:tcBorders>
            <w:hideMark/>
          </w:tcPr>
          <w:p w14:paraId="5CFDB0B0" w14:textId="77777777"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5387" w:type="dxa"/>
            <w:tcBorders>
              <w:top w:val="single" w:sz="4" w:space="0" w:color="auto"/>
              <w:left w:val="single" w:sz="4" w:space="0" w:color="auto"/>
              <w:bottom w:val="single" w:sz="4" w:space="0" w:color="auto"/>
              <w:right w:val="single" w:sz="4" w:space="0" w:color="auto"/>
            </w:tcBorders>
            <w:hideMark/>
          </w:tcPr>
          <w:p w14:paraId="0B7045E1"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6D357877"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375B621F"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47D00086" w14:textId="77777777" w:rsidR="005B3C5D" w:rsidRPr="002A6C2C" w:rsidRDefault="005B3C5D" w:rsidP="00B5340C">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vi"/>
              </w:rPr>
            </w:pPr>
            <w:r w:rsidRPr="002A6C2C">
              <w:rPr>
                <w:rFonts w:ascii="Times New Roman" w:eastAsia="Times New Roman" w:hAnsi="Times New Roman" w:cs="Times New Roman"/>
                <w:bCs/>
                <w:sz w:val="28"/>
                <w:szCs w:val="28"/>
                <w:lang w:val="nl-NL"/>
              </w:rPr>
              <w:t>Lấy thông tin thống kê.</w:t>
            </w:r>
          </w:p>
        </w:tc>
      </w:tr>
    </w:tbl>
    <w:p w14:paraId="4CEEC826" w14:textId="77777777" w:rsidR="005B3C5D" w:rsidRPr="002A6C2C" w:rsidRDefault="005B3C5D" w:rsidP="005B3C5D">
      <w:pPr>
        <w:widowControl w:val="0"/>
        <w:autoSpaceDE w:val="0"/>
        <w:autoSpaceDN w:val="0"/>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9333"/>
      </w:tblGrid>
      <w:tr w:rsidR="002A6C2C" w:rsidRPr="002A6C2C" w14:paraId="121890D7" w14:textId="77777777" w:rsidTr="00B5340C">
        <w:tc>
          <w:tcPr>
            <w:tcW w:w="563" w:type="dxa"/>
          </w:tcPr>
          <w:p w14:paraId="7F814699"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9360" w:type="dxa"/>
          </w:tcPr>
          <w:p w14:paraId="1D7E51E5" w14:textId="77777777" w:rsidR="005B3C5D" w:rsidRPr="002A6C2C" w:rsidRDefault="005B3C5D" w:rsidP="00B5340C">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2A6C2C" w:rsidRPr="002A6C2C" w14:paraId="5968604A" w14:textId="77777777" w:rsidTr="00B5340C">
        <w:tc>
          <w:tcPr>
            <w:tcW w:w="563" w:type="dxa"/>
          </w:tcPr>
          <w:p w14:paraId="537948FE"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9360" w:type="dxa"/>
            <w:tcBorders>
              <w:bottom w:val="single" w:sz="4" w:space="0" w:color="auto"/>
            </w:tcBorders>
            <w:vAlign w:val="center"/>
          </w:tcPr>
          <w:p w14:paraId="6EF21DA6" w14:textId="69DFFE1B" w:rsidR="005B3C5D" w:rsidRPr="002A6C2C" w:rsidRDefault="005B3C5D" w:rsidP="00B5340C">
            <w:pPr>
              <w:widowControl w:val="0"/>
              <w:autoSpaceDE w:val="0"/>
              <w:autoSpaceDN w:val="0"/>
              <w:spacing w:after="0" w:line="240" w:lineRule="auto"/>
              <w:rPr>
                <w:rFonts w:ascii="Times New Roman" w:eastAsia="Times New Roman" w:hAnsi="Times New Roman" w:cs="Times New Roman"/>
                <w:i/>
                <w:sz w:val="28"/>
                <w:szCs w:val="28"/>
                <w:lang w:val="nl-NL"/>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chủ động về phương pháp thực hiện công việc được giao</w:t>
            </w:r>
            <w:r w:rsidR="00BA39E9" w:rsidRPr="002A6C2C">
              <w:rPr>
                <w:rFonts w:ascii="Times New Roman" w:eastAsia="Times New Roman" w:hAnsi="Times New Roman" w:cs="Times New Roman"/>
                <w:sz w:val="28"/>
                <w:szCs w:val="28"/>
                <w:lang w:val="vi-VN"/>
              </w:rPr>
              <w:t>.</w:t>
            </w:r>
            <w:r w:rsidRPr="002A6C2C">
              <w:rPr>
                <w:rFonts w:ascii="Times New Roman" w:eastAsia="Times New Roman" w:hAnsi="Times New Roman" w:cs="Times New Roman"/>
                <w:sz w:val="28"/>
                <w:szCs w:val="28"/>
                <w:lang w:val="nl-NL"/>
              </w:rPr>
              <w:t xml:space="preserve"> </w:t>
            </w:r>
          </w:p>
        </w:tc>
      </w:tr>
      <w:tr w:rsidR="002A6C2C" w:rsidRPr="002A6C2C" w14:paraId="20205234" w14:textId="77777777" w:rsidTr="00B5340C">
        <w:tc>
          <w:tcPr>
            <w:tcW w:w="563" w:type="dxa"/>
          </w:tcPr>
          <w:p w14:paraId="1442E1CF"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4.2</w:t>
            </w:r>
          </w:p>
        </w:tc>
        <w:tc>
          <w:tcPr>
            <w:tcW w:w="9360" w:type="dxa"/>
            <w:vAlign w:val="center"/>
          </w:tcPr>
          <w:p w14:paraId="64DD7D64" w14:textId="512444E6"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sz w:val="28"/>
                <w:szCs w:val="28"/>
                <w:lang w:val="nl-NL"/>
              </w:rPr>
              <w:t>Tham gia ý kiến về các công việc chuyên môn của đơn vị</w:t>
            </w:r>
            <w:r w:rsidR="00BA39E9" w:rsidRPr="002A6C2C">
              <w:rPr>
                <w:rFonts w:ascii="Times New Roman" w:eastAsia="Times New Roman" w:hAnsi="Times New Roman" w:cs="Times New Roman"/>
                <w:sz w:val="28"/>
                <w:szCs w:val="28"/>
                <w:lang w:val="vi-VN"/>
              </w:rPr>
              <w:t>.</w:t>
            </w:r>
          </w:p>
        </w:tc>
      </w:tr>
      <w:tr w:rsidR="002A6C2C" w:rsidRPr="002A6C2C" w14:paraId="0250A2F2" w14:textId="77777777" w:rsidTr="00B5340C">
        <w:tc>
          <w:tcPr>
            <w:tcW w:w="563" w:type="dxa"/>
          </w:tcPr>
          <w:p w14:paraId="12FE4572"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9360" w:type="dxa"/>
            <w:vAlign w:val="center"/>
          </w:tcPr>
          <w:p w14:paraId="3FBAF4DD" w14:textId="77740564"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hint="eastAsia"/>
                <w:spacing w:val="-6"/>
                <w:sz w:val="28"/>
                <w:szCs w:val="28"/>
                <w:lang w:val="nl-NL"/>
              </w:rPr>
              <w:t>Đư</w:t>
            </w:r>
            <w:r w:rsidRPr="002A6C2C">
              <w:rPr>
                <w:rFonts w:ascii="Times New Roman" w:eastAsia="Times New Roman" w:hAnsi="Times New Roman" w:cs="Times New Roman"/>
                <w:spacing w:val="-6"/>
                <w:sz w:val="28"/>
                <w:szCs w:val="28"/>
                <w:lang w:val="nl-NL"/>
              </w:rPr>
              <w:t xml:space="preserve">ợc cung cấp thông tin về công tác chỉ </w:t>
            </w:r>
            <w:r w:rsidRPr="002A6C2C">
              <w:rPr>
                <w:rFonts w:ascii="Times New Roman" w:eastAsia="Times New Roman" w:hAnsi="Times New Roman" w:cs="Times New Roman" w:hint="eastAsia"/>
                <w:spacing w:val="-6"/>
                <w:sz w:val="28"/>
                <w:szCs w:val="28"/>
                <w:lang w:val="nl-NL"/>
              </w:rPr>
              <w:t>đ</w:t>
            </w:r>
            <w:r w:rsidRPr="002A6C2C">
              <w:rPr>
                <w:rFonts w:ascii="Times New Roman" w:eastAsia="Times New Roman" w:hAnsi="Times New Roman" w:cs="Times New Roman"/>
                <w:spacing w:val="-6"/>
                <w:sz w:val="28"/>
                <w:szCs w:val="28"/>
                <w:lang w:val="nl-NL"/>
              </w:rPr>
              <w:t xml:space="preserve">ạo </w:t>
            </w:r>
            <w:r w:rsidRPr="002A6C2C">
              <w:rPr>
                <w:rFonts w:ascii="Times New Roman" w:eastAsia="Times New Roman" w:hAnsi="Times New Roman" w:cs="Times New Roman" w:hint="eastAsia"/>
                <w:spacing w:val="-6"/>
                <w:sz w:val="28"/>
                <w:szCs w:val="28"/>
                <w:lang w:val="nl-NL"/>
              </w:rPr>
              <w:t>đ</w:t>
            </w:r>
            <w:r w:rsidRPr="002A6C2C">
              <w:rPr>
                <w:rFonts w:ascii="Times New Roman" w:eastAsia="Times New Roman" w:hAnsi="Times New Roman" w:cs="Times New Roman"/>
                <w:spacing w:val="-6"/>
                <w:sz w:val="28"/>
                <w:szCs w:val="28"/>
                <w:lang w:val="nl-NL"/>
              </w:rPr>
              <w:t xml:space="preserve">iều hành của </w:t>
            </w:r>
            <w:r w:rsidRPr="002A6C2C">
              <w:rPr>
                <w:rFonts w:ascii="Times New Roman" w:eastAsia="Times New Roman" w:hAnsi="Times New Roman" w:cs="Times New Roman" w:hint="eastAsia"/>
                <w:spacing w:val="-6"/>
                <w:sz w:val="28"/>
                <w:szCs w:val="28"/>
                <w:lang w:val="nl-NL"/>
              </w:rPr>
              <w:t>đơ</w:t>
            </w:r>
            <w:r w:rsidRPr="002A6C2C">
              <w:rPr>
                <w:rFonts w:ascii="Times New Roman" w:eastAsia="Times New Roman" w:hAnsi="Times New Roman" w:cs="Times New Roman"/>
                <w:spacing w:val="-6"/>
                <w:sz w:val="28"/>
                <w:szCs w:val="28"/>
                <w:lang w:val="nl-NL"/>
              </w:rPr>
              <w:t xml:space="preserve">n vị trong phạm vi nhiệm vụ </w:t>
            </w:r>
            <w:r w:rsidRPr="002A6C2C">
              <w:rPr>
                <w:rFonts w:ascii="Times New Roman" w:eastAsia="Times New Roman" w:hAnsi="Times New Roman" w:cs="Times New Roman" w:hint="eastAsia"/>
                <w:spacing w:val="-6"/>
                <w:sz w:val="28"/>
                <w:szCs w:val="28"/>
                <w:lang w:val="nl-NL"/>
              </w:rPr>
              <w:t>đư</w:t>
            </w:r>
            <w:r w:rsidRPr="002A6C2C">
              <w:rPr>
                <w:rFonts w:ascii="Times New Roman" w:eastAsia="Times New Roman" w:hAnsi="Times New Roman" w:cs="Times New Roman"/>
                <w:spacing w:val="-6"/>
                <w:sz w:val="28"/>
                <w:szCs w:val="28"/>
                <w:lang w:val="nl-NL"/>
              </w:rPr>
              <w:t>ợc giao</w:t>
            </w:r>
            <w:r w:rsidR="00BA39E9" w:rsidRPr="002A6C2C">
              <w:rPr>
                <w:rFonts w:ascii="Times New Roman" w:eastAsia="Times New Roman" w:hAnsi="Times New Roman" w:cs="Times New Roman"/>
                <w:spacing w:val="-6"/>
                <w:sz w:val="28"/>
                <w:szCs w:val="28"/>
                <w:lang w:val="vi-VN"/>
              </w:rPr>
              <w:t>.</w:t>
            </w:r>
          </w:p>
        </w:tc>
      </w:tr>
      <w:tr w:rsidR="002A6C2C" w:rsidRPr="002A6C2C" w14:paraId="3639E1AE" w14:textId="77777777" w:rsidTr="00B5340C">
        <w:tc>
          <w:tcPr>
            <w:tcW w:w="563" w:type="dxa"/>
          </w:tcPr>
          <w:p w14:paraId="6A87DD87"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9360" w:type="dxa"/>
            <w:vAlign w:val="center"/>
          </w:tcPr>
          <w:p w14:paraId="794A660C" w14:textId="100D9935" w:rsidR="005B3C5D" w:rsidRPr="002A6C2C" w:rsidRDefault="005B3C5D" w:rsidP="00B5340C">
            <w:pPr>
              <w:widowControl w:val="0"/>
              <w:autoSpaceDE w:val="0"/>
              <w:autoSpaceDN w:val="0"/>
              <w:spacing w:after="0" w:line="240" w:lineRule="auto"/>
              <w:rPr>
                <w:rFonts w:ascii="Times New Roman" w:eastAsia="Times New Roman" w:hAnsi="Times New Roman" w:cs="Times New Roman"/>
                <w:spacing w:val="-6"/>
                <w:sz w:val="28"/>
                <w:szCs w:val="28"/>
                <w:lang w:val="vi-VN"/>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 xml:space="preserve">ợc yêu cầu cung cấp thông tin, </w:t>
            </w:r>
            <w:r w:rsidRPr="002A6C2C">
              <w:rPr>
                <w:rFonts w:ascii="Times New Roman" w:eastAsia="Times New Roman" w:hAnsi="Times New Roman" w:cs="Times New Roman" w:hint="eastAsia"/>
                <w:sz w:val="28"/>
                <w:szCs w:val="28"/>
                <w:lang w:val="nl-NL"/>
              </w:rPr>
              <w:t>đá</w:t>
            </w:r>
            <w:r w:rsidRPr="002A6C2C">
              <w:rPr>
                <w:rFonts w:ascii="Times New Roman" w:eastAsia="Times New Roman" w:hAnsi="Times New Roman" w:cs="Times New Roman"/>
                <w:sz w:val="28"/>
                <w:szCs w:val="28"/>
                <w:lang w:val="nl-NL"/>
              </w:rPr>
              <w:t xml:space="preserve">nh giá mức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 xml:space="preserve">ộ xác thực của thông tin phục vụ cho nhiệm vụ </w:t>
            </w: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giao</w:t>
            </w:r>
            <w:r w:rsidR="00CC0053" w:rsidRPr="002A6C2C">
              <w:rPr>
                <w:rFonts w:ascii="Times New Roman" w:eastAsia="Times New Roman" w:hAnsi="Times New Roman" w:cs="Times New Roman"/>
                <w:sz w:val="28"/>
                <w:szCs w:val="28"/>
                <w:lang w:val="vi-VN"/>
              </w:rPr>
              <w:t>.</w:t>
            </w:r>
          </w:p>
        </w:tc>
      </w:tr>
      <w:tr w:rsidR="002A6C2C" w:rsidRPr="002A6C2C" w14:paraId="129D9776" w14:textId="77777777" w:rsidTr="00B5340C">
        <w:tc>
          <w:tcPr>
            <w:tcW w:w="563" w:type="dxa"/>
          </w:tcPr>
          <w:p w14:paraId="6593ABD9"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9360" w:type="dxa"/>
            <w:vAlign w:val="center"/>
          </w:tcPr>
          <w:p w14:paraId="6D34834A" w14:textId="74BB3EAC" w:rsidR="005B3C5D" w:rsidRPr="002A6C2C" w:rsidRDefault="005B3C5D" w:rsidP="00B5340C">
            <w:pPr>
              <w:widowControl w:val="0"/>
              <w:autoSpaceDE w:val="0"/>
              <w:autoSpaceDN w:val="0"/>
              <w:spacing w:after="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 xml:space="preserve">ợc tham gia các cuộc họp liên quan theo sự phân công của Thủ trưởng </w:t>
            </w:r>
            <w:r w:rsidRPr="002A6C2C">
              <w:rPr>
                <w:rFonts w:ascii="Times New Roman" w:eastAsia="Times New Roman" w:hAnsi="Times New Roman" w:cs="Times New Roman" w:hint="eastAsia"/>
                <w:sz w:val="28"/>
                <w:szCs w:val="28"/>
                <w:lang w:val="nl-NL"/>
              </w:rPr>
              <w:t>đơ</w:t>
            </w:r>
            <w:r w:rsidRPr="002A6C2C">
              <w:rPr>
                <w:rFonts w:ascii="Times New Roman" w:eastAsia="Times New Roman" w:hAnsi="Times New Roman" w:cs="Times New Roman"/>
                <w:sz w:val="28"/>
                <w:szCs w:val="28"/>
                <w:lang w:val="nl-NL"/>
              </w:rPr>
              <w:t>n vị</w:t>
            </w:r>
            <w:r w:rsidR="00CC0053" w:rsidRPr="002A6C2C">
              <w:rPr>
                <w:rFonts w:ascii="Times New Roman" w:eastAsia="Times New Roman" w:hAnsi="Times New Roman" w:cs="Times New Roman"/>
                <w:sz w:val="28"/>
                <w:szCs w:val="28"/>
                <w:lang w:val="vi-VN"/>
              </w:rPr>
              <w:t>.</w:t>
            </w:r>
          </w:p>
        </w:tc>
      </w:tr>
    </w:tbl>
    <w:p w14:paraId="42C83ACC" w14:textId="77777777" w:rsidR="005B3C5D" w:rsidRPr="002A6C2C" w:rsidRDefault="005B3C5D" w:rsidP="005B3C5D">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16846F0A" w14:textId="77777777" w:rsidR="005B3C5D" w:rsidRPr="002A6C2C" w:rsidRDefault="005B3C5D" w:rsidP="005B3C5D">
      <w:pPr>
        <w:widowControl w:val="0"/>
        <w:autoSpaceDE w:val="0"/>
        <w:autoSpaceDN w:val="0"/>
        <w:spacing w:before="40" w:after="4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b/>
          <w:sz w:val="28"/>
          <w:szCs w:val="28"/>
          <w:lang w:val="da-DK"/>
        </w:rPr>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796"/>
      </w:tblGrid>
      <w:tr w:rsidR="002A6C2C" w:rsidRPr="002A6C2C" w14:paraId="6C203125" w14:textId="77777777" w:rsidTr="00B5340C">
        <w:tc>
          <w:tcPr>
            <w:tcW w:w="2127" w:type="dxa"/>
          </w:tcPr>
          <w:p w14:paraId="71A49EAF"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7796" w:type="dxa"/>
          </w:tcPr>
          <w:p w14:paraId="5368876D" w14:textId="77777777" w:rsidR="005B3C5D" w:rsidRPr="002A6C2C" w:rsidRDefault="005B3C5D"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2A6C2C" w:rsidRPr="002A6C2C" w14:paraId="0ACB962A" w14:textId="77777777" w:rsidTr="00181658">
        <w:trPr>
          <w:trHeight w:val="601"/>
        </w:trPr>
        <w:tc>
          <w:tcPr>
            <w:tcW w:w="2127" w:type="dxa"/>
            <w:vAlign w:val="center"/>
          </w:tcPr>
          <w:p w14:paraId="2A0A3C66" w14:textId="77777777" w:rsidR="005B3C5D" w:rsidRPr="002A6C2C" w:rsidRDefault="005B3C5D" w:rsidP="00181658">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7796" w:type="dxa"/>
            <w:tcBorders>
              <w:bottom w:val="single" w:sz="4" w:space="0" w:color="auto"/>
            </w:tcBorders>
          </w:tcPr>
          <w:p w14:paraId="65BBD484" w14:textId="422D83F6" w:rsidR="005B3C5D" w:rsidRPr="002A6C2C" w:rsidRDefault="005B3C5D" w:rsidP="00A33973">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Tốt nghiệp đại học trở lên chuyên ngành Luật</w:t>
            </w:r>
            <w:r w:rsidR="00336320" w:rsidRPr="002A6C2C">
              <w:rPr>
                <w:rFonts w:ascii="Times New Roman" w:eastAsia="Times New Roman" w:hAnsi="Times New Roman" w:cs="Times New Roman"/>
                <w:bCs/>
                <w:sz w:val="28"/>
                <w:szCs w:val="28"/>
                <w:lang w:val="nl-NL"/>
              </w:rPr>
              <w:t xml:space="preserve">. </w:t>
            </w:r>
          </w:p>
          <w:p w14:paraId="71D4C662" w14:textId="77777777" w:rsidR="005B3C5D" w:rsidRPr="002A6C2C" w:rsidRDefault="005B3C5D" w:rsidP="005B3C5D">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bằng tốt nghiệp cao cấp lý luận chính trị hoặc bằng cao cấp lý luận chính trị - hành chính hoặc có giấy xác nhận trình độ lý luận </w:t>
            </w:r>
            <w:r w:rsidRPr="002A6C2C">
              <w:rPr>
                <w:rFonts w:ascii="Times New Roman" w:eastAsia="Times New Roman" w:hAnsi="Times New Roman" w:cs="Times New Roman"/>
                <w:bCs/>
                <w:spacing w:val="-4"/>
                <w:sz w:val="28"/>
                <w:szCs w:val="28"/>
                <w:lang w:val="nl-NL"/>
              </w:rPr>
              <w:t>tương đương cao cấp lý luận chính trị của cơ quan có thẩm quyền.</w:t>
            </w:r>
          </w:p>
        </w:tc>
      </w:tr>
      <w:tr w:rsidR="002A6C2C" w:rsidRPr="002A6C2C" w14:paraId="2D048685" w14:textId="77777777" w:rsidTr="00181658">
        <w:tc>
          <w:tcPr>
            <w:tcW w:w="2127" w:type="dxa"/>
            <w:vAlign w:val="center"/>
          </w:tcPr>
          <w:p w14:paraId="3F4C86C6" w14:textId="77777777" w:rsidR="005B3C5D" w:rsidRPr="002A6C2C" w:rsidRDefault="005B3C5D" w:rsidP="00181658">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Bồi dưỡng, </w:t>
            </w:r>
          </w:p>
          <w:p w14:paraId="75DB38A3" w14:textId="77777777" w:rsidR="005B3C5D" w:rsidRPr="002A6C2C" w:rsidRDefault="005B3C5D" w:rsidP="00181658">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chứng chỉ </w:t>
            </w:r>
          </w:p>
        </w:tc>
        <w:tc>
          <w:tcPr>
            <w:tcW w:w="7796" w:type="dxa"/>
          </w:tcPr>
          <w:p w14:paraId="7618B5D4" w14:textId="2575D47C" w:rsidR="005B3C5D" w:rsidRPr="002A6C2C" w:rsidRDefault="00336320" w:rsidP="00B5340C">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4"/>
                <w:szCs w:val="24"/>
                <w:lang w:val="nl-NL"/>
              </w:rPr>
              <w:t xml:space="preserve">● </w:t>
            </w:r>
            <w:r w:rsidR="00BE4C78" w:rsidRPr="00BE4C78">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cao cấp và tương đương hoặc có bằng cao cấp lý luận chính trị - hành chính</w:t>
            </w:r>
            <w:r w:rsidR="005B3C5D" w:rsidRPr="002A6C2C">
              <w:rPr>
                <w:rFonts w:ascii="Times New Roman" w:eastAsia="Times New Roman" w:hAnsi="Times New Roman" w:cs="Times New Roman"/>
                <w:bCs/>
                <w:sz w:val="28"/>
                <w:szCs w:val="28"/>
                <w:lang w:val="nl-NL"/>
              </w:rPr>
              <w:t>.</w:t>
            </w:r>
          </w:p>
        </w:tc>
      </w:tr>
      <w:tr w:rsidR="002A6C2C" w:rsidRPr="002A6C2C" w14:paraId="73D6182B" w14:textId="77777777" w:rsidTr="00C31A5F">
        <w:trPr>
          <w:trHeight w:val="3458"/>
        </w:trPr>
        <w:tc>
          <w:tcPr>
            <w:tcW w:w="2127" w:type="dxa"/>
            <w:vAlign w:val="center"/>
          </w:tcPr>
          <w:p w14:paraId="21A96393" w14:textId="77777777" w:rsidR="005B3C5D" w:rsidRPr="002A6C2C" w:rsidRDefault="005B3C5D" w:rsidP="00181658">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Kinh nghiệm (thành tích công tác)</w:t>
            </w:r>
          </w:p>
        </w:tc>
        <w:tc>
          <w:tcPr>
            <w:tcW w:w="7796" w:type="dxa"/>
          </w:tcPr>
          <w:p w14:paraId="045A4C1D" w14:textId="77777777" w:rsidR="00A33973" w:rsidRDefault="005B3C5D" w:rsidP="00A33973">
            <w:pPr>
              <w:pStyle w:val="ListParagraph"/>
              <w:numPr>
                <w:ilvl w:val="0"/>
                <w:numId w:val="2"/>
              </w:numPr>
              <w:tabs>
                <w:tab w:val="clear" w:pos="360"/>
                <w:tab w:val="num" w:pos="317"/>
              </w:tabs>
              <w:ind w:left="317" w:hanging="317"/>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w:t>
            </w:r>
            <w:r w:rsidR="00010427" w:rsidRPr="002A6C2C">
              <w:rPr>
                <w:rFonts w:ascii="Times New Roman" w:eastAsia="Times New Roman" w:hAnsi="Times New Roman" w:cs="Times New Roman"/>
                <w:bCs/>
                <w:sz w:val="28"/>
                <w:szCs w:val="28"/>
                <w:lang w:val="nl-NL"/>
              </w:rPr>
              <w:t xml:space="preserve">n chính và tương đương từ đủ 06 </w:t>
            </w:r>
            <w:r w:rsidRPr="002A6C2C">
              <w:rPr>
                <w:rFonts w:ascii="Times New Roman" w:eastAsia="Times New Roman" w:hAnsi="Times New Roman" w:cs="Times New Roman"/>
                <w:bCs/>
                <w:sz w:val="28"/>
                <w:szCs w:val="28"/>
                <w:lang w:val="nl-NL"/>
              </w:rPr>
              <w:t>năm trở lên. Trường hợp có thời gian tương đương với ngạch chuyên viên chính thì thời gian giữ ngạch chuyên viên chính</w:t>
            </w:r>
            <w:r w:rsidR="004B19B6">
              <w:rPr>
                <w:rFonts w:ascii="Times New Roman" w:eastAsia="Times New Roman" w:hAnsi="Times New Roman" w:cs="Times New Roman"/>
                <w:bCs/>
                <w:sz w:val="28"/>
                <w:szCs w:val="28"/>
                <w:lang w:val="nl-NL"/>
              </w:rPr>
              <w:t xml:space="preserve"> tối thiểu 01 năm (đủ 12 tháng).</w:t>
            </w:r>
          </w:p>
          <w:p w14:paraId="7BBF4564" w14:textId="17269AD4" w:rsidR="005B3C5D" w:rsidRPr="00A33973" w:rsidRDefault="005B3C5D" w:rsidP="00C31A5F">
            <w:pPr>
              <w:pStyle w:val="ListParagraph"/>
              <w:numPr>
                <w:ilvl w:val="0"/>
                <w:numId w:val="2"/>
              </w:numPr>
              <w:tabs>
                <w:tab w:val="clear" w:pos="360"/>
                <w:tab w:val="num" w:pos="317"/>
              </w:tabs>
              <w:spacing w:after="0" w:line="240" w:lineRule="auto"/>
              <w:ind w:left="318" w:hanging="318"/>
              <w:jc w:val="both"/>
              <w:rPr>
                <w:rFonts w:ascii="Times New Roman" w:eastAsia="Times New Roman" w:hAnsi="Times New Roman" w:cs="Times New Roman"/>
                <w:bCs/>
                <w:sz w:val="28"/>
                <w:szCs w:val="28"/>
                <w:lang w:val="nl-NL"/>
              </w:rPr>
            </w:pPr>
            <w:r w:rsidRPr="00A33973">
              <w:rPr>
                <w:rFonts w:ascii="Times New Roman" w:eastAsia="Times New Roman" w:hAnsi="Times New Roman" w:cs="Times New Roman"/>
                <w:bCs/>
                <w:sz w:val="28"/>
                <w:szCs w:val="28"/>
                <w:lang w:val="nl-NL"/>
              </w:rPr>
              <w:t>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tc>
      </w:tr>
      <w:tr w:rsidR="002A6C2C" w:rsidRPr="002A6C2C" w14:paraId="216E2E3C" w14:textId="77777777" w:rsidTr="00181658">
        <w:tc>
          <w:tcPr>
            <w:tcW w:w="2127" w:type="dxa"/>
            <w:vAlign w:val="center"/>
          </w:tcPr>
          <w:p w14:paraId="776A19C9" w14:textId="3517E9C3" w:rsidR="005B3C5D" w:rsidRPr="002A6C2C" w:rsidRDefault="005B3C5D" w:rsidP="00181658">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Phẩm chất </w:t>
            </w:r>
            <w:r w:rsidR="008E3FBD" w:rsidRPr="002A6C2C">
              <w:rPr>
                <w:rFonts w:ascii="Times New Roman" w:eastAsia="Times New Roman" w:hAnsi="Times New Roman" w:cs="Times New Roman"/>
                <w:sz w:val="28"/>
                <w:szCs w:val="28"/>
                <w:lang w:val="nl-NL"/>
              </w:rPr>
              <w:t xml:space="preserve">           </w:t>
            </w:r>
            <w:r w:rsidRPr="002A6C2C">
              <w:rPr>
                <w:rFonts w:ascii="Times New Roman" w:eastAsia="Times New Roman" w:hAnsi="Times New Roman" w:cs="Times New Roman"/>
                <w:sz w:val="28"/>
                <w:szCs w:val="28"/>
                <w:lang w:val="nl-NL"/>
              </w:rPr>
              <w:t>cá nhân</w:t>
            </w:r>
          </w:p>
        </w:tc>
        <w:tc>
          <w:tcPr>
            <w:tcW w:w="7796" w:type="dxa"/>
          </w:tcPr>
          <w:p w14:paraId="48F25288" w14:textId="77777777" w:rsidR="00BE4C78" w:rsidRPr="00BE4C78" w:rsidRDefault="00BE4C78" w:rsidP="00BE4C78">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BE4C78">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3E69A290" w14:textId="635A48F5" w:rsidR="00BE4C78" w:rsidRPr="004F2A79" w:rsidRDefault="00BE4C78" w:rsidP="004F2A7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4F2A79">
              <w:rPr>
                <w:rFonts w:ascii="Times New Roman" w:eastAsia="Times New Roman" w:hAnsi="Times New Roman" w:cs="Times New Roman"/>
                <w:bCs/>
                <w:sz w:val="28"/>
                <w:szCs w:val="28"/>
                <w:lang w:val="nl-NL"/>
              </w:rPr>
              <w:t>Tinh thần trách nhiệm cao với công việc, với tập thể, phối hợp công tác tốt.</w:t>
            </w:r>
          </w:p>
          <w:p w14:paraId="6B48364F" w14:textId="48606D4A" w:rsidR="00BE4C78" w:rsidRPr="004F2A79" w:rsidRDefault="00BE4C78" w:rsidP="004F2A7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4F2A79">
              <w:rPr>
                <w:rFonts w:ascii="Times New Roman" w:eastAsia="Times New Roman" w:hAnsi="Times New Roman" w:cs="Times New Roman"/>
                <w:bCs/>
                <w:sz w:val="28"/>
                <w:szCs w:val="28"/>
                <w:lang w:val="nl-NL"/>
              </w:rPr>
              <w:t>Trung thực, thẳng thắn, kiên định nhưng biết lắng nghe.</w:t>
            </w:r>
          </w:p>
          <w:p w14:paraId="7467C341" w14:textId="0F61A134" w:rsidR="00BE4C78" w:rsidRPr="004F2A79" w:rsidRDefault="00BE4C78" w:rsidP="004F2A7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4F2A79">
              <w:rPr>
                <w:rFonts w:ascii="Times New Roman" w:eastAsia="Times New Roman" w:hAnsi="Times New Roman" w:cs="Times New Roman"/>
                <w:bCs/>
                <w:sz w:val="28"/>
                <w:szCs w:val="28"/>
                <w:lang w:val="nl-NL"/>
              </w:rPr>
              <w:t>Điềm tĩnh, nguyên tắc, cẩn thận, bảo mật thông tin.</w:t>
            </w:r>
          </w:p>
          <w:p w14:paraId="4E341B89" w14:textId="33D9D4B5" w:rsidR="00BE4C78" w:rsidRPr="004F2A79" w:rsidRDefault="00BE4C78" w:rsidP="004F2A7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4F2A79">
              <w:rPr>
                <w:rFonts w:ascii="Times New Roman" w:eastAsia="Times New Roman" w:hAnsi="Times New Roman" w:cs="Times New Roman"/>
                <w:bCs/>
                <w:sz w:val="28"/>
                <w:szCs w:val="28"/>
                <w:lang w:val="nl-NL"/>
              </w:rPr>
              <w:t>Khả năng đoàn kết nội bộ.</w:t>
            </w:r>
          </w:p>
          <w:p w14:paraId="6D495070" w14:textId="7CDD2F2E" w:rsidR="00BE4C78" w:rsidRPr="004F2A79" w:rsidRDefault="00BE4C78" w:rsidP="004F2A7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4F2A79">
              <w:rPr>
                <w:rFonts w:ascii="Times New Roman" w:eastAsia="Times New Roman" w:hAnsi="Times New Roman" w:cs="Times New Roman"/>
                <w:bCs/>
                <w:sz w:val="28"/>
                <w:szCs w:val="28"/>
                <w:lang w:val="nl-NL"/>
              </w:rPr>
              <w:t>Chịu được áp lực trong công việc.</w:t>
            </w:r>
          </w:p>
          <w:p w14:paraId="617A0712" w14:textId="782D9A41" w:rsidR="005B3C5D" w:rsidRPr="004F2A79" w:rsidRDefault="00BE4C78" w:rsidP="004F2A7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4F2A79">
              <w:rPr>
                <w:rFonts w:ascii="Times New Roman" w:eastAsia="Times New Roman" w:hAnsi="Times New Roman" w:cs="Times New Roman"/>
                <w:bCs/>
                <w:sz w:val="28"/>
                <w:szCs w:val="28"/>
                <w:lang w:val="nl-NL"/>
              </w:rPr>
              <w:t>Tập trung, sáng tạo, tư duy độc lập và logic</w:t>
            </w:r>
            <w:r w:rsidR="004F2A79">
              <w:rPr>
                <w:rFonts w:ascii="Times New Roman" w:eastAsia="Times New Roman" w:hAnsi="Times New Roman" w:cs="Times New Roman"/>
                <w:bCs/>
                <w:sz w:val="28"/>
                <w:szCs w:val="28"/>
                <w:lang w:val="nl-NL"/>
              </w:rPr>
              <w:t>.</w:t>
            </w:r>
          </w:p>
        </w:tc>
      </w:tr>
      <w:tr w:rsidR="002A6C2C" w:rsidRPr="002A6C2C" w14:paraId="70368C44" w14:textId="77777777" w:rsidTr="00181658">
        <w:tc>
          <w:tcPr>
            <w:tcW w:w="2127" w:type="dxa"/>
            <w:vAlign w:val="center"/>
          </w:tcPr>
          <w:p w14:paraId="1AF06E78" w14:textId="77777777" w:rsidR="005B3C5D" w:rsidRPr="002A6C2C" w:rsidRDefault="005B3C5D" w:rsidP="00181658">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7796" w:type="dxa"/>
            <w:tcBorders>
              <w:bottom w:val="single" w:sz="4" w:space="0" w:color="auto"/>
            </w:tcBorders>
          </w:tcPr>
          <w:p w14:paraId="4D066CB8" w14:textId="77777777" w:rsid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D1C5AEB" w14:textId="77777777" w:rsid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 xml:space="preserve">Có khả năng cụ thể hoá và tổ chức thực hiện hiệu quả các chủ </w:t>
            </w:r>
            <w:r w:rsidRPr="00092F6B">
              <w:rPr>
                <w:rFonts w:ascii="Times New Roman" w:eastAsia="Times New Roman" w:hAnsi="Times New Roman" w:cs="Times New Roman"/>
                <w:sz w:val="28"/>
                <w:szCs w:val="28"/>
                <w:lang w:val="nl-NL"/>
              </w:rPr>
              <w:lastRenderedPageBreak/>
              <w:t>trương, đường lối của Đảng, chính sách pháp luật của Nhà nước ở lĩnh vực công tác được phân công.</w:t>
            </w:r>
          </w:p>
          <w:p w14:paraId="0558E725" w14:textId="77777777" w:rsid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6CF6D173" w14:textId="77777777" w:rsid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029E03F1" w14:textId="77777777" w:rsid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6A400B00" w14:textId="77777777" w:rsid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50DE036F" w14:textId="45D663D5" w:rsidR="005B3C5D" w:rsidRPr="00092F6B" w:rsidRDefault="004F2A79" w:rsidP="00092F6B">
            <w:pPr>
              <w:pStyle w:val="ListParagraph"/>
              <w:widowControl w:val="0"/>
              <w:numPr>
                <w:ilvl w:val="0"/>
                <w:numId w:val="39"/>
              </w:numPr>
              <w:autoSpaceDE w:val="0"/>
              <w:autoSpaceDN w:val="0"/>
              <w:spacing w:after="0" w:line="240" w:lineRule="auto"/>
              <w:ind w:left="317" w:hanging="284"/>
              <w:jc w:val="both"/>
              <w:rPr>
                <w:rFonts w:ascii="Times New Roman" w:eastAsia="Times New Roman" w:hAnsi="Times New Roman" w:cs="Times New Roman"/>
                <w:sz w:val="28"/>
                <w:szCs w:val="28"/>
                <w:lang w:val="nl-NL"/>
              </w:rPr>
            </w:pPr>
            <w:r w:rsidRPr="00092F6B">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14:paraId="77B00FD3" w14:textId="77777777" w:rsidR="005B3C5D" w:rsidRPr="002A6C2C" w:rsidRDefault="005B3C5D" w:rsidP="005B3C5D">
      <w:pPr>
        <w:widowControl w:val="0"/>
        <w:autoSpaceDE w:val="0"/>
        <w:autoSpaceDN w:val="0"/>
        <w:spacing w:after="120" w:line="240" w:lineRule="auto"/>
        <w:rPr>
          <w:rFonts w:ascii="Times New Roman" w:eastAsia="Times New Roman" w:hAnsi="Times New Roman" w:cs="Times New Roman"/>
          <w:b/>
          <w:sz w:val="28"/>
          <w:szCs w:val="28"/>
          <w:lang w:val="vi"/>
        </w:rPr>
      </w:pPr>
      <w:r w:rsidRPr="002A6C2C">
        <w:rPr>
          <w:rFonts w:ascii="Times New Roman" w:eastAsia="Times New Roman" w:hAnsi="Times New Roman" w:cs="Times New Roman"/>
          <w:b/>
          <w:sz w:val="28"/>
          <w:szCs w:val="28"/>
          <w:lang w:val="vi"/>
        </w:rPr>
        <w:lastRenderedPageBreak/>
        <w:t>5.2- Các năng lực</w:t>
      </w:r>
    </w:p>
    <w:tbl>
      <w:tblPr>
        <w:tblStyle w:val="TableGrid"/>
        <w:tblW w:w="9923" w:type="dxa"/>
        <w:tblInd w:w="108" w:type="dxa"/>
        <w:tblLayout w:type="fixed"/>
        <w:tblLook w:val="04A0" w:firstRow="1" w:lastRow="0" w:firstColumn="1" w:lastColumn="0" w:noHBand="0" w:noVBand="1"/>
      </w:tblPr>
      <w:tblGrid>
        <w:gridCol w:w="2127"/>
        <w:gridCol w:w="4961"/>
        <w:gridCol w:w="2835"/>
      </w:tblGrid>
      <w:tr w:rsidR="002A6C2C" w:rsidRPr="002A6C2C" w14:paraId="74A009CA" w14:textId="77777777" w:rsidTr="00D65B48">
        <w:tc>
          <w:tcPr>
            <w:tcW w:w="2127" w:type="dxa"/>
          </w:tcPr>
          <w:p w14:paraId="385C0D0F" w14:textId="77777777" w:rsidR="005B3C5D" w:rsidRPr="002A6C2C" w:rsidRDefault="005B3C5D" w:rsidP="00B5340C">
            <w:pPr>
              <w:jc w:val="center"/>
              <w:rPr>
                <w:b/>
                <w:sz w:val="28"/>
                <w:szCs w:val="28"/>
                <w:lang w:val="vi"/>
              </w:rPr>
            </w:pPr>
            <w:r w:rsidRPr="002A6C2C">
              <w:rPr>
                <w:b/>
                <w:sz w:val="28"/>
                <w:szCs w:val="28"/>
                <w:lang w:val="vi"/>
              </w:rPr>
              <w:t>Nhóm năng lực</w:t>
            </w:r>
          </w:p>
        </w:tc>
        <w:tc>
          <w:tcPr>
            <w:tcW w:w="4961" w:type="dxa"/>
          </w:tcPr>
          <w:p w14:paraId="3E6DD895" w14:textId="77777777" w:rsidR="005B3C5D" w:rsidRPr="002A6C2C" w:rsidRDefault="005B3C5D" w:rsidP="00B5340C">
            <w:pPr>
              <w:jc w:val="center"/>
              <w:rPr>
                <w:b/>
                <w:sz w:val="28"/>
                <w:szCs w:val="28"/>
                <w:lang w:val="vi"/>
              </w:rPr>
            </w:pPr>
            <w:r w:rsidRPr="002A6C2C">
              <w:rPr>
                <w:b/>
                <w:sz w:val="28"/>
                <w:szCs w:val="28"/>
                <w:lang w:val="vi"/>
              </w:rPr>
              <w:t>Tên năng lực</w:t>
            </w:r>
          </w:p>
        </w:tc>
        <w:tc>
          <w:tcPr>
            <w:tcW w:w="2835" w:type="dxa"/>
          </w:tcPr>
          <w:p w14:paraId="171AA7B2" w14:textId="77777777" w:rsidR="005B3C5D" w:rsidRPr="002A6C2C" w:rsidRDefault="005B3C5D" w:rsidP="00B5340C">
            <w:pPr>
              <w:spacing w:after="200" w:line="276" w:lineRule="auto"/>
              <w:jc w:val="center"/>
              <w:rPr>
                <w:b/>
                <w:sz w:val="28"/>
                <w:szCs w:val="28"/>
                <w:lang w:val="vi"/>
              </w:rPr>
            </w:pPr>
            <w:r w:rsidRPr="002A6C2C">
              <w:rPr>
                <w:b/>
                <w:sz w:val="28"/>
                <w:szCs w:val="28"/>
                <w:lang w:val="vi"/>
              </w:rPr>
              <w:t>Cấp độ</w:t>
            </w:r>
          </w:p>
        </w:tc>
      </w:tr>
      <w:tr w:rsidR="002A6C2C" w:rsidRPr="002A6C2C" w14:paraId="1AA9BE73" w14:textId="77777777" w:rsidTr="00D65B48">
        <w:trPr>
          <w:trHeight w:val="330"/>
        </w:trPr>
        <w:tc>
          <w:tcPr>
            <w:tcW w:w="2127" w:type="dxa"/>
            <w:vMerge w:val="restart"/>
            <w:vAlign w:val="center"/>
          </w:tcPr>
          <w:p w14:paraId="3AA47814" w14:textId="77777777" w:rsidR="005B3C5D" w:rsidRPr="002A6C2C" w:rsidRDefault="005B3C5D" w:rsidP="00B5340C">
            <w:pPr>
              <w:jc w:val="center"/>
              <w:rPr>
                <w:i/>
                <w:sz w:val="28"/>
                <w:szCs w:val="28"/>
                <w:lang w:val="vi"/>
              </w:rPr>
            </w:pPr>
            <w:r w:rsidRPr="002A6C2C">
              <w:rPr>
                <w:i/>
                <w:sz w:val="28"/>
                <w:szCs w:val="28"/>
                <w:lang w:val="vi"/>
              </w:rPr>
              <w:t>Nhóm năng lực chung</w:t>
            </w:r>
          </w:p>
        </w:tc>
        <w:tc>
          <w:tcPr>
            <w:tcW w:w="4961" w:type="dxa"/>
          </w:tcPr>
          <w:p w14:paraId="529F6E1B" w14:textId="77777777" w:rsidR="005B3C5D" w:rsidRPr="002A6C2C" w:rsidRDefault="005B3C5D" w:rsidP="005B3C5D">
            <w:pPr>
              <w:numPr>
                <w:ilvl w:val="0"/>
                <w:numId w:val="4"/>
              </w:numPr>
              <w:ind w:left="126" w:hanging="180"/>
              <w:contextualSpacing/>
              <w:rPr>
                <w:sz w:val="28"/>
                <w:szCs w:val="28"/>
                <w:lang w:val="vi"/>
              </w:rPr>
            </w:pPr>
            <w:r w:rsidRPr="002A6C2C">
              <w:rPr>
                <w:sz w:val="28"/>
                <w:szCs w:val="28"/>
                <w:lang w:val="vi"/>
              </w:rPr>
              <w:t>Đạo đức và bản lĩnh</w:t>
            </w:r>
          </w:p>
        </w:tc>
        <w:tc>
          <w:tcPr>
            <w:tcW w:w="2835" w:type="dxa"/>
          </w:tcPr>
          <w:p w14:paraId="494FEFA7" w14:textId="7906BB90" w:rsidR="005B3C5D" w:rsidRPr="00D65B48" w:rsidRDefault="004B38DB" w:rsidP="00B5340C">
            <w:pPr>
              <w:jc w:val="center"/>
              <w:rPr>
                <w:sz w:val="28"/>
                <w:szCs w:val="28"/>
                <w:lang w:val="vi"/>
              </w:rPr>
            </w:pPr>
            <w:r w:rsidRPr="00D65B48">
              <w:rPr>
                <w:sz w:val="28"/>
                <w:szCs w:val="28"/>
              </w:rPr>
              <w:t>4-</w:t>
            </w:r>
            <w:r w:rsidR="005B3C5D" w:rsidRPr="00D65B48">
              <w:rPr>
                <w:sz w:val="28"/>
                <w:szCs w:val="28"/>
                <w:lang w:val="vi"/>
              </w:rPr>
              <w:t>5</w:t>
            </w:r>
          </w:p>
        </w:tc>
      </w:tr>
      <w:tr w:rsidR="00D65B48" w:rsidRPr="002A6C2C" w14:paraId="5516DD93" w14:textId="77777777" w:rsidTr="00D65B48">
        <w:trPr>
          <w:trHeight w:val="266"/>
        </w:trPr>
        <w:tc>
          <w:tcPr>
            <w:tcW w:w="2127" w:type="dxa"/>
            <w:vMerge/>
          </w:tcPr>
          <w:p w14:paraId="7CFC0103" w14:textId="77777777" w:rsidR="00D65B48" w:rsidRPr="002A6C2C" w:rsidRDefault="00D65B48" w:rsidP="00B5340C">
            <w:pPr>
              <w:rPr>
                <w:sz w:val="28"/>
                <w:szCs w:val="28"/>
                <w:lang w:val="vi"/>
              </w:rPr>
            </w:pPr>
          </w:p>
        </w:tc>
        <w:tc>
          <w:tcPr>
            <w:tcW w:w="4961" w:type="dxa"/>
          </w:tcPr>
          <w:p w14:paraId="6ABFDBFB" w14:textId="77777777" w:rsidR="00D65B48" w:rsidRPr="002A6C2C" w:rsidRDefault="00D65B48" w:rsidP="005B3C5D">
            <w:pPr>
              <w:numPr>
                <w:ilvl w:val="0"/>
                <w:numId w:val="4"/>
              </w:numPr>
              <w:ind w:left="126" w:hanging="180"/>
              <w:contextualSpacing/>
              <w:rPr>
                <w:sz w:val="28"/>
                <w:szCs w:val="28"/>
                <w:lang w:val="vi"/>
              </w:rPr>
            </w:pPr>
            <w:r w:rsidRPr="002A6C2C">
              <w:rPr>
                <w:sz w:val="28"/>
                <w:szCs w:val="28"/>
                <w:lang w:val="vi"/>
              </w:rPr>
              <w:t>Tổ chức thực hiện công việc</w:t>
            </w:r>
          </w:p>
        </w:tc>
        <w:tc>
          <w:tcPr>
            <w:tcW w:w="2835" w:type="dxa"/>
          </w:tcPr>
          <w:p w14:paraId="5D670AD1" w14:textId="5DD53D3E" w:rsidR="00D65B48" w:rsidRPr="00D65B48" w:rsidRDefault="00D65B48" w:rsidP="00B5340C">
            <w:pPr>
              <w:jc w:val="center"/>
              <w:rPr>
                <w:sz w:val="28"/>
                <w:szCs w:val="28"/>
                <w:lang w:val="vi"/>
              </w:rPr>
            </w:pPr>
            <w:r w:rsidRPr="00D65B48">
              <w:rPr>
                <w:sz w:val="28"/>
                <w:szCs w:val="28"/>
              </w:rPr>
              <w:t>4-</w:t>
            </w:r>
            <w:r w:rsidRPr="00D65B48">
              <w:rPr>
                <w:sz w:val="28"/>
                <w:szCs w:val="28"/>
                <w:lang w:val="vi"/>
              </w:rPr>
              <w:t>5</w:t>
            </w:r>
          </w:p>
        </w:tc>
      </w:tr>
      <w:tr w:rsidR="00D65B48" w:rsidRPr="002A6C2C" w14:paraId="35CDAA93" w14:textId="77777777" w:rsidTr="00D65B48">
        <w:trPr>
          <w:trHeight w:val="285"/>
        </w:trPr>
        <w:tc>
          <w:tcPr>
            <w:tcW w:w="2127" w:type="dxa"/>
            <w:vMerge/>
          </w:tcPr>
          <w:p w14:paraId="693F2E96" w14:textId="77777777" w:rsidR="00D65B48" w:rsidRPr="002A6C2C" w:rsidRDefault="00D65B48" w:rsidP="00B5340C">
            <w:pPr>
              <w:rPr>
                <w:sz w:val="28"/>
                <w:szCs w:val="28"/>
                <w:lang w:val="vi"/>
              </w:rPr>
            </w:pPr>
          </w:p>
        </w:tc>
        <w:tc>
          <w:tcPr>
            <w:tcW w:w="4961" w:type="dxa"/>
          </w:tcPr>
          <w:p w14:paraId="37EB16B2" w14:textId="77777777" w:rsidR="00D65B48" w:rsidRPr="002A6C2C" w:rsidRDefault="00D65B48" w:rsidP="005B3C5D">
            <w:pPr>
              <w:numPr>
                <w:ilvl w:val="0"/>
                <w:numId w:val="4"/>
              </w:numPr>
              <w:ind w:left="126" w:hanging="180"/>
              <w:contextualSpacing/>
              <w:rPr>
                <w:sz w:val="28"/>
                <w:szCs w:val="28"/>
                <w:lang w:val="vi"/>
              </w:rPr>
            </w:pPr>
            <w:r w:rsidRPr="002A6C2C">
              <w:rPr>
                <w:sz w:val="28"/>
                <w:szCs w:val="28"/>
                <w:lang w:val="vi"/>
              </w:rPr>
              <w:t>Soạn thảo và ban hành văn bản</w:t>
            </w:r>
          </w:p>
        </w:tc>
        <w:tc>
          <w:tcPr>
            <w:tcW w:w="2835" w:type="dxa"/>
          </w:tcPr>
          <w:p w14:paraId="50D27B36" w14:textId="5A80689C" w:rsidR="00D65B48" w:rsidRPr="00D65B48" w:rsidRDefault="00D65B48" w:rsidP="00B5340C">
            <w:pPr>
              <w:jc w:val="center"/>
              <w:rPr>
                <w:sz w:val="28"/>
                <w:szCs w:val="28"/>
                <w:lang w:val="vi"/>
              </w:rPr>
            </w:pPr>
            <w:r w:rsidRPr="00D65B48">
              <w:rPr>
                <w:sz w:val="28"/>
                <w:szCs w:val="28"/>
              </w:rPr>
              <w:t>4-</w:t>
            </w:r>
            <w:r w:rsidRPr="00D65B48">
              <w:rPr>
                <w:sz w:val="28"/>
                <w:szCs w:val="28"/>
                <w:lang w:val="vi"/>
              </w:rPr>
              <w:t>5</w:t>
            </w:r>
          </w:p>
        </w:tc>
      </w:tr>
      <w:tr w:rsidR="00D65B48" w:rsidRPr="002A6C2C" w14:paraId="08B4F409" w14:textId="77777777" w:rsidTr="00D65B48">
        <w:trPr>
          <w:trHeight w:val="270"/>
        </w:trPr>
        <w:tc>
          <w:tcPr>
            <w:tcW w:w="2127" w:type="dxa"/>
            <w:vMerge/>
          </w:tcPr>
          <w:p w14:paraId="2E1588B8" w14:textId="77777777" w:rsidR="00D65B48" w:rsidRPr="002A6C2C" w:rsidRDefault="00D65B48" w:rsidP="00B5340C">
            <w:pPr>
              <w:rPr>
                <w:sz w:val="28"/>
                <w:szCs w:val="28"/>
                <w:lang w:val="vi"/>
              </w:rPr>
            </w:pPr>
          </w:p>
        </w:tc>
        <w:tc>
          <w:tcPr>
            <w:tcW w:w="4961" w:type="dxa"/>
          </w:tcPr>
          <w:p w14:paraId="0B2AC0FB" w14:textId="77777777" w:rsidR="00D65B48" w:rsidRPr="002A6C2C" w:rsidRDefault="00D65B48" w:rsidP="005B3C5D">
            <w:pPr>
              <w:numPr>
                <w:ilvl w:val="0"/>
                <w:numId w:val="4"/>
              </w:numPr>
              <w:ind w:left="126" w:hanging="180"/>
              <w:contextualSpacing/>
              <w:rPr>
                <w:sz w:val="28"/>
                <w:szCs w:val="28"/>
                <w:lang w:val="vi"/>
              </w:rPr>
            </w:pPr>
            <w:r w:rsidRPr="002A6C2C">
              <w:rPr>
                <w:sz w:val="28"/>
                <w:szCs w:val="28"/>
                <w:lang w:val="vi"/>
              </w:rPr>
              <w:t>Giao tiếp ứng xử</w:t>
            </w:r>
          </w:p>
        </w:tc>
        <w:tc>
          <w:tcPr>
            <w:tcW w:w="2835" w:type="dxa"/>
          </w:tcPr>
          <w:p w14:paraId="023A1143" w14:textId="4C70A266" w:rsidR="00D65B48" w:rsidRPr="00D65B48" w:rsidRDefault="00D65B48" w:rsidP="00B5340C">
            <w:pPr>
              <w:jc w:val="center"/>
              <w:rPr>
                <w:sz w:val="28"/>
                <w:szCs w:val="28"/>
                <w:lang w:val="vi"/>
              </w:rPr>
            </w:pPr>
            <w:r w:rsidRPr="00D65B48">
              <w:rPr>
                <w:sz w:val="28"/>
                <w:szCs w:val="28"/>
              </w:rPr>
              <w:t>4-</w:t>
            </w:r>
            <w:r w:rsidRPr="00D65B48">
              <w:rPr>
                <w:sz w:val="28"/>
                <w:szCs w:val="28"/>
                <w:lang w:val="vi"/>
              </w:rPr>
              <w:t>5</w:t>
            </w:r>
          </w:p>
        </w:tc>
      </w:tr>
      <w:tr w:rsidR="00D65B48" w:rsidRPr="002A6C2C" w14:paraId="41121FE5" w14:textId="77777777" w:rsidTr="00D65B48">
        <w:trPr>
          <w:trHeight w:val="300"/>
        </w:trPr>
        <w:tc>
          <w:tcPr>
            <w:tcW w:w="2127" w:type="dxa"/>
            <w:vMerge/>
          </w:tcPr>
          <w:p w14:paraId="2102B5B2" w14:textId="77777777" w:rsidR="00D65B48" w:rsidRPr="002A6C2C" w:rsidRDefault="00D65B48" w:rsidP="00B5340C">
            <w:pPr>
              <w:rPr>
                <w:sz w:val="28"/>
                <w:szCs w:val="28"/>
                <w:lang w:val="vi"/>
              </w:rPr>
            </w:pPr>
          </w:p>
        </w:tc>
        <w:tc>
          <w:tcPr>
            <w:tcW w:w="4961" w:type="dxa"/>
          </w:tcPr>
          <w:p w14:paraId="00012F85" w14:textId="77777777" w:rsidR="00D65B48" w:rsidRPr="002A6C2C" w:rsidRDefault="00D65B48" w:rsidP="005B3C5D">
            <w:pPr>
              <w:numPr>
                <w:ilvl w:val="0"/>
                <w:numId w:val="4"/>
              </w:numPr>
              <w:ind w:left="126" w:hanging="180"/>
              <w:contextualSpacing/>
              <w:rPr>
                <w:sz w:val="28"/>
                <w:szCs w:val="28"/>
                <w:lang w:val="vi"/>
              </w:rPr>
            </w:pPr>
            <w:r w:rsidRPr="002A6C2C">
              <w:rPr>
                <w:sz w:val="28"/>
                <w:szCs w:val="28"/>
                <w:lang w:val="vi"/>
              </w:rPr>
              <w:t>Quan hệ phối hợp</w:t>
            </w:r>
          </w:p>
        </w:tc>
        <w:tc>
          <w:tcPr>
            <w:tcW w:w="2835" w:type="dxa"/>
          </w:tcPr>
          <w:p w14:paraId="4888BEF2" w14:textId="2B48F131" w:rsidR="00D65B48" w:rsidRPr="00D65B48" w:rsidRDefault="00D65B48" w:rsidP="00B5340C">
            <w:pPr>
              <w:jc w:val="center"/>
              <w:rPr>
                <w:sz w:val="28"/>
                <w:szCs w:val="28"/>
                <w:lang w:val="vi"/>
              </w:rPr>
            </w:pPr>
            <w:r w:rsidRPr="00D65B48">
              <w:rPr>
                <w:sz w:val="28"/>
                <w:szCs w:val="28"/>
              </w:rPr>
              <w:t>4-</w:t>
            </w:r>
            <w:r w:rsidRPr="00D65B48">
              <w:rPr>
                <w:sz w:val="28"/>
                <w:szCs w:val="28"/>
                <w:lang w:val="vi"/>
              </w:rPr>
              <w:t>5</w:t>
            </w:r>
          </w:p>
        </w:tc>
      </w:tr>
      <w:tr w:rsidR="00D65B48" w:rsidRPr="002A6C2C" w14:paraId="484AA02C" w14:textId="77777777" w:rsidTr="00190E69">
        <w:trPr>
          <w:trHeight w:val="1042"/>
        </w:trPr>
        <w:tc>
          <w:tcPr>
            <w:tcW w:w="2127" w:type="dxa"/>
            <w:vMerge/>
          </w:tcPr>
          <w:p w14:paraId="6F5E7944" w14:textId="77777777" w:rsidR="00D65B48" w:rsidRPr="002A6C2C" w:rsidRDefault="00D65B48" w:rsidP="00B5340C">
            <w:pPr>
              <w:rPr>
                <w:sz w:val="28"/>
                <w:szCs w:val="28"/>
                <w:lang w:val="vi"/>
              </w:rPr>
            </w:pPr>
          </w:p>
        </w:tc>
        <w:tc>
          <w:tcPr>
            <w:tcW w:w="4961" w:type="dxa"/>
            <w:vAlign w:val="center"/>
          </w:tcPr>
          <w:p w14:paraId="165F272F" w14:textId="77777777" w:rsidR="00D65B48" w:rsidRPr="002A6C2C" w:rsidRDefault="00D65B48" w:rsidP="002673DD">
            <w:pPr>
              <w:numPr>
                <w:ilvl w:val="0"/>
                <w:numId w:val="4"/>
              </w:numPr>
              <w:ind w:left="126" w:hanging="180"/>
              <w:contextualSpacing/>
              <w:rPr>
                <w:sz w:val="28"/>
                <w:szCs w:val="28"/>
                <w:lang w:val="vi"/>
              </w:rPr>
            </w:pPr>
            <w:r w:rsidRPr="002A6C2C">
              <w:rPr>
                <w:sz w:val="28"/>
                <w:szCs w:val="28"/>
                <w:lang w:val="vi"/>
              </w:rPr>
              <w:t>Sử dụng công nghệ thông tin</w:t>
            </w:r>
          </w:p>
        </w:tc>
        <w:tc>
          <w:tcPr>
            <w:tcW w:w="2835" w:type="dxa"/>
            <w:vMerge w:val="restart"/>
          </w:tcPr>
          <w:p w14:paraId="5B6EE4C1" w14:textId="3B9F5E90" w:rsidR="00D65B48" w:rsidRPr="00D65B48" w:rsidRDefault="00D65B48" w:rsidP="00B5340C">
            <w:pPr>
              <w:jc w:val="center"/>
              <w:rPr>
                <w:i/>
                <w:sz w:val="28"/>
                <w:szCs w:val="28"/>
                <w:lang w:val="vi"/>
              </w:rPr>
            </w:pPr>
            <w:r w:rsidRPr="00D65B48">
              <w:rPr>
                <w:color w:val="000000"/>
                <w:sz w:val="28"/>
                <w:szCs w:val="28"/>
                <w:shd w:val="clear" w:color="auto" w:fill="FFFFFF"/>
              </w:rPr>
              <w:t>Phù hợp với chức năng, nhiệm vụ của cơ quan, tổ chức, đơn vị sử dụng vị trí việc làm được cấp có thẩm quyền phê duyệt</w:t>
            </w:r>
          </w:p>
        </w:tc>
      </w:tr>
      <w:tr w:rsidR="00D65B48" w:rsidRPr="002A6C2C" w14:paraId="67D2FE87" w14:textId="77777777" w:rsidTr="002673DD">
        <w:trPr>
          <w:trHeight w:val="848"/>
        </w:trPr>
        <w:tc>
          <w:tcPr>
            <w:tcW w:w="2127" w:type="dxa"/>
            <w:vMerge/>
          </w:tcPr>
          <w:p w14:paraId="71EF8C93" w14:textId="77777777" w:rsidR="00D65B48" w:rsidRPr="002A6C2C" w:rsidRDefault="00D65B48" w:rsidP="00B5340C">
            <w:pPr>
              <w:rPr>
                <w:sz w:val="28"/>
                <w:szCs w:val="28"/>
                <w:lang w:val="vi"/>
              </w:rPr>
            </w:pPr>
          </w:p>
        </w:tc>
        <w:tc>
          <w:tcPr>
            <w:tcW w:w="4961" w:type="dxa"/>
            <w:vAlign w:val="center"/>
          </w:tcPr>
          <w:p w14:paraId="529AE0A1" w14:textId="17EF5397" w:rsidR="00190E69" w:rsidRDefault="00D65B48" w:rsidP="002673DD">
            <w:pPr>
              <w:numPr>
                <w:ilvl w:val="0"/>
                <w:numId w:val="4"/>
              </w:numPr>
              <w:ind w:left="126" w:hanging="180"/>
              <w:contextualSpacing/>
              <w:rPr>
                <w:sz w:val="28"/>
                <w:szCs w:val="28"/>
                <w:lang w:val="vi"/>
              </w:rPr>
            </w:pPr>
            <w:r w:rsidRPr="002A6C2C">
              <w:rPr>
                <w:sz w:val="28"/>
                <w:szCs w:val="28"/>
              </w:rPr>
              <w:t>Sử dụng ngoại ngữ</w:t>
            </w:r>
          </w:p>
          <w:p w14:paraId="0B849D44" w14:textId="77777777" w:rsidR="00D65B48" w:rsidRPr="00190E69" w:rsidRDefault="00D65B48" w:rsidP="00190E69">
            <w:pPr>
              <w:rPr>
                <w:sz w:val="28"/>
                <w:szCs w:val="28"/>
              </w:rPr>
            </w:pPr>
          </w:p>
        </w:tc>
        <w:tc>
          <w:tcPr>
            <w:tcW w:w="2835" w:type="dxa"/>
            <w:vMerge/>
          </w:tcPr>
          <w:p w14:paraId="6DC2DE31" w14:textId="1580706D" w:rsidR="00D65B48" w:rsidRPr="002A6C2C" w:rsidRDefault="00D65B48" w:rsidP="00B5340C">
            <w:pPr>
              <w:jc w:val="center"/>
              <w:rPr>
                <w:i/>
                <w:sz w:val="28"/>
                <w:szCs w:val="28"/>
              </w:rPr>
            </w:pPr>
          </w:p>
        </w:tc>
      </w:tr>
      <w:tr w:rsidR="00B45CB2" w:rsidRPr="002A6C2C" w14:paraId="55669880" w14:textId="77777777" w:rsidTr="00D65B48">
        <w:tc>
          <w:tcPr>
            <w:tcW w:w="2127" w:type="dxa"/>
            <w:vMerge w:val="restart"/>
            <w:vAlign w:val="center"/>
          </w:tcPr>
          <w:p w14:paraId="247B5D48" w14:textId="77777777" w:rsidR="00B45CB2" w:rsidRPr="002A6C2C" w:rsidRDefault="00B45CB2" w:rsidP="00B5340C">
            <w:pPr>
              <w:jc w:val="center"/>
              <w:rPr>
                <w:i/>
                <w:sz w:val="28"/>
                <w:szCs w:val="28"/>
                <w:lang w:val="vi"/>
              </w:rPr>
            </w:pPr>
            <w:r w:rsidRPr="002A6C2C">
              <w:rPr>
                <w:i/>
                <w:sz w:val="28"/>
                <w:szCs w:val="28"/>
                <w:lang w:val="vi"/>
              </w:rPr>
              <w:t>Nhóm năng lực chuyên môn</w:t>
            </w:r>
          </w:p>
        </w:tc>
        <w:tc>
          <w:tcPr>
            <w:tcW w:w="4961" w:type="dxa"/>
          </w:tcPr>
          <w:p w14:paraId="2BB65DA3" w14:textId="405061ED" w:rsidR="00B45CB2" w:rsidRPr="002A6C2C" w:rsidRDefault="00B45CB2" w:rsidP="002F3A35">
            <w:pPr>
              <w:numPr>
                <w:ilvl w:val="0"/>
                <w:numId w:val="4"/>
              </w:numPr>
              <w:ind w:left="126" w:hanging="180"/>
              <w:contextualSpacing/>
              <w:rPr>
                <w:sz w:val="28"/>
                <w:szCs w:val="28"/>
                <w:lang w:val="vi"/>
              </w:rPr>
            </w:pPr>
            <w:r w:rsidRPr="002A6C2C">
              <w:rPr>
                <w:sz w:val="28"/>
                <w:szCs w:val="28"/>
                <w:lang w:val="vi"/>
              </w:rPr>
              <w:t xml:space="preserve">Khả năng tham mưu xây dựng </w:t>
            </w:r>
            <w:r>
              <w:rPr>
                <w:sz w:val="28"/>
                <w:szCs w:val="28"/>
              </w:rPr>
              <w:t>văn bản</w:t>
            </w:r>
            <w:r w:rsidRPr="002A6C2C">
              <w:rPr>
                <w:sz w:val="28"/>
                <w:szCs w:val="28"/>
                <w:lang w:val="vi"/>
              </w:rPr>
              <w:t xml:space="preserve"> </w:t>
            </w:r>
          </w:p>
        </w:tc>
        <w:tc>
          <w:tcPr>
            <w:tcW w:w="2835" w:type="dxa"/>
          </w:tcPr>
          <w:p w14:paraId="0E32FED3" w14:textId="782D0534" w:rsidR="00B45CB2" w:rsidRPr="002A6C2C" w:rsidRDefault="00B45CB2" w:rsidP="00B5340C">
            <w:pPr>
              <w:jc w:val="center"/>
              <w:rPr>
                <w:i/>
                <w:sz w:val="28"/>
                <w:szCs w:val="28"/>
                <w:lang w:val="vi"/>
              </w:rPr>
            </w:pPr>
            <w:r w:rsidRPr="00732A69">
              <w:rPr>
                <w:sz w:val="28"/>
                <w:szCs w:val="28"/>
              </w:rPr>
              <w:t>4-</w:t>
            </w:r>
            <w:r w:rsidRPr="00732A69">
              <w:rPr>
                <w:sz w:val="28"/>
                <w:szCs w:val="28"/>
                <w:lang w:val="vi"/>
              </w:rPr>
              <w:t>5</w:t>
            </w:r>
          </w:p>
        </w:tc>
      </w:tr>
      <w:tr w:rsidR="00B45CB2" w:rsidRPr="002A6C2C" w14:paraId="6E0FFD8F" w14:textId="77777777" w:rsidTr="00D65B48">
        <w:tc>
          <w:tcPr>
            <w:tcW w:w="2127" w:type="dxa"/>
            <w:vMerge/>
          </w:tcPr>
          <w:p w14:paraId="5BF55B03" w14:textId="77777777" w:rsidR="00B45CB2" w:rsidRPr="002A6C2C" w:rsidRDefault="00B45CB2" w:rsidP="00B5340C">
            <w:pPr>
              <w:rPr>
                <w:sz w:val="28"/>
                <w:szCs w:val="28"/>
                <w:lang w:val="vi"/>
              </w:rPr>
            </w:pPr>
          </w:p>
        </w:tc>
        <w:tc>
          <w:tcPr>
            <w:tcW w:w="4961" w:type="dxa"/>
          </w:tcPr>
          <w:p w14:paraId="6EB16D3C" w14:textId="5E32E767" w:rsidR="00B45CB2" w:rsidRPr="002A6C2C" w:rsidRDefault="00B45CB2" w:rsidP="002F3A35">
            <w:pPr>
              <w:numPr>
                <w:ilvl w:val="0"/>
                <w:numId w:val="4"/>
              </w:numPr>
              <w:ind w:left="126" w:hanging="180"/>
              <w:contextualSpacing/>
              <w:rPr>
                <w:sz w:val="28"/>
                <w:szCs w:val="28"/>
                <w:lang w:val="vi"/>
              </w:rPr>
            </w:pPr>
            <w:r w:rsidRPr="002A6C2C">
              <w:rPr>
                <w:sz w:val="28"/>
                <w:szCs w:val="28"/>
                <w:lang w:val="vi"/>
              </w:rPr>
              <w:t xml:space="preserve">Khả năng hướng dẫn thực hiện </w:t>
            </w:r>
            <w:r>
              <w:rPr>
                <w:sz w:val="28"/>
                <w:szCs w:val="28"/>
              </w:rPr>
              <w:t>văn bản</w:t>
            </w:r>
          </w:p>
        </w:tc>
        <w:tc>
          <w:tcPr>
            <w:tcW w:w="2835" w:type="dxa"/>
          </w:tcPr>
          <w:p w14:paraId="27B88D43" w14:textId="5A401CAC" w:rsidR="00B45CB2" w:rsidRPr="002A6C2C" w:rsidRDefault="00B45CB2" w:rsidP="00B5340C">
            <w:pPr>
              <w:jc w:val="center"/>
              <w:rPr>
                <w:i/>
                <w:sz w:val="28"/>
                <w:szCs w:val="28"/>
                <w:lang w:val="vi"/>
              </w:rPr>
            </w:pPr>
            <w:r w:rsidRPr="00732A69">
              <w:rPr>
                <w:sz w:val="28"/>
                <w:szCs w:val="28"/>
              </w:rPr>
              <w:t>4-</w:t>
            </w:r>
            <w:r w:rsidRPr="00732A69">
              <w:rPr>
                <w:sz w:val="28"/>
                <w:szCs w:val="28"/>
                <w:lang w:val="vi"/>
              </w:rPr>
              <w:t>5</w:t>
            </w:r>
          </w:p>
        </w:tc>
      </w:tr>
      <w:tr w:rsidR="00B45CB2" w:rsidRPr="002A6C2C" w14:paraId="16D97D69" w14:textId="77777777" w:rsidTr="00D65B48">
        <w:tc>
          <w:tcPr>
            <w:tcW w:w="2127" w:type="dxa"/>
            <w:vMerge/>
          </w:tcPr>
          <w:p w14:paraId="767F35F5" w14:textId="77777777" w:rsidR="00B45CB2" w:rsidRPr="002A6C2C" w:rsidRDefault="00B45CB2" w:rsidP="00B5340C">
            <w:pPr>
              <w:rPr>
                <w:sz w:val="28"/>
                <w:szCs w:val="28"/>
                <w:lang w:val="vi"/>
              </w:rPr>
            </w:pPr>
          </w:p>
        </w:tc>
        <w:tc>
          <w:tcPr>
            <w:tcW w:w="4961" w:type="dxa"/>
          </w:tcPr>
          <w:p w14:paraId="0945DE23" w14:textId="0D0E5E9F" w:rsidR="00B45CB2" w:rsidRPr="002A6C2C" w:rsidRDefault="00B45CB2" w:rsidP="002F3A35">
            <w:pPr>
              <w:numPr>
                <w:ilvl w:val="0"/>
                <w:numId w:val="4"/>
              </w:numPr>
              <w:ind w:left="126" w:hanging="180"/>
              <w:contextualSpacing/>
              <w:rPr>
                <w:sz w:val="28"/>
                <w:szCs w:val="28"/>
                <w:lang w:val="vi"/>
              </w:rPr>
            </w:pPr>
            <w:r w:rsidRPr="002A6C2C">
              <w:rPr>
                <w:sz w:val="28"/>
                <w:szCs w:val="28"/>
                <w:lang w:val="vi"/>
              </w:rPr>
              <w:t xml:space="preserve">Khả năng kiểm tra thực hiện </w:t>
            </w:r>
            <w:r>
              <w:rPr>
                <w:sz w:val="28"/>
                <w:szCs w:val="28"/>
              </w:rPr>
              <w:t>văn bản</w:t>
            </w:r>
          </w:p>
        </w:tc>
        <w:tc>
          <w:tcPr>
            <w:tcW w:w="2835" w:type="dxa"/>
          </w:tcPr>
          <w:p w14:paraId="58678801" w14:textId="4AC64819" w:rsidR="00B45CB2" w:rsidRPr="002A6C2C" w:rsidRDefault="00B45CB2" w:rsidP="00B5340C">
            <w:pPr>
              <w:jc w:val="center"/>
              <w:rPr>
                <w:i/>
                <w:sz w:val="28"/>
                <w:szCs w:val="28"/>
                <w:lang w:val="vi"/>
              </w:rPr>
            </w:pPr>
            <w:r w:rsidRPr="00732A69">
              <w:rPr>
                <w:sz w:val="28"/>
                <w:szCs w:val="28"/>
              </w:rPr>
              <w:t>4-</w:t>
            </w:r>
            <w:r w:rsidRPr="00732A69">
              <w:rPr>
                <w:sz w:val="28"/>
                <w:szCs w:val="28"/>
                <w:lang w:val="vi"/>
              </w:rPr>
              <w:t>5</w:t>
            </w:r>
          </w:p>
        </w:tc>
      </w:tr>
      <w:tr w:rsidR="00B45CB2" w:rsidRPr="002A6C2C" w14:paraId="150D62A8" w14:textId="77777777" w:rsidTr="00D65B48">
        <w:tc>
          <w:tcPr>
            <w:tcW w:w="2127" w:type="dxa"/>
            <w:vMerge/>
          </w:tcPr>
          <w:p w14:paraId="30ACDFF7" w14:textId="77777777" w:rsidR="00B45CB2" w:rsidRPr="002A6C2C" w:rsidRDefault="00B45CB2" w:rsidP="00B5340C">
            <w:pPr>
              <w:rPr>
                <w:sz w:val="28"/>
                <w:szCs w:val="28"/>
                <w:lang w:val="vi"/>
              </w:rPr>
            </w:pPr>
          </w:p>
        </w:tc>
        <w:tc>
          <w:tcPr>
            <w:tcW w:w="4961" w:type="dxa"/>
          </w:tcPr>
          <w:p w14:paraId="7318D0C2" w14:textId="6A600281" w:rsidR="00B45CB2" w:rsidRPr="002A6C2C" w:rsidRDefault="00B45CB2" w:rsidP="00B45CB2">
            <w:pPr>
              <w:numPr>
                <w:ilvl w:val="0"/>
                <w:numId w:val="4"/>
              </w:numPr>
              <w:ind w:left="126" w:hanging="180"/>
              <w:contextualSpacing/>
              <w:rPr>
                <w:sz w:val="28"/>
                <w:szCs w:val="28"/>
                <w:lang w:val="vi"/>
              </w:rPr>
            </w:pPr>
            <w:r>
              <w:rPr>
                <w:sz w:val="28"/>
                <w:szCs w:val="28"/>
                <w:lang w:val="vi"/>
              </w:rPr>
              <w:t>Khả năng thẩm định</w:t>
            </w:r>
            <w:r>
              <w:rPr>
                <w:sz w:val="28"/>
                <w:szCs w:val="28"/>
              </w:rPr>
              <w:t xml:space="preserve">, góp ý </w:t>
            </w:r>
            <w:r>
              <w:rPr>
                <w:sz w:val="28"/>
                <w:szCs w:val="28"/>
                <w:lang w:val="vi"/>
              </w:rPr>
              <w:t>văn bản</w:t>
            </w:r>
          </w:p>
        </w:tc>
        <w:tc>
          <w:tcPr>
            <w:tcW w:w="2835" w:type="dxa"/>
          </w:tcPr>
          <w:p w14:paraId="1A0D8E00" w14:textId="3747B349" w:rsidR="00B45CB2" w:rsidRPr="002A6C2C" w:rsidRDefault="00B45CB2" w:rsidP="00B5340C">
            <w:pPr>
              <w:jc w:val="center"/>
              <w:rPr>
                <w:i/>
                <w:sz w:val="28"/>
                <w:szCs w:val="28"/>
                <w:lang w:val="vi"/>
              </w:rPr>
            </w:pPr>
            <w:r w:rsidRPr="00732A69">
              <w:rPr>
                <w:sz w:val="28"/>
                <w:szCs w:val="28"/>
              </w:rPr>
              <w:t>4-</w:t>
            </w:r>
            <w:r w:rsidRPr="00732A69">
              <w:rPr>
                <w:sz w:val="28"/>
                <w:szCs w:val="28"/>
                <w:lang w:val="vi"/>
              </w:rPr>
              <w:t>5</w:t>
            </w:r>
          </w:p>
        </w:tc>
      </w:tr>
      <w:tr w:rsidR="00B45CB2" w:rsidRPr="002A6C2C" w14:paraId="38180D48" w14:textId="77777777" w:rsidTr="00D65B48">
        <w:tc>
          <w:tcPr>
            <w:tcW w:w="2127" w:type="dxa"/>
            <w:vMerge/>
          </w:tcPr>
          <w:p w14:paraId="3D8E738A" w14:textId="77777777" w:rsidR="00B45CB2" w:rsidRPr="002A6C2C" w:rsidRDefault="00B45CB2" w:rsidP="00B5340C">
            <w:pPr>
              <w:rPr>
                <w:sz w:val="28"/>
                <w:szCs w:val="28"/>
                <w:lang w:val="vi"/>
              </w:rPr>
            </w:pPr>
          </w:p>
        </w:tc>
        <w:tc>
          <w:tcPr>
            <w:tcW w:w="4961" w:type="dxa"/>
          </w:tcPr>
          <w:p w14:paraId="1CF34AEE" w14:textId="4C994162" w:rsidR="00B45CB2" w:rsidRPr="002A6C2C" w:rsidRDefault="00B45CB2" w:rsidP="00601FDB">
            <w:pPr>
              <w:numPr>
                <w:ilvl w:val="0"/>
                <w:numId w:val="4"/>
              </w:numPr>
              <w:ind w:left="126" w:hanging="180"/>
              <w:contextualSpacing/>
              <w:rPr>
                <w:sz w:val="28"/>
                <w:szCs w:val="28"/>
                <w:lang w:val="vi"/>
              </w:rPr>
            </w:pPr>
            <w:r w:rsidRPr="002A6C2C">
              <w:rPr>
                <w:sz w:val="28"/>
                <w:szCs w:val="28"/>
                <w:lang w:val="vi"/>
              </w:rPr>
              <w:t xml:space="preserve">Khả năng phối hợp thực hiện </w:t>
            </w:r>
            <w:r w:rsidR="00601FDB">
              <w:rPr>
                <w:sz w:val="28"/>
                <w:szCs w:val="28"/>
              </w:rPr>
              <w:t>văn bản</w:t>
            </w:r>
          </w:p>
        </w:tc>
        <w:tc>
          <w:tcPr>
            <w:tcW w:w="2835" w:type="dxa"/>
          </w:tcPr>
          <w:p w14:paraId="3C8E3F1D" w14:textId="5F63FA20" w:rsidR="00B45CB2" w:rsidRPr="002A6C2C" w:rsidRDefault="00B45CB2" w:rsidP="00B5340C">
            <w:pPr>
              <w:jc w:val="center"/>
              <w:rPr>
                <w:i/>
                <w:sz w:val="28"/>
                <w:szCs w:val="28"/>
                <w:lang w:val="vi"/>
              </w:rPr>
            </w:pPr>
            <w:r w:rsidRPr="00732A69">
              <w:rPr>
                <w:sz w:val="28"/>
                <w:szCs w:val="28"/>
              </w:rPr>
              <w:t>4-</w:t>
            </w:r>
            <w:r w:rsidRPr="00732A69">
              <w:rPr>
                <w:sz w:val="28"/>
                <w:szCs w:val="28"/>
                <w:lang w:val="vi"/>
              </w:rPr>
              <w:t>5</w:t>
            </w:r>
          </w:p>
        </w:tc>
      </w:tr>
      <w:tr w:rsidR="00671CC7" w:rsidRPr="002A6C2C" w14:paraId="5776050F" w14:textId="77777777" w:rsidTr="00D65B48">
        <w:tc>
          <w:tcPr>
            <w:tcW w:w="2127" w:type="dxa"/>
            <w:vMerge w:val="restart"/>
            <w:vAlign w:val="center"/>
          </w:tcPr>
          <w:p w14:paraId="0DC26384" w14:textId="77777777" w:rsidR="00671CC7" w:rsidRPr="002A6C2C" w:rsidRDefault="00671CC7" w:rsidP="00B5340C">
            <w:pPr>
              <w:jc w:val="center"/>
              <w:rPr>
                <w:i/>
                <w:sz w:val="28"/>
                <w:szCs w:val="28"/>
                <w:lang w:val="vi"/>
              </w:rPr>
            </w:pPr>
            <w:r w:rsidRPr="002A6C2C">
              <w:rPr>
                <w:i/>
                <w:sz w:val="28"/>
                <w:szCs w:val="28"/>
                <w:lang w:val="vi"/>
              </w:rPr>
              <w:t xml:space="preserve">Nhóm năng lực </w:t>
            </w:r>
          </w:p>
          <w:p w14:paraId="7570890E" w14:textId="77777777" w:rsidR="00671CC7" w:rsidRPr="002A6C2C" w:rsidRDefault="00671CC7" w:rsidP="00B5340C">
            <w:pPr>
              <w:jc w:val="center"/>
              <w:rPr>
                <w:i/>
                <w:sz w:val="28"/>
                <w:szCs w:val="28"/>
                <w:lang w:val="vi"/>
              </w:rPr>
            </w:pPr>
            <w:r w:rsidRPr="002A6C2C">
              <w:rPr>
                <w:i/>
                <w:sz w:val="28"/>
                <w:szCs w:val="28"/>
                <w:lang w:val="vi"/>
              </w:rPr>
              <w:t>quản lý</w:t>
            </w:r>
          </w:p>
        </w:tc>
        <w:tc>
          <w:tcPr>
            <w:tcW w:w="4961" w:type="dxa"/>
          </w:tcPr>
          <w:p w14:paraId="7946D093" w14:textId="77777777" w:rsidR="00671CC7" w:rsidRPr="002A6C2C" w:rsidRDefault="00671CC7" w:rsidP="005B3C5D">
            <w:pPr>
              <w:numPr>
                <w:ilvl w:val="0"/>
                <w:numId w:val="4"/>
              </w:numPr>
              <w:ind w:left="126" w:hanging="180"/>
              <w:contextualSpacing/>
              <w:rPr>
                <w:sz w:val="28"/>
                <w:szCs w:val="28"/>
                <w:lang w:val="vi"/>
              </w:rPr>
            </w:pPr>
            <w:r w:rsidRPr="002A6C2C">
              <w:rPr>
                <w:sz w:val="28"/>
                <w:szCs w:val="28"/>
                <w:lang w:val="vi"/>
              </w:rPr>
              <w:t>Tư duy chiến lược</w:t>
            </w:r>
          </w:p>
        </w:tc>
        <w:tc>
          <w:tcPr>
            <w:tcW w:w="2835" w:type="dxa"/>
          </w:tcPr>
          <w:p w14:paraId="2CBC8639" w14:textId="3D406DED" w:rsidR="00671CC7" w:rsidRPr="002A6C2C" w:rsidRDefault="00024D70" w:rsidP="00B5340C">
            <w:pPr>
              <w:jc w:val="center"/>
              <w:rPr>
                <w:i/>
                <w:sz w:val="28"/>
                <w:szCs w:val="28"/>
                <w:lang w:val="vi"/>
              </w:rPr>
            </w:pPr>
            <w:r>
              <w:rPr>
                <w:sz w:val="28"/>
                <w:szCs w:val="28"/>
              </w:rPr>
              <w:t>3-4</w:t>
            </w:r>
          </w:p>
        </w:tc>
      </w:tr>
      <w:tr w:rsidR="00671CC7" w:rsidRPr="002A6C2C" w14:paraId="17985894" w14:textId="77777777" w:rsidTr="00D65B48">
        <w:tc>
          <w:tcPr>
            <w:tcW w:w="2127" w:type="dxa"/>
            <w:vMerge/>
          </w:tcPr>
          <w:p w14:paraId="65ACEDCF" w14:textId="77777777" w:rsidR="00671CC7" w:rsidRPr="002A6C2C" w:rsidRDefault="00671CC7" w:rsidP="00B5340C">
            <w:pPr>
              <w:rPr>
                <w:sz w:val="28"/>
                <w:szCs w:val="28"/>
                <w:lang w:val="vi"/>
              </w:rPr>
            </w:pPr>
          </w:p>
        </w:tc>
        <w:tc>
          <w:tcPr>
            <w:tcW w:w="4961" w:type="dxa"/>
          </w:tcPr>
          <w:p w14:paraId="362C047A" w14:textId="77777777" w:rsidR="00671CC7" w:rsidRPr="002A6C2C" w:rsidRDefault="00671CC7" w:rsidP="005B3C5D">
            <w:pPr>
              <w:numPr>
                <w:ilvl w:val="0"/>
                <w:numId w:val="4"/>
              </w:numPr>
              <w:ind w:left="126" w:hanging="180"/>
              <w:contextualSpacing/>
              <w:rPr>
                <w:sz w:val="28"/>
                <w:szCs w:val="28"/>
                <w:lang w:val="vi"/>
              </w:rPr>
            </w:pPr>
            <w:r w:rsidRPr="002A6C2C">
              <w:rPr>
                <w:sz w:val="28"/>
                <w:szCs w:val="28"/>
                <w:lang w:val="vi"/>
              </w:rPr>
              <w:t>Quản lý sự thay đổi</w:t>
            </w:r>
          </w:p>
        </w:tc>
        <w:tc>
          <w:tcPr>
            <w:tcW w:w="2835" w:type="dxa"/>
          </w:tcPr>
          <w:p w14:paraId="51B493D6" w14:textId="253D3FC0" w:rsidR="00671CC7" w:rsidRPr="002A6C2C" w:rsidRDefault="00024D70" w:rsidP="00B5340C">
            <w:pPr>
              <w:jc w:val="center"/>
              <w:rPr>
                <w:i/>
                <w:sz w:val="28"/>
                <w:szCs w:val="28"/>
                <w:lang w:val="vi"/>
              </w:rPr>
            </w:pPr>
            <w:r>
              <w:rPr>
                <w:sz w:val="28"/>
                <w:szCs w:val="28"/>
              </w:rPr>
              <w:t>3-4</w:t>
            </w:r>
          </w:p>
        </w:tc>
      </w:tr>
      <w:tr w:rsidR="00671CC7" w:rsidRPr="002A6C2C" w14:paraId="544CFADC" w14:textId="77777777" w:rsidTr="00D65B48">
        <w:tc>
          <w:tcPr>
            <w:tcW w:w="2127" w:type="dxa"/>
            <w:vMerge/>
          </w:tcPr>
          <w:p w14:paraId="4A8AE574" w14:textId="77777777" w:rsidR="00671CC7" w:rsidRPr="002A6C2C" w:rsidRDefault="00671CC7" w:rsidP="00B5340C">
            <w:pPr>
              <w:rPr>
                <w:sz w:val="28"/>
                <w:szCs w:val="28"/>
                <w:lang w:val="vi"/>
              </w:rPr>
            </w:pPr>
          </w:p>
        </w:tc>
        <w:tc>
          <w:tcPr>
            <w:tcW w:w="4961" w:type="dxa"/>
          </w:tcPr>
          <w:p w14:paraId="4D917C1D" w14:textId="77777777" w:rsidR="00671CC7" w:rsidRPr="002A6C2C" w:rsidRDefault="00671CC7" w:rsidP="005B3C5D">
            <w:pPr>
              <w:numPr>
                <w:ilvl w:val="0"/>
                <w:numId w:val="4"/>
              </w:numPr>
              <w:ind w:left="126" w:hanging="180"/>
              <w:contextualSpacing/>
              <w:rPr>
                <w:sz w:val="28"/>
                <w:szCs w:val="28"/>
                <w:lang w:val="vi"/>
              </w:rPr>
            </w:pPr>
            <w:r w:rsidRPr="002A6C2C">
              <w:rPr>
                <w:sz w:val="28"/>
                <w:szCs w:val="28"/>
                <w:lang w:val="vi"/>
              </w:rPr>
              <w:t>Ra quyết định</w:t>
            </w:r>
          </w:p>
        </w:tc>
        <w:tc>
          <w:tcPr>
            <w:tcW w:w="2835" w:type="dxa"/>
          </w:tcPr>
          <w:p w14:paraId="615350BB" w14:textId="172EA950" w:rsidR="00671CC7" w:rsidRPr="002A6C2C" w:rsidRDefault="00024D70" w:rsidP="00B5340C">
            <w:pPr>
              <w:jc w:val="center"/>
              <w:rPr>
                <w:i/>
                <w:sz w:val="28"/>
                <w:szCs w:val="28"/>
                <w:lang w:val="vi"/>
              </w:rPr>
            </w:pPr>
            <w:r>
              <w:rPr>
                <w:sz w:val="28"/>
                <w:szCs w:val="28"/>
              </w:rPr>
              <w:t>3-4</w:t>
            </w:r>
          </w:p>
        </w:tc>
      </w:tr>
      <w:tr w:rsidR="00671CC7" w:rsidRPr="002A6C2C" w14:paraId="28593BF6" w14:textId="77777777" w:rsidTr="00D65B48">
        <w:tc>
          <w:tcPr>
            <w:tcW w:w="2127" w:type="dxa"/>
            <w:vMerge/>
          </w:tcPr>
          <w:p w14:paraId="2840BD77" w14:textId="77777777" w:rsidR="00671CC7" w:rsidRPr="002A6C2C" w:rsidRDefault="00671CC7" w:rsidP="00B5340C">
            <w:pPr>
              <w:rPr>
                <w:sz w:val="28"/>
                <w:szCs w:val="28"/>
                <w:lang w:val="vi"/>
              </w:rPr>
            </w:pPr>
          </w:p>
        </w:tc>
        <w:tc>
          <w:tcPr>
            <w:tcW w:w="4961" w:type="dxa"/>
          </w:tcPr>
          <w:p w14:paraId="56B13527" w14:textId="77777777" w:rsidR="00671CC7" w:rsidRPr="002A6C2C" w:rsidRDefault="00671CC7" w:rsidP="005B3C5D">
            <w:pPr>
              <w:numPr>
                <w:ilvl w:val="0"/>
                <w:numId w:val="4"/>
              </w:numPr>
              <w:ind w:left="126" w:hanging="180"/>
              <w:contextualSpacing/>
              <w:rPr>
                <w:sz w:val="28"/>
                <w:szCs w:val="28"/>
                <w:lang w:val="vi"/>
              </w:rPr>
            </w:pPr>
            <w:r w:rsidRPr="002A6C2C">
              <w:rPr>
                <w:sz w:val="28"/>
                <w:szCs w:val="28"/>
                <w:lang w:val="vi"/>
              </w:rPr>
              <w:t>Quản lý nguồn lực</w:t>
            </w:r>
          </w:p>
        </w:tc>
        <w:tc>
          <w:tcPr>
            <w:tcW w:w="2835" w:type="dxa"/>
          </w:tcPr>
          <w:p w14:paraId="6750F87A" w14:textId="5D5E813F" w:rsidR="00671CC7" w:rsidRPr="002A6C2C" w:rsidRDefault="00024D70" w:rsidP="00B5340C">
            <w:pPr>
              <w:jc w:val="center"/>
              <w:rPr>
                <w:i/>
                <w:sz w:val="28"/>
                <w:szCs w:val="28"/>
                <w:lang w:val="vi"/>
              </w:rPr>
            </w:pPr>
            <w:r>
              <w:rPr>
                <w:sz w:val="28"/>
                <w:szCs w:val="28"/>
              </w:rPr>
              <w:t>3-4</w:t>
            </w:r>
          </w:p>
        </w:tc>
      </w:tr>
      <w:tr w:rsidR="00671CC7" w:rsidRPr="002A6C2C" w14:paraId="4847911B" w14:textId="77777777" w:rsidTr="00D65B48">
        <w:tc>
          <w:tcPr>
            <w:tcW w:w="2127" w:type="dxa"/>
            <w:vMerge/>
          </w:tcPr>
          <w:p w14:paraId="025E0577" w14:textId="77777777" w:rsidR="00671CC7" w:rsidRPr="002A6C2C" w:rsidRDefault="00671CC7" w:rsidP="00B5340C">
            <w:pPr>
              <w:rPr>
                <w:sz w:val="28"/>
                <w:szCs w:val="28"/>
                <w:lang w:val="vi"/>
              </w:rPr>
            </w:pPr>
          </w:p>
        </w:tc>
        <w:tc>
          <w:tcPr>
            <w:tcW w:w="4961" w:type="dxa"/>
          </w:tcPr>
          <w:p w14:paraId="6C046970" w14:textId="77777777" w:rsidR="00671CC7" w:rsidRPr="002A6C2C" w:rsidRDefault="00671CC7" w:rsidP="005B3C5D">
            <w:pPr>
              <w:numPr>
                <w:ilvl w:val="0"/>
                <w:numId w:val="4"/>
              </w:numPr>
              <w:ind w:left="126" w:hanging="180"/>
              <w:contextualSpacing/>
              <w:rPr>
                <w:sz w:val="28"/>
                <w:szCs w:val="28"/>
                <w:lang w:val="vi"/>
              </w:rPr>
            </w:pPr>
            <w:r w:rsidRPr="002A6C2C">
              <w:rPr>
                <w:sz w:val="28"/>
                <w:szCs w:val="28"/>
                <w:lang w:val="vi"/>
              </w:rPr>
              <w:t>Phát triển nhân viên</w:t>
            </w:r>
          </w:p>
        </w:tc>
        <w:tc>
          <w:tcPr>
            <w:tcW w:w="2835" w:type="dxa"/>
          </w:tcPr>
          <w:p w14:paraId="004DEB46" w14:textId="192BA884" w:rsidR="00671CC7" w:rsidRPr="002A6C2C" w:rsidRDefault="00024D70" w:rsidP="00B5340C">
            <w:pPr>
              <w:jc w:val="center"/>
              <w:rPr>
                <w:i/>
                <w:sz w:val="28"/>
                <w:szCs w:val="28"/>
                <w:lang w:val="vi"/>
              </w:rPr>
            </w:pPr>
            <w:r>
              <w:rPr>
                <w:sz w:val="28"/>
                <w:szCs w:val="28"/>
              </w:rPr>
              <w:t>3-4</w:t>
            </w:r>
          </w:p>
        </w:tc>
      </w:tr>
    </w:tbl>
    <w:p w14:paraId="7AE14E1C" w14:textId="1D4FD92A" w:rsidR="00F25709" w:rsidRPr="00BC07C8" w:rsidRDefault="00671CC7" w:rsidP="00BC07C8">
      <w:pPr>
        <w:jc w:val="right"/>
        <w:rPr>
          <w:rFonts w:ascii="Times New Roman" w:hAnsi="Times New Roman" w:cs="Times New Roman"/>
          <w:b/>
          <w:sz w:val="28"/>
          <w:szCs w:val="28"/>
        </w:rPr>
      </w:pPr>
      <w:r w:rsidRPr="00671CC7">
        <w:rPr>
          <w:rFonts w:ascii="Times New Roman" w:hAnsi="Times New Roman" w:cs="Times New Roman"/>
          <w:b/>
          <w:sz w:val="28"/>
          <w:szCs w:val="28"/>
        </w:rPr>
        <w:t>Phê duyệt của lãnh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539"/>
      </w:tblGrid>
      <w:tr w:rsidR="002A6C2C" w:rsidRPr="002A6C2C" w14:paraId="11B604B4" w14:textId="77777777" w:rsidTr="00321210">
        <w:tc>
          <w:tcPr>
            <w:tcW w:w="3369" w:type="dxa"/>
          </w:tcPr>
          <w:p w14:paraId="01EA8267" w14:textId="77777777" w:rsidR="00B5340C" w:rsidRPr="002A6C2C" w:rsidRDefault="00B5340C" w:rsidP="00B5340C">
            <w:pPr>
              <w:widowControl w:val="0"/>
              <w:autoSpaceDE w:val="0"/>
              <w:autoSpaceDN w:val="0"/>
              <w:spacing w:before="5"/>
              <w:jc w:val="center"/>
              <w:rPr>
                <w:b/>
                <w:sz w:val="28"/>
                <w:szCs w:val="28"/>
              </w:rPr>
            </w:pPr>
            <w:r w:rsidRPr="002A6C2C">
              <w:rPr>
                <w:b/>
                <w:sz w:val="28"/>
                <w:szCs w:val="28"/>
              </w:rPr>
              <w:lastRenderedPageBreak/>
              <w:t>BỘ TƯ PHÁP</w:t>
            </w:r>
          </w:p>
          <w:p w14:paraId="1C9965E3" w14:textId="77777777" w:rsidR="00B5340C" w:rsidRPr="002A6C2C" w:rsidRDefault="00B5340C" w:rsidP="00B5340C">
            <w:pPr>
              <w:widowControl w:val="0"/>
              <w:autoSpaceDE w:val="0"/>
              <w:autoSpaceDN w:val="0"/>
              <w:spacing w:before="5"/>
              <w:jc w:val="center"/>
              <w:rPr>
                <w:b/>
                <w:sz w:val="28"/>
                <w:szCs w:val="28"/>
              </w:rPr>
            </w:pPr>
            <w:r w:rsidRPr="002A6C2C">
              <w:rPr>
                <w:b/>
                <w:noProof/>
                <w:sz w:val="28"/>
                <w:szCs w:val="28"/>
              </w:rPr>
              <mc:AlternateContent>
                <mc:Choice Requires="wps">
                  <w:drawing>
                    <wp:anchor distT="0" distB="0" distL="114300" distR="114300" simplePos="0" relativeHeight="251662336" behindDoc="0" locked="0" layoutInCell="1" allowOverlap="1" wp14:anchorId="432D57FC" wp14:editId="3D95475F">
                      <wp:simplePos x="0" y="0"/>
                      <wp:positionH relativeFrom="column">
                        <wp:posOffset>691000</wp:posOffset>
                      </wp:positionH>
                      <wp:positionV relativeFrom="paragraph">
                        <wp:posOffset>67379</wp:posOffset>
                      </wp:positionV>
                      <wp:extent cx="486033"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8603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849DE7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4pt,5.3pt" to="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jFwAEAAHkDAAAOAAAAZHJzL2Uyb0RvYy54bWysU8tu2zAQvBfoPxC815KdOkgEyznESC99&#10;BGj6ARs+JAJ8gcta9t93SdlO2tyC+kAvd7nDmeFqc3dwlu1VQhN8z5eLljPlRZDGDz3/9fTw6YYz&#10;zOAl2OBVz48K+d3244fNFDu1CmOwUiVGIB67KfZ8zDl2TYNiVA5wEaLyVNQhOci0TUMjE0yE7myz&#10;atvrZgpJxhSEQqTsbi7ybcXXWon8Q2tUmdmeE7dc11TX57I22w10Q4I4GnGiAe9g4cB4uvQCtYMM&#10;7Hcyb6CcESlg0HkhgmuC1kaoqoHULNt/1PwcIaqqhczBeLEJ/x+s+L6/94+JbJgidhgfU1Fx0MmV&#10;f+LHDtWs48UsdchMUPLzzXV7dcWZOJeal76YMH9RwbES9NwaX2RAB/uvmOkuOno+UtI+PBhr61NY&#10;z6ae365Xa0IGGghtIVPoouw5+oEzsANNmsipImKwRpbugoNHvLeJ7YEem2ZEhumJ2HJmATMVSEL9&#10;zY0jSDUfvV1Tep4EhPwtyDm9bM95ojtDV+Z/XVlk7ADHuaWWChJ1WF8oqTqDJ9UvFpfoOchjdb4p&#10;O3rf2naaxTJAr/cUv/5itn8AAAD//wMAUEsDBBQABgAIAAAAIQBSJiq93AAAAAkBAAAPAAAAZHJz&#10;L2Rvd25yZXYueG1sTI9BT8MwDIXvSPyHyEhcpi1hE1NVmk6IrTcuG6Bdvca0FY3TNdlW+PWk4jBu&#10;fvbT8/ey1WBbcabeN441PMwUCOLSmYYrDe9vxTQB4QOywdYxafgmD6v89ibD1LgLb+m8C5WIIexT&#10;1FCH0KVS+rImi37mOuJ4+3S9xRBlX0nT4yWG21bOlVpKiw3HDzV29FJT+bU7WQ2++KBj8TMpJ2q/&#10;qBzNj+vXDWp9fzc8P4EINISrGUb8iA55ZDq4Exsv2qhVEtHDOCxBjIbkcQHi8LeQeSb/N8h/AQAA&#10;//8DAFBLAQItABQABgAIAAAAIQC2gziS/gAAAOEBAAATAAAAAAAAAAAAAAAAAAAAAABbQ29udGVu&#10;dF9UeXBlc10ueG1sUEsBAi0AFAAGAAgAAAAhADj9If/WAAAAlAEAAAsAAAAAAAAAAAAAAAAALwEA&#10;AF9yZWxzLy5yZWxzUEsBAi0AFAAGAAgAAAAhAJNlWMXAAQAAeQMAAA4AAAAAAAAAAAAAAAAALgIA&#10;AGRycy9lMm9Eb2MueG1sUEsBAi0AFAAGAAgAAAAhAFImKr3cAAAACQEAAA8AAAAAAAAAAAAAAAAA&#10;GgQAAGRycy9kb3ducmV2LnhtbFBLBQYAAAAABAAEAPMAAAAjBQAAAAA=&#10;"/>
                  </w:pict>
                </mc:Fallback>
              </mc:AlternateContent>
            </w:r>
          </w:p>
        </w:tc>
        <w:tc>
          <w:tcPr>
            <w:tcW w:w="6662" w:type="dxa"/>
          </w:tcPr>
          <w:p w14:paraId="43E67F59" w14:textId="77777777" w:rsidR="00B5340C" w:rsidRPr="002A6C2C" w:rsidRDefault="00B5340C" w:rsidP="00B5340C">
            <w:pPr>
              <w:widowControl w:val="0"/>
              <w:autoSpaceDE w:val="0"/>
              <w:autoSpaceDN w:val="0"/>
              <w:spacing w:before="5"/>
              <w:jc w:val="center"/>
              <w:rPr>
                <w:b/>
                <w:sz w:val="28"/>
                <w:szCs w:val="28"/>
              </w:rPr>
            </w:pPr>
            <w:r w:rsidRPr="002A6C2C">
              <w:rPr>
                <w:b/>
                <w:sz w:val="28"/>
                <w:szCs w:val="28"/>
              </w:rPr>
              <w:t>CỘNG HÒA XÃ HỘI CHỦ NGHĨA VIỆT NAM</w:t>
            </w:r>
          </w:p>
          <w:p w14:paraId="7CB0478E" w14:textId="77777777" w:rsidR="00B5340C" w:rsidRPr="002A6C2C" w:rsidRDefault="00B5340C" w:rsidP="00B5340C">
            <w:pPr>
              <w:widowControl w:val="0"/>
              <w:autoSpaceDE w:val="0"/>
              <w:autoSpaceDN w:val="0"/>
              <w:spacing w:before="5"/>
              <w:jc w:val="center"/>
              <w:rPr>
                <w:b/>
                <w:sz w:val="28"/>
                <w:szCs w:val="28"/>
              </w:rPr>
            </w:pPr>
            <w:r w:rsidRPr="002A6C2C">
              <w:rPr>
                <w:b/>
                <w:sz w:val="28"/>
                <w:szCs w:val="28"/>
              </w:rPr>
              <w:t>Độc lập - Tự do - Hạnh phúc</w:t>
            </w:r>
          </w:p>
        </w:tc>
      </w:tr>
    </w:tbl>
    <w:p w14:paraId="0EDF3972" w14:textId="77777777" w:rsidR="00B5340C" w:rsidRPr="002A6C2C" w:rsidRDefault="00B5340C" w:rsidP="00B5340C">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22DFE5C6" wp14:editId="75A42109">
                <wp:simplePos x="0" y="0"/>
                <wp:positionH relativeFrom="column">
                  <wp:posOffset>3031668</wp:posOffset>
                </wp:positionH>
                <wp:positionV relativeFrom="paragraph">
                  <wp:posOffset>50800</wp:posOffset>
                </wp:positionV>
                <wp:extent cx="2071991"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207199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7579C9"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7pt,4pt" to="40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vgwAEAAHoDAAAOAAAAZHJzL2Uyb0RvYy54bWysU8tu2zAQvBfoPxC815IMuK0FyznESC99&#10;BGj6ARs+JAJ8gcta9t93SdlO2t6K+kAvd7nDmeFqd3dylh1VQhP8wLtVy5nyIkjjx4H/eHp495Ez&#10;zOAl2ODVwM8K+d3+7ZvdHHu1DlOwUiVGIB77OQ58yjn2TYNiUg5wFaLyVNQhOci0TWMjE8yE7myz&#10;btv3zRySjCkIhUjZw1Lk+4qvtRL5m9aoMrMDJ265rqmuz2Vt9jvoxwRxMuJCA/6BhQPj6dIb1AEy&#10;sJ/J/AXljEgBg84rEVwTtDZCVQ2kpmv/UPN9gqiqFjIH480m/H+w4uvx3j8msmGO2GN8TEXFSSdX&#10;/okfO1Wzzjez1CkzQcl1+6HbbjvOxLXWvDTGhPmTCo6VYODW+KIDejh+xkyX0dHrkZL24cFYW9/C&#10;ejYPfLtZbwgZaCK0hUyhi3Lg6EfOwI40aiKniojBGlm6Cw6e8d4mdgR6bRoSGeYnosuZBcxUIA31&#10;tzROINVydLuh9DIKCPlLkEu6a695ortAV+a/XVlkHACnpaWWChJ1WF8oqTqEF9UvHpfoOchztb4p&#10;O3rg2nYZxjJBr/cUv/5k9r8AAAD//wMAUEsDBBQABgAIAAAAIQBobes02wAAAAcBAAAPAAAAZHJz&#10;L2Rvd25yZXYueG1sTI/BTsMwEETvSPyDtUhcKurQViQKcSoE5MaFAuK6jZckIl6nsdsGvp6lFziO&#10;ZjTzplhPrlcHGkPn2cD1PAFFXHvbcWPg9aW6ykCFiGyx90wGvijAujw/KzC3/sjPdNjERkkJhxwN&#10;tDEOudahbslhmPuBWLwPPzqMIsdG2xGPUu56vUiSG+2wY1locaD7lurPzd4ZCNUb7arvWT1L3peN&#10;p8Xu4ekRjbm8mO5uQUWa4l8YfvEFHUph2vo926B6A6s0XUnUQCaXxM+SZQpqe9K6LPR//vIHAAD/&#10;/wMAUEsBAi0AFAAGAAgAAAAhALaDOJL+AAAA4QEAABMAAAAAAAAAAAAAAAAAAAAAAFtDb250ZW50&#10;X1R5cGVzXS54bWxQSwECLQAUAAYACAAAACEAOP0h/9YAAACUAQAACwAAAAAAAAAAAAAAAAAvAQAA&#10;X3JlbHMvLnJlbHNQSwECLQAUAAYACAAAACEAKinL4MABAAB6AwAADgAAAAAAAAAAAAAAAAAuAgAA&#10;ZHJzL2Uyb0RvYy54bWxQSwECLQAUAAYACAAAACEAaG3rNNsAAAAHAQAADwAAAAAAAAAAAAAAAAAa&#10;BAAAZHJzL2Rvd25yZXYueG1sUEsFBgAAAAAEAAQA8wAAACIFAAAAAA==&#10;"/>
            </w:pict>
          </mc:Fallback>
        </mc:AlternateContent>
      </w:r>
    </w:p>
    <w:p w14:paraId="24AB8BE7" w14:textId="77777777" w:rsidR="00B5340C" w:rsidRPr="002A6C2C" w:rsidRDefault="00A54B88" w:rsidP="00A54B88">
      <w:pPr>
        <w:jc w:val="center"/>
        <w:rPr>
          <w:rFonts w:ascii="Times New Roman" w:hAnsi="Times New Roman" w:cs="Times New Roman"/>
          <w:b/>
          <w:sz w:val="28"/>
          <w:szCs w:val="28"/>
        </w:rPr>
      </w:pPr>
      <w:r w:rsidRPr="002A6C2C">
        <w:rPr>
          <w:rFonts w:ascii="Times New Roman" w:hAnsi="Times New Roman" w:cs="Times New Roman"/>
          <w:b/>
          <w:sz w:val="28"/>
          <w:szCs w:val="28"/>
        </w:rPr>
        <w:t>BẢN MÔ TẢ VỊ TRÍ VIỆC LÀM</w:t>
      </w:r>
    </w:p>
    <w:tbl>
      <w:tblPr>
        <w:tblW w:w="9928"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438"/>
        <w:gridCol w:w="3969"/>
      </w:tblGrid>
      <w:tr w:rsidR="002A6C2C" w:rsidRPr="002A6C2C" w14:paraId="638B66F8" w14:textId="77777777" w:rsidTr="00B5340C">
        <w:trPr>
          <w:cantSplit/>
          <w:trHeight w:val="493"/>
        </w:trPr>
        <w:tc>
          <w:tcPr>
            <w:tcW w:w="5959" w:type="dxa"/>
            <w:gridSpan w:val="2"/>
            <w:vMerge w:val="restart"/>
            <w:tcBorders>
              <w:top w:val="single" w:sz="4" w:space="0" w:color="auto"/>
              <w:left w:val="single" w:sz="4" w:space="0" w:color="auto"/>
              <w:right w:val="single" w:sz="4" w:space="0" w:color="auto"/>
            </w:tcBorders>
            <w:vAlign w:val="center"/>
          </w:tcPr>
          <w:p w14:paraId="6422ED50" w14:textId="672C54B9" w:rsidR="00B5340C" w:rsidRPr="002A6C2C" w:rsidRDefault="00B5340C" w:rsidP="00024D70">
            <w:pPr>
              <w:tabs>
                <w:tab w:val="center" w:pos="4320"/>
                <w:tab w:val="right" w:pos="8640"/>
              </w:tabs>
              <w:spacing w:before="40" w:after="40" w:line="240" w:lineRule="auto"/>
              <w:ind w:left="147"/>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Tên VTVL: </w:t>
            </w:r>
            <w:r w:rsidRPr="002A6C2C">
              <w:rPr>
                <w:rFonts w:ascii="Times New Roman" w:eastAsia="Times New Roman" w:hAnsi="Times New Roman" w:cs="Times New Roman"/>
                <w:b/>
                <w:spacing w:val="-8"/>
                <w:sz w:val="28"/>
                <w:szCs w:val="28"/>
                <w:lang w:val="nl-NL"/>
              </w:rPr>
              <w:t xml:space="preserve">Chuyên viên chính về </w:t>
            </w:r>
            <w:r w:rsidR="000E3B6E" w:rsidRPr="002A6C2C">
              <w:rPr>
                <w:rFonts w:ascii="Times New Roman" w:eastAsia="Times New Roman" w:hAnsi="Times New Roman" w:cs="Times New Roman"/>
                <w:b/>
                <w:spacing w:val="-8"/>
                <w:sz w:val="28"/>
                <w:szCs w:val="28"/>
                <w:lang w:val="nl-NL"/>
              </w:rPr>
              <w:t xml:space="preserve">xây </w:t>
            </w:r>
            <w:r w:rsidRPr="002A6C2C">
              <w:rPr>
                <w:rFonts w:ascii="Times New Roman" w:eastAsia="Times New Roman" w:hAnsi="Times New Roman" w:cs="Times New Roman"/>
                <w:b/>
                <w:spacing w:val="-8"/>
                <w:sz w:val="28"/>
                <w:szCs w:val="28"/>
                <w:lang w:val="nl-NL"/>
              </w:rPr>
              <w:t>dựng pháp luật (gồm xây dựng chính sách, pháp luật)</w:t>
            </w:r>
          </w:p>
        </w:tc>
        <w:tc>
          <w:tcPr>
            <w:tcW w:w="3969" w:type="dxa"/>
            <w:tcBorders>
              <w:top w:val="single" w:sz="4" w:space="0" w:color="auto"/>
              <w:left w:val="single" w:sz="4" w:space="0" w:color="auto"/>
              <w:bottom w:val="single" w:sz="4" w:space="0" w:color="auto"/>
              <w:right w:val="single" w:sz="4" w:space="0" w:color="auto"/>
            </w:tcBorders>
            <w:vAlign w:val="center"/>
          </w:tcPr>
          <w:p w14:paraId="2AF71272" w14:textId="77777777" w:rsidR="00B5340C" w:rsidRPr="002A6C2C" w:rsidRDefault="00B5340C" w:rsidP="00B5340C">
            <w:pPr>
              <w:tabs>
                <w:tab w:val="center" w:pos="4320"/>
                <w:tab w:val="right" w:pos="8640"/>
              </w:tabs>
              <w:spacing w:before="40" w:after="4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2A6C2C" w:rsidRPr="002A6C2C" w14:paraId="1677F079" w14:textId="77777777" w:rsidTr="00B5340C">
        <w:trPr>
          <w:cantSplit/>
          <w:trHeight w:val="233"/>
        </w:trPr>
        <w:tc>
          <w:tcPr>
            <w:tcW w:w="5959" w:type="dxa"/>
            <w:gridSpan w:val="2"/>
            <w:vMerge/>
            <w:tcBorders>
              <w:left w:val="single" w:sz="4" w:space="0" w:color="auto"/>
              <w:right w:val="single" w:sz="4" w:space="0" w:color="auto"/>
            </w:tcBorders>
          </w:tcPr>
          <w:p w14:paraId="75FA23D6" w14:textId="77777777" w:rsidR="00B5340C" w:rsidRPr="002A6C2C" w:rsidRDefault="00B5340C" w:rsidP="00B5340C">
            <w:pPr>
              <w:tabs>
                <w:tab w:val="center" w:pos="4320"/>
                <w:tab w:val="right" w:pos="8640"/>
              </w:tabs>
              <w:spacing w:before="40" w:after="40" w:line="240" w:lineRule="auto"/>
              <w:jc w:val="center"/>
              <w:rPr>
                <w:rFonts w:ascii="Times New Roman" w:eastAsia="Times New Roman" w:hAnsi="Times New Roman" w:cs="Times New Roman"/>
                <w:b/>
                <w:sz w:val="28"/>
                <w:szCs w:val="28"/>
                <w:lang w:val="nl-NL"/>
              </w:rPr>
            </w:pPr>
          </w:p>
        </w:tc>
        <w:tc>
          <w:tcPr>
            <w:tcW w:w="3969" w:type="dxa"/>
            <w:tcBorders>
              <w:top w:val="single" w:sz="4" w:space="0" w:color="auto"/>
              <w:left w:val="single" w:sz="4" w:space="0" w:color="auto"/>
              <w:right w:val="single" w:sz="4" w:space="0" w:color="auto"/>
            </w:tcBorders>
            <w:vAlign w:val="center"/>
          </w:tcPr>
          <w:p w14:paraId="183DD097" w14:textId="77777777" w:rsidR="00B5340C" w:rsidRPr="002A6C2C" w:rsidRDefault="00B5340C" w:rsidP="00B5340C">
            <w:pPr>
              <w:tabs>
                <w:tab w:val="center" w:pos="4320"/>
                <w:tab w:val="right" w:pos="8640"/>
              </w:tabs>
              <w:spacing w:before="40" w:after="4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CC3819" w:rsidRPr="002A6C2C" w14:paraId="0B3C815F" w14:textId="77777777" w:rsidTr="00B5340C">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14:paraId="0AEF37C8" w14:textId="2B3BBFF4" w:rsidR="00CC3819" w:rsidRPr="002A6C2C" w:rsidRDefault="00CC3819"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7407" w:type="dxa"/>
            <w:gridSpan w:val="2"/>
            <w:tcBorders>
              <w:top w:val="single" w:sz="4" w:space="0" w:color="auto"/>
              <w:left w:val="single" w:sz="4" w:space="0" w:color="auto"/>
              <w:bottom w:val="single" w:sz="4" w:space="0" w:color="auto"/>
              <w:right w:val="single" w:sz="4" w:space="0" w:color="auto"/>
            </w:tcBorders>
            <w:vAlign w:val="center"/>
          </w:tcPr>
          <w:p w14:paraId="163BB286" w14:textId="3285113D" w:rsidR="00CC3819" w:rsidRPr="009E6273" w:rsidRDefault="009E6273"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sidRPr="009E6273">
              <w:rPr>
                <w:rFonts w:ascii="Times New Roman" w:eastAsia="Times New Roman" w:hAnsi="Times New Roman" w:cs="Times New Roman"/>
                <w:sz w:val="28"/>
                <w:szCs w:val="28"/>
                <w:lang w:val="nl-NL"/>
              </w:rPr>
              <w:t>(</w:t>
            </w:r>
            <w:r w:rsidR="00CC3819" w:rsidRPr="009E6273">
              <w:rPr>
                <w:rFonts w:ascii="Times New Roman" w:eastAsia="Times New Roman" w:hAnsi="Times New Roman" w:cs="Times New Roman"/>
                <w:sz w:val="28"/>
                <w:szCs w:val="28"/>
                <w:lang w:val="nl-NL"/>
              </w:rPr>
              <w:t xml:space="preserve">Địa chỉ </w:t>
            </w:r>
            <w:r w:rsidRPr="009E6273">
              <w:rPr>
                <w:rFonts w:ascii="Times New Roman" w:eastAsia="Times New Roman" w:hAnsi="Times New Roman" w:cs="Times New Roman"/>
                <w:sz w:val="28"/>
                <w:szCs w:val="28"/>
                <w:lang w:val="nl-NL"/>
              </w:rPr>
              <w:t>trụ sở cơ quan)</w:t>
            </w:r>
          </w:p>
        </w:tc>
      </w:tr>
      <w:tr w:rsidR="002A6C2C" w:rsidRPr="002A6C2C" w14:paraId="3540DA1C" w14:textId="77777777" w:rsidTr="00B5340C">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14:paraId="12510D9A" w14:textId="77777777" w:rsidR="00B5340C" w:rsidRPr="002A6C2C" w:rsidRDefault="00B5340C"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7407" w:type="dxa"/>
            <w:gridSpan w:val="2"/>
            <w:tcBorders>
              <w:top w:val="single" w:sz="4" w:space="0" w:color="auto"/>
              <w:left w:val="single" w:sz="4" w:space="0" w:color="auto"/>
              <w:bottom w:val="single" w:sz="4" w:space="0" w:color="auto"/>
              <w:right w:val="single" w:sz="4" w:space="0" w:color="auto"/>
            </w:tcBorders>
            <w:vAlign w:val="center"/>
          </w:tcPr>
          <w:p w14:paraId="4A8396E6" w14:textId="77777777" w:rsidR="00B5340C" w:rsidRPr="009E6273" w:rsidRDefault="00B5340C" w:rsidP="00B5340C">
            <w:pPr>
              <w:widowControl w:val="0"/>
              <w:autoSpaceDE w:val="0"/>
              <w:autoSpaceDN w:val="0"/>
              <w:spacing w:before="40" w:after="40" w:line="240" w:lineRule="auto"/>
              <w:rPr>
                <w:rFonts w:ascii="Times New Roman" w:eastAsia="Times New Roman" w:hAnsi="Times New Roman" w:cs="Times New Roman"/>
                <w:sz w:val="28"/>
                <w:szCs w:val="28"/>
                <w:lang w:val="nl-NL"/>
              </w:rPr>
            </w:pPr>
            <w:r w:rsidRPr="009E6273">
              <w:rPr>
                <w:rFonts w:ascii="Times New Roman" w:eastAsia="Times New Roman" w:hAnsi="Times New Roman" w:cs="Times New Roman"/>
                <w:sz w:val="28"/>
                <w:szCs w:val="28"/>
                <w:lang w:val="nl-NL"/>
              </w:rPr>
              <w:t>(tên tài liệu, quy trình công việc liên quan đến vị trí này)</w:t>
            </w:r>
          </w:p>
        </w:tc>
      </w:tr>
    </w:tbl>
    <w:p w14:paraId="13FC34DF" w14:textId="77777777" w:rsidR="00B5340C" w:rsidRPr="002A6C2C" w:rsidRDefault="00B5340C" w:rsidP="00B5340C">
      <w:pPr>
        <w:widowControl w:val="0"/>
        <w:numPr>
          <w:ilvl w:val="1"/>
          <w:numId w:val="5"/>
        </w:numPr>
        <w:autoSpaceDE w:val="0"/>
        <w:autoSpaceDN w:val="0"/>
        <w:spacing w:before="60" w:after="60" w:line="240" w:lineRule="auto"/>
        <w:ind w:left="357" w:hanging="357"/>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Mục tiêu vị trí việc làm</w:t>
      </w:r>
    </w:p>
    <w:p w14:paraId="4D851A8A" w14:textId="430B0C8E" w:rsidR="00B5340C" w:rsidRPr="002A6C2C" w:rsidRDefault="00596AF5" w:rsidP="00596AF5">
      <w:pPr>
        <w:widowControl w:val="0"/>
        <w:autoSpaceDE w:val="0"/>
        <w:autoSpaceDN w:val="0"/>
        <w:spacing w:after="60" w:line="240" w:lineRule="auto"/>
        <w:ind w:right="-142" w:firstLine="567"/>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rPr>
        <w:t xml:space="preserve">Chủ trì hoặc tham gia </w:t>
      </w:r>
      <w:r w:rsidR="00B5340C" w:rsidRPr="002A6C2C">
        <w:rPr>
          <w:rFonts w:ascii="Times New Roman" w:eastAsia="Times New Roman" w:hAnsi="Times New Roman" w:cs="Times New Roman"/>
          <w:sz w:val="28"/>
          <w:szCs w:val="28"/>
          <w:lang w:val="vi"/>
        </w:rPr>
        <w:t xml:space="preserve">xây dựng và tổ chức triển khai thực hiện văn bản, chủ trương, nhiệm vụ, giải pháp về công tác xây dựng pháp luật; chủ trì hoặc tham gia hướng dẫn công tác xây dựng pháp luật (bao gồm chiến lược xây dựng, hoàn thiện hệ thống pháp luật và các lĩnh vực pháp luật: hình sự - hành chính, dân sự - kinh tế, pháp luật quốc tế, hợp tác quốc tế về </w:t>
      </w:r>
      <w:r w:rsidR="0087556A" w:rsidRPr="0087556A">
        <w:rPr>
          <w:rFonts w:ascii="Times New Roman" w:eastAsia="Times New Roman" w:hAnsi="Times New Roman" w:cs="Times New Roman"/>
          <w:sz w:val="28"/>
          <w:szCs w:val="28"/>
          <w:lang w:val="vi"/>
        </w:rPr>
        <w:t>cải cách tư pháp</w:t>
      </w:r>
      <w:r w:rsidR="0087556A">
        <w:rPr>
          <w:rFonts w:ascii="Times New Roman" w:eastAsia="Times New Roman" w:hAnsi="Times New Roman" w:cs="Times New Roman"/>
          <w:sz w:val="28"/>
          <w:szCs w:val="28"/>
        </w:rPr>
        <w:t xml:space="preserve"> và</w:t>
      </w:r>
      <w:r w:rsidR="0087556A" w:rsidRPr="0087556A">
        <w:t xml:space="preserve"> </w:t>
      </w:r>
      <w:r w:rsidR="0087556A" w:rsidRPr="0087556A">
        <w:rPr>
          <w:rFonts w:ascii="Times New Roman" w:eastAsia="Times New Roman" w:hAnsi="Times New Roman" w:cs="Times New Roman"/>
          <w:sz w:val="28"/>
          <w:szCs w:val="28"/>
          <w:lang w:val="vi"/>
        </w:rPr>
        <w:t>pháp luật</w:t>
      </w:r>
      <w:r w:rsidR="0087556A">
        <w:rPr>
          <w:rFonts w:ascii="Times New Roman" w:eastAsia="Times New Roman" w:hAnsi="Times New Roman" w:cs="Times New Roman"/>
          <w:sz w:val="28"/>
          <w:szCs w:val="28"/>
          <w:lang w:val="vi"/>
        </w:rPr>
        <w:t>)</w:t>
      </w:r>
      <w:r w:rsidR="0087556A">
        <w:rPr>
          <w:rFonts w:ascii="Times New Roman" w:eastAsia="Times New Roman" w:hAnsi="Times New Roman" w:cs="Times New Roman"/>
          <w:sz w:val="28"/>
          <w:szCs w:val="28"/>
        </w:rPr>
        <w:t>.</w:t>
      </w:r>
    </w:p>
    <w:p w14:paraId="0657FD92" w14:textId="77777777" w:rsidR="00B5340C" w:rsidRPr="002A6C2C" w:rsidRDefault="00B5340C" w:rsidP="00B5340C">
      <w:pPr>
        <w:widowControl w:val="0"/>
        <w:numPr>
          <w:ilvl w:val="1"/>
          <w:numId w:val="5"/>
        </w:numPr>
        <w:autoSpaceDE w:val="0"/>
        <w:autoSpaceDN w:val="0"/>
        <w:spacing w:before="60" w:after="60" w:line="240" w:lineRule="auto"/>
        <w:ind w:left="357" w:hanging="357"/>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công việc và tiêu chí đánh giá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670"/>
        <w:gridCol w:w="1843"/>
      </w:tblGrid>
      <w:tr w:rsidR="002A6C2C" w:rsidRPr="002A6C2C" w14:paraId="7A1231EC" w14:textId="77777777" w:rsidTr="00743C5F">
        <w:trPr>
          <w:cantSplit/>
        </w:trPr>
        <w:tc>
          <w:tcPr>
            <w:tcW w:w="709" w:type="dxa"/>
            <w:vMerge w:val="restart"/>
            <w:vAlign w:val="center"/>
          </w:tcPr>
          <w:p w14:paraId="78A790EB" w14:textId="77777777"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7371" w:type="dxa"/>
            <w:gridSpan w:val="2"/>
            <w:vAlign w:val="center"/>
          </w:tcPr>
          <w:p w14:paraId="4F6F8121" w14:textId="6C685C6A"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w:t>
            </w:r>
            <w:r w:rsidR="007D636B" w:rsidRPr="002A6C2C">
              <w:rPr>
                <w:rFonts w:ascii="Times New Roman" w:eastAsia="Times New Roman" w:hAnsi="Times New Roman" w:cs="Times New Roman"/>
                <w:b/>
                <w:sz w:val="28"/>
                <w:szCs w:val="28"/>
                <w:lang w:val="nl-NL"/>
              </w:rPr>
              <w:t xml:space="preserve"> nhiệm vụ,</w:t>
            </w:r>
            <w:r w:rsidRPr="002A6C2C">
              <w:rPr>
                <w:rFonts w:ascii="Times New Roman" w:eastAsia="Times New Roman" w:hAnsi="Times New Roman" w:cs="Times New Roman"/>
                <w:b/>
                <w:sz w:val="28"/>
                <w:szCs w:val="28"/>
                <w:lang w:val="nl-NL"/>
              </w:rPr>
              <w:t xml:space="preserve"> công việc</w:t>
            </w:r>
          </w:p>
        </w:tc>
        <w:tc>
          <w:tcPr>
            <w:tcW w:w="1843" w:type="dxa"/>
            <w:vMerge w:val="restart"/>
            <w:vAlign w:val="center"/>
          </w:tcPr>
          <w:p w14:paraId="03B9AF46" w14:textId="77777777"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Tiêu chí đánh giá hoàn thành </w:t>
            </w:r>
          </w:p>
          <w:p w14:paraId="0585D392" w14:textId="77777777"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nhiệm vụ</w:t>
            </w:r>
          </w:p>
        </w:tc>
      </w:tr>
      <w:tr w:rsidR="002A6C2C" w:rsidRPr="002A6C2C" w14:paraId="0F26EA55" w14:textId="77777777" w:rsidTr="00743C5F">
        <w:trPr>
          <w:cantSplit/>
        </w:trPr>
        <w:tc>
          <w:tcPr>
            <w:tcW w:w="709" w:type="dxa"/>
            <w:vMerge/>
            <w:vAlign w:val="center"/>
          </w:tcPr>
          <w:p w14:paraId="2712192E" w14:textId="77777777"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p>
        </w:tc>
        <w:tc>
          <w:tcPr>
            <w:tcW w:w="1701" w:type="dxa"/>
            <w:vAlign w:val="center"/>
          </w:tcPr>
          <w:p w14:paraId="7C5CC9A8" w14:textId="7AAE3AED" w:rsidR="00B5340C" w:rsidRPr="002A6C2C" w:rsidRDefault="007D636B"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Nhiệm vụ, </w:t>
            </w:r>
            <w:r w:rsidR="00B5340C" w:rsidRPr="002A6C2C">
              <w:rPr>
                <w:rFonts w:ascii="Times New Roman" w:eastAsia="Times New Roman" w:hAnsi="Times New Roman" w:cs="Times New Roman"/>
                <w:b/>
                <w:sz w:val="28"/>
                <w:szCs w:val="28"/>
                <w:lang w:val="nl-NL"/>
              </w:rPr>
              <w:t>Mảng công việc</w:t>
            </w:r>
          </w:p>
        </w:tc>
        <w:tc>
          <w:tcPr>
            <w:tcW w:w="5670" w:type="dxa"/>
            <w:vAlign w:val="center"/>
          </w:tcPr>
          <w:p w14:paraId="0EB12AF8" w14:textId="77777777"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Công việc cụ thể</w:t>
            </w:r>
          </w:p>
        </w:tc>
        <w:tc>
          <w:tcPr>
            <w:tcW w:w="1843" w:type="dxa"/>
            <w:vMerge/>
            <w:vAlign w:val="center"/>
          </w:tcPr>
          <w:p w14:paraId="3DCA262A" w14:textId="77777777" w:rsidR="00B5340C" w:rsidRPr="002A6C2C" w:rsidRDefault="00B5340C" w:rsidP="00B5340C">
            <w:pPr>
              <w:widowControl w:val="0"/>
              <w:autoSpaceDE w:val="0"/>
              <w:autoSpaceDN w:val="0"/>
              <w:spacing w:after="60" w:line="240" w:lineRule="auto"/>
              <w:jc w:val="center"/>
              <w:rPr>
                <w:rFonts w:ascii="Times New Roman" w:eastAsia="Times New Roman" w:hAnsi="Times New Roman" w:cs="Times New Roman"/>
                <w:b/>
                <w:sz w:val="28"/>
                <w:szCs w:val="28"/>
                <w:lang w:val="nl-NL"/>
              </w:rPr>
            </w:pPr>
          </w:p>
        </w:tc>
      </w:tr>
      <w:tr w:rsidR="002A6C2C" w:rsidRPr="002A6C2C" w14:paraId="5FCEDD79" w14:textId="77777777" w:rsidTr="00594F2B">
        <w:trPr>
          <w:cantSplit/>
        </w:trPr>
        <w:tc>
          <w:tcPr>
            <w:tcW w:w="709" w:type="dxa"/>
            <w:vAlign w:val="center"/>
          </w:tcPr>
          <w:p w14:paraId="62F886E2" w14:textId="77777777" w:rsidR="00B5340C" w:rsidRPr="002A6C2C" w:rsidRDefault="00B5340C" w:rsidP="00B5340C">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2.1</w:t>
            </w:r>
          </w:p>
        </w:tc>
        <w:tc>
          <w:tcPr>
            <w:tcW w:w="1701" w:type="dxa"/>
            <w:vAlign w:val="center"/>
          </w:tcPr>
          <w:p w14:paraId="735B7B4B" w14:textId="77777777" w:rsidR="00B5340C" w:rsidRPr="002A6C2C" w:rsidRDefault="00B5340C"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Xây dựng văn bản</w:t>
            </w:r>
          </w:p>
        </w:tc>
        <w:tc>
          <w:tcPr>
            <w:tcW w:w="5670" w:type="dxa"/>
          </w:tcPr>
          <w:p w14:paraId="1795DB5E" w14:textId="5EE0C732" w:rsidR="00CB2EB5" w:rsidRPr="002A6C2C" w:rsidRDefault="00CB2EB5" w:rsidP="00D65993">
            <w:pPr>
              <w:widowControl w:val="0"/>
              <w:autoSpaceDE w:val="0"/>
              <w:autoSpaceDN w:val="0"/>
              <w:spacing w:after="0" w:line="240" w:lineRule="auto"/>
              <w:jc w:val="both"/>
              <w:rPr>
                <w:rFonts w:ascii="Times New Roman" w:eastAsia="Times New Roman" w:hAnsi="Times New Roman" w:cs="Times New Roman"/>
                <w:spacing w:val="-8"/>
                <w:sz w:val="28"/>
                <w:szCs w:val="28"/>
              </w:rPr>
            </w:pPr>
            <w:r w:rsidRPr="002A6C2C">
              <w:rPr>
                <w:rFonts w:ascii="Times New Roman" w:eastAsia="Times New Roman" w:hAnsi="Times New Roman" w:cs="Times New Roman"/>
                <w:sz w:val="28"/>
                <w:szCs w:val="28"/>
              </w:rPr>
              <w:t xml:space="preserve">1. </w:t>
            </w:r>
            <w:r w:rsidR="00B5340C" w:rsidRPr="002A6C2C">
              <w:rPr>
                <w:rFonts w:ascii="Times New Roman" w:eastAsia="Times New Roman" w:hAnsi="Times New Roman" w:cs="Times New Roman"/>
                <w:sz w:val="28"/>
                <w:szCs w:val="28"/>
                <w:lang w:val="vi"/>
              </w:rPr>
              <w:t xml:space="preserve">Tham gia xây dựng </w:t>
            </w:r>
            <w:r w:rsidR="00C96D5A" w:rsidRPr="002A6C2C">
              <w:rPr>
                <w:rFonts w:ascii="Times New Roman" w:eastAsia="Times New Roman" w:hAnsi="Times New Roman" w:cs="Times New Roman"/>
                <w:sz w:val="28"/>
                <w:szCs w:val="28"/>
              </w:rPr>
              <w:t>C</w:t>
            </w:r>
            <w:r w:rsidR="00B5340C" w:rsidRPr="002A6C2C">
              <w:rPr>
                <w:rFonts w:ascii="Times New Roman" w:eastAsia="Times New Roman" w:hAnsi="Times New Roman" w:cs="Times New Roman"/>
                <w:sz w:val="28"/>
                <w:szCs w:val="28"/>
                <w:lang w:val="vi"/>
              </w:rPr>
              <w:t>hiến lược xây dựng pháp luật</w:t>
            </w:r>
            <w:r w:rsidR="00D90164" w:rsidRPr="002A6C2C">
              <w:rPr>
                <w:rFonts w:ascii="Times New Roman" w:eastAsia="Times New Roman" w:hAnsi="Times New Roman" w:cs="Times New Roman"/>
                <w:sz w:val="28"/>
                <w:szCs w:val="28"/>
                <w:lang w:val="vi"/>
              </w:rPr>
              <w:t>, hoàn thiện hệ thống pháp luật</w:t>
            </w:r>
            <w:r w:rsidR="00D90164" w:rsidRPr="002A6C2C">
              <w:rPr>
                <w:rFonts w:ascii="Times New Roman" w:eastAsia="Times New Roman" w:hAnsi="Times New Roman" w:cs="Times New Roman"/>
                <w:sz w:val="28"/>
                <w:szCs w:val="28"/>
              </w:rPr>
              <w:t>; tham gia</w:t>
            </w:r>
            <w:r w:rsidR="00B5340C" w:rsidRPr="002A6C2C">
              <w:rPr>
                <w:rFonts w:ascii="Times New Roman" w:eastAsia="Times New Roman" w:hAnsi="Times New Roman" w:cs="Times New Roman"/>
                <w:sz w:val="28"/>
                <w:szCs w:val="28"/>
                <w:lang w:val="vi"/>
              </w:rPr>
              <w:t xml:space="preserve"> </w:t>
            </w:r>
            <w:r w:rsidR="00D90164" w:rsidRPr="002A6C2C">
              <w:rPr>
                <w:rFonts w:ascii="Times New Roman" w:eastAsia="Times New Roman" w:hAnsi="Times New Roman" w:cs="Times New Roman"/>
                <w:sz w:val="28"/>
                <w:szCs w:val="28"/>
                <w:lang w:val="vi"/>
              </w:rPr>
              <w:t>xây dựng, hoàn thiện thể chế hoặc các văn bản quy phạm pháp luật</w:t>
            </w:r>
            <w:r w:rsidR="00051070" w:rsidRPr="002A6C2C">
              <w:rPr>
                <w:rFonts w:ascii="Times New Roman" w:eastAsia="Times New Roman" w:hAnsi="Times New Roman" w:cs="Times New Roman"/>
                <w:sz w:val="28"/>
                <w:szCs w:val="28"/>
              </w:rPr>
              <w:t>,</w:t>
            </w:r>
            <w:r w:rsidR="00D90164" w:rsidRPr="002A6C2C">
              <w:rPr>
                <w:rFonts w:ascii="Times New Roman" w:eastAsia="Times New Roman" w:hAnsi="Times New Roman" w:cs="Times New Roman"/>
                <w:sz w:val="28"/>
                <w:szCs w:val="28"/>
                <w:lang w:val="vi"/>
              </w:rPr>
              <w:t xml:space="preserve"> </w:t>
            </w:r>
            <w:r w:rsidR="00B5340C" w:rsidRPr="002A6C2C">
              <w:rPr>
                <w:rFonts w:ascii="Times New Roman" w:eastAsia="Times New Roman" w:hAnsi="Times New Roman" w:cs="Times New Roman"/>
                <w:sz w:val="28"/>
                <w:szCs w:val="28"/>
                <w:lang w:val="vi"/>
              </w:rPr>
              <w:t>các chủ trương, chính sách phát triển kinh tế - xã hội, các đề án trong lĩnh vực pháp luật: hình sự - hành chính, dân sự - kinh tế, pháp luật quốc tế; hợp tác quốc tế về</w:t>
            </w:r>
            <w:r w:rsidR="00EB2C83">
              <w:rPr>
                <w:rFonts w:ascii="Times New Roman" w:eastAsia="Times New Roman" w:hAnsi="Times New Roman" w:cs="Times New Roman"/>
                <w:sz w:val="28"/>
                <w:szCs w:val="28"/>
              </w:rPr>
              <w:t xml:space="preserve"> </w:t>
            </w:r>
            <w:r w:rsidR="00EB2C83" w:rsidRPr="00EB2C83">
              <w:rPr>
                <w:rFonts w:ascii="Times New Roman" w:eastAsia="Times New Roman" w:hAnsi="Times New Roman" w:cs="Times New Roman"/>
                <w:sz w:val="28"/>
                <w:szCs w:val="28"/>
              </w:rPr>
              <w:t>cải cách tư pháp và</w:t>
            </w:r>
            <w:r w:rsidR="00B5340C" w:rsidRPr="00EB2C83">
              <w:rPr>
                <w:rFonts w:ascii="Times New Roman" w:eastAsia="Times New Roman" w:hAnsi="Times New Roman" w:cs="Times New Roman"/>
                <w:sz w:val="28"/>
                <w:szCs w:val="28"/>
                <w:lang w:val="vi"/>
              </w:rPr>
              <w:t xml:space="preserve"> pháp luật và các văn bản khác khi được phân công</w:t>
            </w:r>
            <w:r w:rsidR="008E3FBD" w:rsidRPr="00EB2C83">
              <w:rPr>
                <w:rFonts w:ascii="Times New Roman" w:eastAsia="Times New Roman" w:hAnsi="Times New Roman" w:cs="Times New Roman"/>
                <w:sz w:val="28"/>
                <w:szCs w:val="28"/>
              </w:rPr>
              <w:t>.</w:t>
            </w:r>
          </w:p>
          <w:p w14:paraId="6B0D6702"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 xml:space="preserve">Hoặc cấp tỉnh: </w:t>
            </w:r>
          </w:p>
          <w:p w14:paraId="7C35AAF7"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1. Xây dựng dự thảo Nghị quyết, Quyết định, Chỉ thị và các văn bản khác thuộc thẩm quyền ban hành của HĐND tỉnh, UBND tỉnh, Chủ tịch UBND tỉnh về lĩnh vực xây dựng chính sách, pháp luật.</w:t>
            </w:r>
          </w:p>
        </w:tc>
        <w:tc>
          <w:tcPr>
            <w:tcW w:w="1843" w:type="dxa"/>
            <w:vAlign w:val="center"/>
          </w:tcPr>
          <w:p w14:paraId="31ECADA8" w14:textId="77777777" w:rsidR="00B5340C" w:rsidRPr="002A6C2C" w:rsidRDefault="00B5340C" w:rsidP="00B5340C">
            <w:pPr>
              <w:widowControl w:val="0"/>
              <w:autoSpaceDE w:val="0"/>
              <w:autoSpaceDN w:val="0"/>
              <w:spacing w:before="120" w:after="0" w:line="360" w:lineRule="exact"/>
              <w:contextualSpacing/>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Văn bản được cấp có thẩm quyền phê duyệt, ban hành đúng tiến độ, chất lượng.</w:t>
            </w:r>
          </w:p>
        </w:tc>
      </w:tr>
      <w:tr w:rsidR="002F6C0C" w:rsidRPr="002A6C2C" w14:paraId="12A8B10D" w14:textId="77777777" w:rsidTr="00594F2B">
        <w:tc>
          <w:tcPr>
            <w:tcW w:w="709" w:type="dxa"/>
            <w:vAlign w:val="center"/>
          </w:tcPr>
          <w:p w14:paraId="1E1343D3" w14:textId="77777777" w:rsidR="002F6C0C" w:rsidRPr="002A6C2C" w:rsidRDefault="002F6C0C" w:rsidP="00B5340C">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2.2</w:t>
            </w:r>
          </w:p>
        </w:tc>
        <w:tc>
          <w:tcPr>
            <w:tcW w:w="1701" w:type="dxa"/>
            <w:vAlign w:val="center"/>
          </w:tcPr>
          <w:p w14:paraId="641DB976" w14:textId="77777777" w:rsidR="002F6C0C" w:rsidRPr="002A6C2C" w:rsidRDefault="002F6C0C"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Hướng dẫn</w:t>
            </w:r>
          </w:p>
        </w:tc>
        <w:tc>
          <w:tcPr>
            <w:tcW w:w="5670" w:type="dxa"/>
            <w:vAlign w:val="center"/>
          </w:tcPr>
          <w:p w14:paraId="2363FBFD" w14:textId="5193A34E" w:rsidR="002F6C0C" w:rsidRDefault="002F6C0C" w:rsidP="00D65993">
            <w:pPr>
              <w:pStyle w:val="NormalWeb"/>
              <w:spacing w:before="0" w:beforeAutospacing="0" w:after="0" w:afterAutospacing="0"/>
              <w:jc w:val="both"/>
              <w:rPr>
                <w:color w:val="000000"/>
                <w:sz w:val="28"/>
                <w:szCs w:val="28"/>
              </w:rPr>
            </w:pPr>
            <w:r>
              <w:rPr>
                <w:color w:val="000000"/>
                <w:sz w:val="28"/>
                <w:szCs w:val="28"/>
              </w:rPr>
              <w:t xml:space="preserve">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w:t>
            </w:r>
            <w:r>
              <w:rPr>
                <w:sz w:val="28"/>
                <w:szCs w:val="28"/>
                <w:lang w:val="nl-NL"/>
              </w:rPr>
              <w:t xml:space="preserve">công tác </w:t>
            </w:r>
            <w:r w:rsidR="003E0AE2">
              <w:rPr>
                <w:sz w:val="28"/>
                <w:szCs w:val="28"/>
                <w:lang w:val="nl-NL"/>
              </w:rPr>
              <w:t>xây dựng</w:t>
            </w:r>
            <w:r>
              <w:rPr>
                <w:sz w:val="28"/>
                <w:szCs w:val="28"/>
                <w:lang w:val="nl-NL"/>
              </w:rPr>
              <w:t xml:space="preserve"> pháp luật</w:t>
            </w:r>
            <w:r>
              <w:rPr>
                <w:color w:val="000000"/>
                <w:sz w:val="28"/>
                <w:szCs w:val="28"/>
              </w:rPr>
              <w:t>.</w:t>
            </w:r>
          </w:p>
          <w:p w14:paraId="4DC6E017" w14:textId="43B84A9E" w:rsidR="002F6C0C" w:rsidRDefault="002F6C0C" w:rsidP="00D65993">
            <w:pPr>
              <w:pStyle w:val="NormalWeb"/>
              <w:spacing w:before="0" w:beforeAutospacing="0" w:after="0" w:afterAutospacing="0"/>
              <w:jc w:val="both"/>
              <w:rPr>
                <w:color w:val="000000"/>
                <w:sz w:val="28"/>
                <w:szCs w:val="28"/>
              </w:rPr>
            </w:pPr>
            <w:r>
              <w:rPr>
                <w:color w:val="000000"/>
                <w:sz w:val="28"/>
                <w:szCs w:val="28"/>
              </w:rPr>
              <w:lastRenderedPageBreak/>
              <w:t xml:space="preserve">2. Tổ chức, hướng dẫn, theo dõi việc thực hiện chế độ, chính sách chuyên môn, nghiệp vụ; đề xuất các biện pháp để nâng cao hiệu lực, hiệu quả quản lý của ngành, lĩnh vực hoặc của địa phương về công tác </w:t>
            </w:r>
            <w:r w:rsidR="003E0AE2">
              <w:rPr>
                <w:color w:val="000000"/>
                <w:sz w:val="28"/>
                <w:szCs w:val="28"/>
              </w:rPr>
              <w:t>xây dựng</w:t>
            </w:r>
            <w:r>
              <w:rPr>
                <w:color w:val="000000"/>
                <w:sz w:val="28"/>
                <w:szCs w:val="28"/>
              </w:rPr>
              <w:t xml:space="preserve"> pháp luật.</w:t>
            </w:r>
          </w:p>
          <w:p w14:paraId="7C697D59" w14:textId="561A7F6A" w:rsidR="002F6C0C" w:rsidRPr="00114BD2" w:rsidRDefault="002F6C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114BD2">
              <w:rPr>
                <w:rFonts w:ascii="Times New Roman" w:hAnsi="Times New Roman" w:cs="Times New Roman"/>
                <w:color w:val="000000"/>
                <w:sz w:val="28"/>
                <w:szCs w:val="28"/>
              </w:rPr>
              <w:t xml:space="preserve">3. Chủ trì hoặc tham gia tổ chức các chuyên đề tập huấn, bồi dưỡng nghiệp vụ, phổ biến kinh nghiệm về công tác </w:t>
            </w:r>
            <w:r w:rsidR="003E0AE2">
              <w:rPr>
                <w:rFonts w:ascii="Times New Roman" w:hAnsi="Times New Roman" w:cs="Times New Roman"/>
                <w:color w:val="000000"/>
                <w:sz w:val="28"/>
                <w:szCs w:val="28"/>
              </w:rPr>
              <w:t>xây dựng</w:t>
            </w:r>
            <w:r w:rsidRPr="00114BD2">
              <w:rPr>
                <w:rFonts w:ascii="Times New Roman" w:hAnsi="Times New Roman" w:cs="Times New Roman"/>
                <w:color w:val="000000"/>
                <w:sz w:val="28"/>
                <w:szCs w:val="28"/>
              </w:rPr>
              <w:t xml:space="preserve"> pháp luật.</w:t>
            </w:r>
          </w:p>
        </w:tc>
        <w:tc>
          <w:tcPr>
            <w:tcW w:w="1843" w:type="dxa"/>
            <w:vAlign w:val="center"/>
          </w:tcPr>
          <w:p w14:paraId="3DEF052D" w14:textId="3BC21707" w:rsidR="002F6C0C" w:rsidRDefault="002F6C0C">
            <w:pPr>
              <w:pStyle w:val="NormalWeb"/>
              <w:spacing w:before="120" w:beforeAutospacing="0" w:after="120" w:afterAutospacing="0" w:line="234" w:lineRule="atLeast"/>
              <w:jc w:val="both"/>
              <w:rPr>
                <w:color w:val="000000"/>
                <w:sz w:val="28"/>
                <w:szCs w:val="28"/>
              </w:rPr>
            </w:pPr>
            <w:r>
              <w:rPr>
                <w:color w:val="000000"/>
                <w:sz w:val="28"/>
                <w:szCs w:val="28"/>
              </w:rPr>
              <w:lastRenderedPageBreak/>
              <w:t xml:space="preserve">1. Văn bản, tài liệu được ban hành đúng tiến độ, kế hoạch, thời gian và bảo </w:t>
            </w:r>
            <w:r>
              <w:rPr>
                <w:color w:val="000000"/>
                <w:sz w:val="28"/>
                <w:szCs w:val="28"/>
              </w:rPr>
              <w:lastRenderedPageBreak/>
              <w:t>đảm chất lượng theo yêu cầu của cấp trên.</w:t>
            </w:r>
          </w:p>
          <w:p w14:paraId="6358606D" w14:textId="29A46579" w:rsidR="002F6C0C" w:rsidRDefault="002F6C0C">
            <w:pPr>
              <w:pStyle w:val="NormalWeb"/>
              <w:spacing w:before="120" w:beforeAutospacing="0" w:after="120" w:afterAutospacing="0" w:line="234" w:lineRule="atLeast"/>
              <w:jc w:val="both"/>
              <w:rPr>
                <w:color w:val="000000"/>
                <w:sz w:val="28"/>
                <w:szCs w:val="28"/>
              </w:rPr>
            </w:pPr>
            <w:r>
              <w:rPr>
                <w:color w:val="000000"/>
                <w:sz w:val="28"/>
                <w:szCs w:val="28"/>
              </w:rPr>
              <w:t>2. Truyền đạt được các nội dung về nghiệp vụ theo phân công để các tổ chức, cá nhân khác hiểu, triển khai được và đạt kết quả.</w:t>
            </w:r>
          </w:p>
          <w:p w14:paraId="78ACA7A7" w14:textId="50781402" w:rsidR="002F6C0C" w:rsidRPr="00114BD2" w:rsidRDefault="002F6C0C" w:rsidP="00B5340C">
            <w:pPr>
              <w:widowControl w:val="0"/>
              <w:autoSpaceDE w:val="0"/>
              <w:autoSpaceDN w:val="0"/>
              <w:spacing w:before="120" w:after="0" w:line="360" w:lineRule="exact"/>
              <w:jc w:val="both"/>
              <w:rPr>
                <w:rFonts w:ascii="Times New Roman" w:eastAsia="Times New Roman" w:hAnsi="Times New Roman" w:cs="Times New Roman"/>
                <w:sz w:val="28"/>
                <w:szCs w:val="28"/>
                <w:lang w:val="vi"/>
              </w:rPr>
            </w:pPr>
            <w:r w:rsidRPr="00114BD2">
              <w:rPr>
                <w:rFonts w:ascii="Times New Roman" w:hAnsi="Times New Roman" w:cs="Times New Roman"/>
                <w:color w:val="000000"/>
                <w:sz w:val="28"/>
                <w:szCs w:val="28"/>
              </w:rPr>
              <w:t>3. Được cơ quan, tổ chức lớp đào tạo, bồi dưỡng đánh giá hoàn thành công việc giảng dạy.</w:t>
            </w:r>
          </w:p>
        </w:tc>
      </w:tr>
      <w:tr w:rsidR="00765EC2" w:rsidRPr="002A6C2C" w14:paraId="6ABFD648" w14:textId="77777777" w:rsidTr="00594F2B">
        <w:tc>
          <w:tcPr>
            <w:tcW w:w="709" w:type="dxa"/>
            <w:vAlign w:val="center"/>
          </w:tcPr>
          <w:p w14:paraId="6C9CEB1B" w14:textId="77777777" w:rsidR="00765EC2" w:rsidRPr="002A6C2C" w:rsidRDefault="00765EC2" w:rsidP="00B5340C">
            <w:pPr>
              <w:widowControl w:val="0"/>
              <w:autoSpaceDE w:val="0"/>
              <w:autoSpaceDN w:val="0"/>
              <w:spacing w:before="120"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2.3</w:t>
            </w:r>
          </w:p>
        </w:tc>
        <w:tc>
          <w:tcPr>
            <w:tcW w:w="1701" w:type="dxa"/>
            <w:vAlign w:val="center"/>
          </w:tcPr>
          <w:p w14:paraId="5AF44B2A" w14:textId="77777777" w:rsidR="00765EC2" w:rsidRPr="002A6C2C" w:rsidRDefault="00765EC2"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Kiểm tra, sơ kết, tổng kết</w:t>
            </w:r>
          </w:p>
        </w:tc>
        <w:tc>
          <w:tcPr>
            <w:tcW w:w="5670" w:type="dxa"/>
          </w:tcPr>
          <w:p w14:paraId="4AE25844" w14:textId="29BEF295" w:rsidR="00765EC2" w:rsidRPr="00765EC2" w:rsidRDefault="00765EC2" w:rsidP="00765EC2">
            <w:pPr>
              <w:widowControl w:val="0"/>
              <w:autoSpaceDE w:val="0"/>
              <w:autoSpaceDN w:val="0"/>
              <w:spacing w:before="120" w:after="0" w:line="240" w:lineRule="auto"/>
              <w:jc w:val="both"/>
              <w:rPr>
                <w:rFonts w:ascii="Times New Roman" w:eastAsia="Times New Roman" w:hAnsi="Times New Roman" w:cs="Times New Roman"/>
                <w:sz w:val="28"/>
                <w:szCs w:val="28"/>
              </w:rPr>
            </w:pPr>
            <w:r w:rsidRPr="00765EC2">
              <w:rPr>
                <w:rFonts w:ascii="Times New Roman" w:hAnsi="Times New Roman" w:cs="Times New Roman"/>
                <w:sz w:val="28"/>
                <w:szCs w:val="28"/>
                <w:lang w:val="nl-NL"/>
              </w:rPr>
              <w:t xml:space="preserve">Chủ trì hoặc tham gia tổ chức sơ kết, tổng kết, theo dõi, kiểm tra, phân tích, đánh giá và báo cáo việc thực hiện văn bản </w:t>
            </w:r>
            <w:r w:rsidRPr="00765EC2">
              <w:rPr>
                <w:rFonts w:ascii="Times New Roman" w:hAnsi="Times New Roman" w:cs="Times New Roman"/>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về </w:t>
            </w:r>
            <w:r w:rsidRPr="00765EC2">
              <w:rPr>
                <w:rFonts w:ascii="Times New Roman" w:hAnsi="Times New Roman" w:cs="Times New Roman"/>
                <w:sz w:val="28"/>
                <w:szCs w:val="28"/>
                <w:lang w:val="nl-NL"/>
              </w:rPr>
              <w:t>công tác pháp luật</w:t>
            </w:r>
            <w:r w:rsidRPr="00765EC2">
              <w:rPr>
                <w:rFonts w:ascii="Times New Roman" w:hAnsi="Times New Roman" w:cs="Times New Roman"/>
                <w:color w:val="000000"/>
                <w:sz w:val="28"/>
                <w:szCs w:val="28"/>
              </w:rPr>
              <w:t xml:space="preserve">; </w:t>
            </w:r>
            <w:r w:rsidRPr="00765EC2">
              <w:rPr>
                <w:rFonts w:ascii="Times New Roman" w:hAnsi="Times New Roman" w:cs="Times New Roman"/>
                <w:sz w:val="28"/>
                <w:szCs w:val="28"/>
                <w:lang w:val="nl-NL"/>
              </w:rPr>
              <w:t>đề xuất chủ trương, biện pháp, giải pháp khắc phụ</w:t>
            </w:r>
            <w:r>
              <w:rPr>
                <w:rFonts w:ascii="Times New Roman" w:hAnsi="Times New Roman" w:cs="Times New Roman"/>
                <w:sz w:val="28"/>
                <w:szCs w:val="28"/>
                <w:lang w:val="nl-NL"/>
              </w:rPr>
              <w:t xml:space="preserve">c, </w:t>
            </w:r>
            <w:r w:rsidRPr="00765EC2">
              <w:rPr>
                <w:rFonts w:ascii="Times New Roman" w:hAnsi="Times New Roman" w:cs="Times New Roman"/>
                <w:sz w:val="28"/>
                <w:szCs w:val="28"/>
                <w:lang w:val="nl-NL"/>
              </w:rPr>
              <w:t>xử lý</w:t>
            </w:r>
            <w:r w:rsidR="00441401">
              <w:rPr>
                <w:rFonts w:ascii="Times New Roman" w:hAnsi="Times New Roman" w:cs="Times New Roman"/>
                <w:sz w:val="28"/>
                <w:szCs w:val="28"/>
                <w:lang w:val="nl-NL"/>
              </w:rPr>
              <w:t>.</w:t>
            </w:r>
            <w:r w:rsidRPr="00765EC2">
              <w:rPr>
                <w:rFonts w:ascii="Times New Roman" w:hAnsi="Times New Roman" w:cs="Times New Roman"/>
                <w:sz w:val="28"/>
                <w:szCs w:val="28"/>
                <w:lang w:val="nl-NL"/>
              </w:rPr>
              <w:t xml:space="preserve"> </w:t>
            </w:r>
          </w:p>
        </w:tc>
        <w:tc>
          <w:tcPr>
            <w:tcW w:w="1843" w:type="dxa"/>
          </w:tcPr>
          <w:p w14:paraId="51903800" w14:textId="0C2153A9" w:rsidR="00765EC2" w:rsidRPr="00765EC2" w:rsidRDefault="00765EC2">
            <w:pPr>
              <w:spacing w:after="0" w:line="240" w:lineRule="auto"/>
              <w:jc w:val="both"/>
              <w:rPr>
                <w:rFonts w:ascii="Times New Roman" w:hAnsi="Times New Roman" w:cs="Times New Roman"/>
                <w:sz w:val="28"/>
                <w:szCs w:val="28"/>
              </w:rPr>
            </w:pPr>
            <w:r w:rsidRPr="00765EC2">
              <w:rPr>
                <w:rFonts w:ascii="Times New Roman" w:hAnsi="Times New Roman" w:cs="Times New Roman"/>
                <w:bCs/>
                <w:sz w:val="28"/>
                <w:szCs w:val="28"/>
                <w:lang w:val="nl-NL"/>
              </w:rPr>
              <w:t xml:space="preserve">1. Nội dung tham gia </w:t>
            </w:r>
            <w:r w:rsidRPr="00765EC2">
              <w:rPr>
                <w:rFonts w:ascii="Times New Roman" w:hAnsi="Times New Roman" w:cs="Times New Roman"/>
                <w:sz w:val="28"/>
                <w:szCs w:val="28"/>
              </w:rPr>
              <w:t>đúng tiến độ, chất lượng, kế hoạch theo yêu cầu của người chủ trì.</w:t>
            </w:r>
          </w:p>
          <w:p w14:paraId="6860F5BA" w14:textId="24C1288D" w:rsidR="00765EC2" w:rsidRPr="00765EC2" w:rsidRDefault="00765EC2" w:rsidP="00B5340C">
            <w:pPr>
              <w:widowControl w:val="0"/>
              <w:autoSpaceDE w:val="0"/>
              <w:autoSpaceDN w:val="0"/>
              <w:spacing w:before="120" w:after="0" w:line="360" w:lineRule="exact"/>
              <w:jc w:val="both"/>
              <w:rPr>
                <w:rFonts w:ascii="Times New Roman" w:eastAsia="Times New Roman" w:hAnsi="Times New Roman" w:cs="Times New Roman"/>
                <w:spacing w:val="-10"/>
                <w:sz w:val="28"/>
                <w:szCs w:val="28"/>
              </w:rPr>
            </w:pPr>
            <w:r w:rsidRPr="00765EC2">
              <w:rPr>
                <w:rFonts w:ascii="Times New Roman" w:hAnsi="Times New Roman" w:cs="Times New Roman"/>
                <w:sz w:val="28"/>
                <w:szCs w:val="28"/>
              </w:rPr>
              <w:t xml:space="preserve">2. </w:t>
            </w:r>
            <w:r w:rsidRPr="00765EC2">
              <w:rPr>
                <w:rFonts w:ascii="Times New Roman" w:hAnsi="Times New Roman" w:cs="Times New Roman"/>
                <w:sz w:val="28"/>
                <w:szCs w:val="28"/>
                <w:lang w:val="nl-NL"/>
              </w:rPr>
              <w:t>Có văn bản, báo cáo kịp thời, đúng quy định được phê duyệt.</w:t>
            </w:r>
            <w:r w:rsidRPr="00765EC2">
              <w:rPr>
                <w:rFonts w:ascii="Times New Roman" w:hAnsi="Times New Roman" w:cs="Times New Roman"/>
                <w:bCs/>
                <w:sz w:val="28"/>
                <w:szCs w:val="28"/>
                <w:lang w:val="nl-NL"/>
              </w:rPr>
              <w:t xml:space="preserve"> </w:t>
            </w:r>
          </w:p>
        </w:tc>
      </w:tr>
      <w:tr w:rsidR="002A6C2C" w:rsidRPr="002A6C2C" w14:paraId="1C111B34" w14:textId="77777777" w:rsidTr="00594F2B">
        <w:tc>
          <w:tcPr>
            <w:tcW w:w="709" w:type="dxa"/>
            <w:vAlign w:val="center"/>
          </w:tcPr>
          <w:p w14:paraId="5C8C6FB5" w14:textId="77777777" w:rsidR="00B5340C" w:rsidRPr="002A6C2C" w:rsidRDefault="00B5340C" w:rsidP="00B5340C">
            <w:pPr>
              <w:widowControl w:val="0"/>
              <w:autoSpaceDE w:val="0"/>
              <w:autoSpaceDN w:val="0"/>
              <w:spacing w:before="120"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2.4</w:t>
            </w:r>
          </w:p>
        </w:tc>
        <w:tc>
          <w:tcPr>
            <w:tcW w:w="1701" w:type="dxa"/>
            <w:vAlign w:val="center"/>
          </w:tcPr>
          <w:p w14:paraId="12A64DA5" w14:textId="77777777" w:rsidR="00B5340C" w:rsidRPr="002A6C2C" w:rsidRDefault="00B5340C" w:rsidP="00594F2B">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Thực hiện các nhiệm vụ chuyên môn, nghiệp vụ</w:t>
            </w:r>
          </w:p>
        </w:tc>
        <w:tc>
          <w:tcPr>
            <w:tcW w:w="5670" w:type="dxa"/>
          </w:tcPr>
          <w:p w14:paraId="10FD7315"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1</w:t>
            </w:r>
            <w:r w:rsidRPr="002A6C2C">
              <w:rPr>
                <w:rFonts w:ascii="Times New Roman" w:eastAsia="Times New Roman" w:hAnsi="Times New Roman" w:cs="Times New Roman"/>
                <w:sz w:val="28"/>
                <w:szCs w:val="28"/>
                <w:lang w:val="vi"/>
              </w:rPr>
              <w:t>. Thực hiện các hoạt động chuyên môn nghiệp vụ trong công tác xây dựng pháp luật:</w:t>
            </w:r>
          </w:p>
          <w:p w14:paraId="6634B2AF" w14:textId="77777777" w:rsidR="00507175"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w:t>
            </w:r>
            <w:r w:rsidR="00507175" w:rsidRPr="002A6C2C">
              <w:rPr>
                <w:rFonts w:ascii="Times New Roman" w:eastAsia="Times New Roman" w:hAnsi="Times New Roman" w:cs="Times New Roman"/>
                <w:sz w:val="28"/>
                <w:szCs w:val="28"/>
              </w:rPr>
              <w:t xml:space="preserve">Tham gia việc lập đề nghị của Chính phủ về chương trình xây dựng luật, pháp lệnh đối với các vấn đề thuộc phạm vi chức năng, nhiệm vụ, quyền hạn của Chính phủ; dự kiến cơ quan chủ trì, cơ quan phối hợp soạn thảo luật, pháp lệnh </w:t>
            </w:r>
            <w:r w:rsidR="00507175" w:rsidRPr="002A6C2C">
              <w:rPr>
                <w:rFonts w:ascii="Times New Roman" w:eastAsia="Times New Roman" w:hAnsi="Times New Roman" w:cs="Times New Roman"/>
                <w:sz w:val="28"/>
                <w:szCs w:val="28"/>
              </w:rPr>
              <w:lastRenderedPageBreak/>
              <w:t>trình Thủ tướng chính phủ quyết định, Lập danh mục văn bản quy định chi tiết thi hành luật, pháp lệnh; đôn đốc việc thực hiện Danh mục văn bản quy định chi tiết thi hành luật, pháp lệnh. Định kỳ hằng quý báo cáo Chính phủ, UBTVQH về tình hình xây dựng văn bản quy định chi tiết thi hành pháp luật, pháp lệnh.</w:t>
            </w:r>
          </w:p>
          <w:p w14:paraId="0EB7DD69"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t>Hoặc</w:t>
            </w:r>
            <w:r w:rsidRPr="002A6C2C">
              <w:rPr>
                <w:rFonts w:ascii="Times New Roman" w:eastAsia="Times New Roman" w:hAnsi="Times New Roman" w:cs="Times New Roman"/>
                <w:sz w:val="28"/>
                <w:szCs w:val="28"/>
              </w:rPr>
              <w:t xml:space="preserve"> Chủ trì việc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w:t>
            </w:r>
            <w:r w:rsidRPr="002A6C2C">
              <w:rPr>
                <w:rFonts w:ascii="Times New Roman" w:eastAsia="Times New Roman" w:hAnsi="Times New Roman" w:cs="Times New Roman"/>
                <w:spacing w:val="-8"/>
                <w:sz w:val="28"/>
                <w:szCs w:val="28"/>
              </w:rPr>
              <w:t>pháp luật của cơ quan nhà nước cấp trên</w:t>
            </w:r>
            <w:r w:rsidR="00507175" w:rsidRPr="002A6C2C">
              <w:rPr>
                <w:rFonts w:ascii="Times New Roman" w:eastAsia="Times New Roman" w:hAnsi="Times New Roman" w:cs="Times New Roman"/>
                <w:spacing w:val="-8"/>
                <w:sz w:val="28"/>
                <w:szCs w:val="28"/>
              </w:rPr>
              <w:t xml:space="preserve"> (cấp tỉnh)</w:t>
            </w:r>
            <w:r w:rsidRPr="002A6C2C">
              <w:rPr>
                <w:rFonts w:ascii="Times New Roman" w:eastAsia="Times New Roman" w:hAnsi="Times New Roman" w:cs="Times New Roman"/>
                <w:spacing w:val="-8"/>
                <w:sz w:val="28"/>
                <w:szCs w:val="28"/>
              </w:rPr>
              <w:t>.</w:t>
            </w:r>
          </w:p>
          <w:p w14:paraId="3EB5C5F5" w14:textId="563EF835"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w:t>
            </w:r>
            <w:r w:rsidRPr="002A6C2C">
              <w:rPr>
                <w:sz w:val="28"/>
                <w:szCs w:val="28"/>
              </w:rPr>
              <w:t xml:space="preserve"> </w:t>
            </w:r>
            <w:r w:rsidRPr="002A6C2C">
              <w:rPr>
                <w:rFonts w:ascii="Times New Roman" w:eastAsia="Times New Roman" w:hAnsi="Times New Roman" w:cs="Times New Roman"/>
                <w:sz w:val="28"/>
                <w:szCs w:val="28"/>
              </w:rPr>
              <w:t xml:space="preserve">Chủ trì góp ý, thẩm định đề nghị xây dựng, dự án, dự thảo văn bản quy phạm pháp luật, chiến lược, chương trình, đề án trong lĩnh vực xây dựng pháp luật (hình sự - hành chính, dân sự - kinh tế, pháp luật quốc tế và hợp tác quốc tế về </w:t>
            </w:r>
            <w:r w:rsidR="00B239A0">
              <w:rPr>
                <w:rFonts w:ascii="Times New Roman" w:eastAsia="Times New Roman" w:hAnsi="Times New Roman" w:cs="Times New Roman"/>
                <w:sz w:val="28"/>
                <w:szCs w:val="28"/>
              </w:rPr>
              <w:t xml:space="preserve">cải cách tư pháp và </w:t>
            </w:r>
            <w:r w:rsidRPr="002A6C2C">
              <w:rPr>
                <w:rFonts w:ascii="Times New Roman" w:eastAsia="Times New Roman" w:hAnsi="Times New Roman" w:cs="Times New Roman"/>
                <w:sz w:val="28"/>
                <w:szCs w:val="28"/>
              </w:rPr>
              <w:t>pháp luật) và các đề nghị xây dựng, dự án, dự thảo văn bản quy phạm pháp luật khác theo phân công</w:t>
            </w:r>
            <w:r w:rsidR="00423C9D" w:rsidRPr="002A6C2C">
              <w:rPr>
                <w:rFonts w:ascii="Times New Roman" w:eastAsia="Times New Roman" w:hAnsi="Times New Roman" w:cs="Times New Roman"/>
                <w:sz w:val="28"/>
                <w:szCs w:val="28"/>
              </w:rPr>
              <w:t xml:space="preserve"> (cấp bộ)</w:t>
            </w:r>
            <w:r w:rsidRPr="002A6C2C">
              <w:rPr>
                <w:rFonts w:ascii="Times New Roman" w:eastAsia="Times New Roman" w:hAnsi="Times New Roman" w:cs="Times New Roman"/>
                <w:sz w:val="28"/>
                <w:szCs w:val="28"/>
              </w:rPr>
              <w:t>.</w:t>
            </w:r>
          </w:p>
          <w:p w14:paraId="5E782669" w14:textId="77777777" w:rsidR="002C6BCB"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c</w:t>
            </w:r>
            <w:r w:rsidRPr="002A6C2C">
              <w:rPr>
                <w:rFonts w:ascii="Times New Roman" w:eastAsia="Times New Roman" w:hAnsi="Times New Roman" w:cs="Times New Roman"/>
                <w:sz w:val="28"/>
                <w:szCs w:val="28"/>
                <w:lang w:val="vi"/>
              </w:rPr>
              <w:t xml:space="preserve">) </w:t>
            </w:r>
            <w:r w:rsidR="00854E9F" w:rsidRPr="002A6C2C">
              <w:rPr>
                <w:rFonts w:ascii="Times New Roman" w:eastAsia="Times New Roman" w:hAnsi="Times New Roman" w:cs="Times New Roman"/>
                <w:sz w:val="28"/>
                <w:szCs w:val="28"/>
              </w:rPr>
              <w:t xml:space="preserve">Tham gia </w:t>
            </w:r>
            <w:r w:rsidR="002C6BCB" w:rsidRPr="002A6C2C">
              <w:rPr>
                <w:rFonts w:ascii="Times New Roman" w:eastAsia="Times New Roman" w:hAnsi="Times New Roman" w:cs="Times New Roman"/>
                <w:sz w:val="28"/>
                <w:szCs w:val="28"/>
                <w:lang w:val="vi"/>
              </w:rPr>
              <w:t>Quản lý nhà nước về công tác xây dựng pháp luật: nghiên cứu, đề xuất, giải pháp việc hoàn thiện quy trình xây dựng văn bản quy phạm pháp luật; hướng dẫn theo dõi, kiểm tra việc thi hành pháp luật về đánh giá tác động của chính sách, soạn thảo ban hành văn bản quy phạm pháp luật tại các bộ, cơ quan ngang bộ, địa phương theo quy định và các vấn đề có liên quan khác thuộc chức năng, nhiệm  vụ, quyền hạn của Bộ, ngành Tư pháp</w:t>
            </w:r>
            <w:r w:rsidR="00423C9D" w:rsidRPr="002A6C2C">
              <w:rPr>
                <w:rFonts w:ascii="Times New Roman" w:eastAsia="Times New Roman" w:hAnsi="Times New Roman" w:cs="Times New Roman"/>
                <w:sz w:val="28"/>
                <w:szCs w:val="28"/>
              </w:rPr>
              <w:t xml:space="preserve"> (cấp bộ)</w:t>
            </w:r>
            <w:r w:rsidR="002C6BCB" w:rsidRPr="002A6C2C">
              <w:rPr>
                <w:rFonts w:ascii="Times New Roman" w:eastAsia="Times New Roman" w:hAnsi="Times New Roman" w:cs="Times New Roman"/>
                <w:sz w:val="28"/>
                <w:szCs w:val="28"/>
                <w:lang w:val="vi"/>
              </w:rPr>
              <w:t>.</w:t>
            </w:r>
          </w:p>
          <w:p w14:paraId="42668540" w14:textId="77777777" w:rsidR="002C6BCB" w:rsidRPr="002A6C2C" w:rsidRDefault="006C66AE"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d</w:t>
            </w:r>
            <w:r w:rsidR="002C6BCB" w:rsidRPr="002A6C2C">
              <w:rPr>
                <w:rFonts w:ascii="Times New Roman" w:eastAsia="Times New Roman" w:hAnsi="Times New Roman" w:cs="Times New Roman"/>
                <w:sz w:val="28"/>
                <w:szCs w:val="28"/>
                <w:lang w:val="vi"/>
              </w:rPr>
              <w:t xml:space="preserve">) </w:t>
            </w:r>
            <w:r w:rsidR="00854E9F" w:rsidRPr="002A6C2C">
              <w:rPr>
                <w:rFonts w:ascii="Times New Roman" w:eastAsia="Times New Roman" w:hAnsi="Times New Roman" w:cs="Times New Roman"/>
                <w:sz w:val="28"/>
                <w:szCs w:val="28"/>
              </w:rPr>
              <w:t>Tham gia h</w:t>
            </w:r>
            <w:r w:rsidR="002C6BCB" w:rsidRPr="002A6C2C">
              <w:rPr>
                <w:rFonts w:ascii="Times New Roman" w:eastAsia="Times New Roman" w:hAnsi="Times New Roman" w:cs="Times New Roman"/>
                <w:sz w:val="28"/>
                <w:szCs w:val="28"/>
                <w:lang w:val="vi"/>
              </w:rPr>
              <w:t>ướng dẫn, theo dõi, kiểm tra các bộ, cơ quan ngang bộ, địa phương về hoạt động đánh giá tác động về thủ tục hành chính trong quy trình lập đề nghị xây dựng văn bản và soạn thảo dự án, dự thảo văn bản quy phạm pháp luật</w:t>
            </w:r>
            <w:r w:rsidRPr="002A6C2C">
              <w:rPr>
                <w:rFonts w:ascii="Times New Roman" w:eastAsia="Times New Roman" w:hAnsi="Times New Roman" w:cs="Times New Roman"/>
                <w:sz w:val="28"/>
                <w:szCs w:val="28"/>
              </w:rPr>
              <w:t xml:space="preserve"> (cấp bộ)</w:t>
            </w:r>
            <w:r w:rsidR="002C6BCB" w:rsidRPr="002A6C2C">
              <w:rPr>
                <w:rFonts w:ascii="Times New Roman" w:eastAsia="Times New Roman" w:hAnsi="Times New Roman" w:cs="Times New Roman"/>
                <w:sz w:val="28"/>
                <w:szCs w:val="28"/>
                <w:lang w:val="vi"/>
              </w:rPr>
              <w:t xml:space="preserve">. </w:t>
            </w:r>
          </w:p>
          <w:p w14:paraId="7212D2CC" w14:textId="77777777" w:rsidR="002C6BCB" w:rsidRPr="002A6C2C" w:rsidRDefault="006C66AE"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đ</w:t>
            </w:r>
            <w:r w:rsidR="002C6BCB" w:rsidRPr="002A6C2C">
              <w:rPr>
                <w:rFonts w:ascii="Times New Roman" w:eastAsia="Times New Roman" w:hAnsi="Times New Roman" w:cs="Times New Roman"/>
                <w:sz w:val="28"/>
                <w:szCs w:val="28"/>
                <w:lang w:val="vi"/>
              </w:rPr>
              <w:t xml:space="preserve">) </w:t>
            </w:r>
            <w:r w:rsidR="00854E9F" w:rsidRPr="002A6C2C">
              <w:rPr>
                <w:rFonts w:ascii="Times New Roman" w:eastAsia="Times New Roman" w:hAnsi="Times New Roman" w:cs="Times New Roman"/>
                <w:sz w:val="28"/>
                <w:szCs w:val="28"/>
              </w:rPr>
              <w:t>Tham gia h</w:t>
            </w:r>
            <w:r w:rsidR="002C6BCB" w:rsidRPr="002A6C2C">
              <w:rPr>
                <w:rFonts w:ascii="Times New Roman" w:eastAsia="Times New Roman" w:hAnsi="Times New Roman" w:cs="Times New Roman"/>
                <w:sz w:val="28"/>
                <w:szCs w:val="28"/>
                <w:lang w:val="vi"/>
              </w:rPr>
              <w:t>ướng dẫn nghiệp vụ, kiểm tra các bộ, cơ quan ngang bộ, địa phương về hoạt động lồng ghép vấn đề bình đẳng giới trong xây dựng văn bản quy phạm pháp luật</w:t>
            </w:r>
            <w:r w:rsidRPr="002A6C2C">
              <w:rPr>
                <w:rFonts w:ascii="Times New Roman" w:eastAsia="Times New Roman" w:hAnsi="Times New Roman" w:cs="Times New Roman"/>
                <w:sz w:val="28"/>
                <w:szCs w:val="28"/>
              </w:rPr>
              <w:t xml:space="preserve"> (cấp bộ)</w:t>
            </w:r>
            <w:r w:rsidR="002C6BCB" w:rsidRPr="002A6C2C">
              <w:rPr>
                <w:rFonts w:ascii="Times New Roman" w:eastAsia="Times New Roman" w:hAnsi="Times New Roman" w:cs="Times New Roman"/>
                <w:sz w:val="28"/>
                <w:szCs w:val="28"/>
                <w:lang w:val="vi"/>
              </w:rPr>
              <w:t xml:space="preserve">. </w:t>
            </w:r>
          </w:p>
          <w:p w14:paraId="572DC130" w14:textId="77777777" w:rsidR="007A373D" w:rsidRPr="002A6C2C" w:rsidRDefault="006C66AE"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e</w:t>
            </w:r>
            <w:r w:rsidR="002C6BCB" w:rsidRPr="002A6C2C">
              <w:rPr>
                <w:rFonts w:ascii="Times New Roman" w:eastAsia="Times New Roman" w:hAnsi="Times New Roman" w:cs="Times New Roman"/>
                <w:sz w:val="28"/>
                <w:szCs w:val="28"/>
                <w:lang w:val="vi"/>
              </w:rPr>
              <w:t xml:space="preserve">) </w:t>
            </w:r>
            <w:r w:rsidR="00CE050E" w:rsidRPr="002A6C2C">
              <w:rPr>
                <w:rFonts w:ascii="Times New Roman" w:eastAsia="Times New Roman" w:hAnsi="Times New Roman" w:cs="Times New Roman"/>
                <w:sz w:val="28"/>
                <w:szCs w:val="28"/>
              </w:rPr>
              <w:t>Tham gia</w:t>
            </w:r>
            <w:r w:rsidR="002C6BCB" w:rsidRPr="002A6C2C">
              <w:rPr>
                <w:rFonts w:ascii="Times New Roman" w:eastAsia="Times New Roman" w:hAnsi="Times New Roman" w:cs="Times New Roman"/>
                <w:sz w:val="28"/>
                <w:szCs w:val="28"/>
                <w:lang w:val="vi"/>
              </w:rPr>
              <w:t xml:space="preserve"> chuẩn bị ý kiến của Chính phủ đối với đề nghị xây dựng luật, pháp lệnh không do Chính phủ trình và ý kiến của Chính phủ đối với </w:t>
            </w:r>
            <w:r w:rsidR="002C6BCB" w:rsidRPr="002A6C2C">
              <w:rPr>
                <w:rFonts w:ascii="Times New Roman" w:eastAsia="Times New Roman" w:hAnsi="Times New Roman" w:cs="Times New Roman"/>
                <w:sz w:val="28"/>
                <w:szCs w:val="28"/>
                <w:lang w:val="vi"/>
              </w:rPr>
              <w:lastRenderedPageBreak/>
              <w:t>kiến nghị về luật, pháp lệnh của đại biểu quốc hội theo quy định của Pháp luật; chuẩn bị ý kiến của Chính phủ đối với dự án Luật, pháp lệnh không do Chính phủ trình theo sự phân công của Thủ tướng Chính phủ</w:t>
            </w:r>
            <w:r w:rsidRPr="002A6C2C">
              <w:rPr>
                <w:rFonts w:ascii="Times New Roman" w:eastAsia="Times New Roman" w:hAnsi="Times New Roman" w:cs="Times New Roman"/>
                <w:sz w:val="28"/>
                <w:szCs w:val="28"/>
              </w:rPr>
              <w:t xml:space="preserve"> (cấp bộ)</w:t>
            </w:r>
            <w:r w:rsidR="002C6BCB" w:rsidRPr="002A6C2C">
              <w:rPr>
                <w:rFonts w:ascii="Times New Roman" w:eastAsia="Times New Roman" w:hAnsi="Times New Roman" w:cs="Times New Roman"/>
                <w:sz w:val="28"/>
                <w:szCs w:val="28"/>
                <w:lang w:val="vi"/>
              </w:rPr>
              <w:t>.</w:t>
            </w:r>
          </w:p>
          <w:p w14:paraId="115929A1" w14:textId="77777777" w:rsidR="00B5340C" w:rsidRPr="002A6C2C" w:rsidRDefault="006C66AE"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g</w:t>
            </w:r>
            <w:r w:rsidR="00B5340C" w:rsidRPr="002A6C2C">
              <w:rPr>
                <w:rFonts w:ascii="Times New Roman" w:eastAsia="Times New Roman" w:hAnsi="Times New Roman" w:cs="Times New Roman"/>
                <w:sz w:val="28"/>
                <w:szCs w:val="28"/>
                <w:lang w:val="vi"/>
              </w:rPr>
              <w:t>) Tham gia đề xuất các nhiệm vụ đổi mới, nâng cao chất lượng công tác xây dựng, ban hành văn bản quy phạm pháp luật</w:t>
            </w:r>
            <w:r w:rsidR="00B5340C" w:rsidRPr="002A6C2C">
              <w:rPr>
                <w:rFonts w:ascii="Times New Roman" w:eastAsia="Times New Roman" w:hAnsi="Times New Roman" w:cs="Times New Roman"/>
                <w:sz w:val="28"/>
                <w:szCs w:val="28"/>
              </w:rPr>
              <w:t xml:space="preserve"> (cấp </w:t>
            </w:r>
            <w:r w:rsidRPr="002A6C2C">
              <w:rPr>
                <w:rFonts w:ascii="Times New Roman" w:eastAsia="Times New Roman" w:hAnsi="Times New Roman" w:cs="Times New Roman"/>
                <w:sz w:val="28"/>
                <w:szCs w:val="28"/>
              </w:rPr>
              <w:t>b</w:t>
            </w:r>
            <w:r w:rsidR="00B5340C" w:rsidRPr="002A6C2C">
              <w:rPr>
                <w:rFonts w:ascii="Times New Roman" w:eastAsia="Times New Roman" w:hAnsi="Times New Roman" w:cs="Times New Roman"/>
                <w:sz w:val="28"/>
                <w:szCs w:val="28"/>
              </w:rPr>
              <w:t>ộ)</w:t>
            </w:r>
            <w:r w:rsidR="00B5340C" w:rsidRPr="002A6C2C">
              <w:rPr>
                <w:rFonts w:ascii="Times New Roman" w:eastAsia="Times New Roman" w:hAnsi="Times New Roman" w:cs="Times New Roman"/>
                <w:sz w:val="28"/>
                <w:szCs w:val="28"/>
                <w:lang w:val="vi"/>
              </w:rPr>
              <w:t>.</w:t>
            </w:r>
          </w:p>
          <w:p w14:paraId="249EBB24" w14:textId="48C4DC93"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h) Chủ trì tổ chức triển khai thực hiện chiến lược, chương trình, kế hoạch, đề án, văn bản quy phạm pháp luật trong lĩnh vực xây dựng pháp luật (hình sự - hành chính, dân sự - kinh tế, </w:t>
            </w:r>
            <w:r w:rsidRPr="002A6C2C">
              <w:rPr>
                <w:rFonts w:ascii="Times New Roman" w:eastAsia="Times New Roman" w:hAnsi="Times New Roman" w:cs="Times New Roman"/>
                <w:spacing w:val="-4"/>
                <w:sz w:val="28"/>
                <w:szCs w:val="28"/>
              </w:rPr>
              <w:t>pháp luật quốc tế và hợp tác quốc tế về</w:t>
            </w:r>
            <w:r w:rsidR="00B239A0">
              <w:rPr>
                <w:rFonts w:ascii="Times New Roman" w:eastAsia="Times New Roman" w:hAnsi="Times New Roman" w:cs="Times New Roman"/>
                <w:spacing w:val="-4"/>
                <w:sz w:val="28"/>
                <w:szCs w:val="28"/>
              </w:rPr>
              <w:t xml:space="preserve"> cải cách tư pháp và</w:t>
            </w:r>
            <w:r w:rsidRPr="002A6C2C">
              <w:rPr>
                <w:rFonts w:ascii="Times New Roman" w:eastAsia="Times New Roman" w:hAnsi="Times New Roman" w:cs="Times New Roman"/>
                <w:spacing w:val="-4"/>
                <w:sz w:val="28"/>
                <w:szCs w:val="28"/>
              </w:rPr>
              <w:t xml:space="preserve"> pháp luật).</w:t>
            </w:r>
          </w:p>
          <w:p w14:paraId="787E09A6"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pacing w:val="-4"/>
                <w:sz w:val="28"/>
                <w:szCs w:val="28"/>
              </w:rPr>
            </w:pPr>
            <w:r w:rsidRPr="002A6C2C">
              <w:rPr>
                <w:rFonts w:ascii="Times New Roman" w:eastAsia="Times New Roman" w:hAnsi="Times New Roman" w:cs="Times New Roman"/>
                <w:sz w:val="28"/>
                <w:szCs w:val="28"/>
              </w:rPr>
              <w:t xml:space="preserve">i) Chủ trì xây dựng báo cáo về việc xây dựng văn bản quy định chi tiết văn bản quy phạm pháp luật của cơ quan nhà nước cấp trên ở địa phương để bảo đảm tiến độ soạn thảo và chất </w:t>
            </w:r>
            <w:r w:rsidRPr="002A6C2C">
              <w:rPr>
                <w:rFonts w:ascii="Times New Roman" w:eastAsia="Times New Roman" w:hAnsi="Times New Roman" w:cs="Times New Roman"/>
                <w:spacing w:val="-4"/>
                <w:sz w:val="28"/>
                <w:szCs w:val="28"/>
              </w:rPr>
              <w:t>lượng dự thảo văn bản quy định chi tiết (cấp tỉnh).</w:t>
            </w:r>
          </w:p>
          <w:p w14:paraId="164520A4"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2</w:t>
            </w:r>
            <w:r w:rsidRPr="002A6C2C">
              <w:rPr>
                <w:rFonts w:ascii="Times New Roman" w:eastAsia="Times New Roman" w:hAnsi="Times New Roman" w:cs="Times New Roman"/>
                <w:sz w:val="28"/>
                <w:szCs w:val="28"/>
                <w:lang w:val="vi"/>
              </w:rPr>
              <w:t>. Thực hiện hoạt động chuyên môn nghiệp vụ trong lĩnh vực pháp luật quốc tế:</w:t>
            </w:r>
          </w:p>
          <w:p w14:paraId="7501E674"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a) Tham gia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14:paraId="64F2D6CA" w14:textId="07C26C48"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b) Chủ trì việc tham mưu giúp Chính phủ thống nhất quản lý nhà nước về hoạt động tương trợ tư pháp và thực hiện các nhiệm vụ liên quan đến hoạt động tương trợ tư pháp theo quy định của pháp luật về tương trợ tư pháp</w:t>
            </w:r>
            <w:r w:rsidR="008E3FBD" w:rsidRPr="002A6C2C">
              <w:rPr>
                <w:rFonts w:ascii="Times New Roman" w:eastAsia="Times New Roman" w:hAnsi="Times New Roman" w:cs="Times New Roman"/>
                <w:sz w:val="28"/>
                <w:szCs w:val="28"/>
              </w:rPr>
              <w:t>.</w:t>
            </w:r>
          </w:p>
          <w:p w14:paraId="5326FDE4"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c) Tham gia thực hiện một số nhiệm vụ là Cơ quan quốc gia trong quan hệ với các thành viên và Cơ quan thường trực của Hội nghị La Hay về tư pháp quốc tế.</w:t>
            </w:r>
          </w:p>
          <w:p w14:paraId="19E6ECFF"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d) Chủ trì thực hiện nhiệm vụ cơ quan đầu mối về công tác điều ước quốc tế của Bộ Tư pháp.</w:t>
            </w:r>
          </w:p>
          <w:p w14:paraId="4B1EABF5"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đ) Tham gia thực hiện nhiệm vụ cơ quan đầu mối quốc gia thực thi Công ước quốc tế về các quyền dân sự và chính trị.</w:t>
            </w:r>
          </w:p>
          <w:p w14:paraId="72B7AE1E"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 xml:space="preserve">e) Tham gia thực hiện nhiệm vụ cơ quan đầu mối của Bộ Tư pháp trong việc thực hiện các </w:t>
            </w:r>
            <w:r w:rsidRPr="002A6C2C">
              <w:rPr>
                <w:rFonts w:ascii="Times New Roman" w:eastAsia="Times New Roman" w:hAnsi="Times New Roman" w:cs="Times New Roman"/>
                <w:spacing w:val="-14"/>
                <w:sz w:val="28"/>
                <w:szCs w:val="28"/>
                <w:lang w:val="vi"/>
              </w:rPr>
              <w:t>nhiệm vụ liên quan đến Công ước Chống tham nhũng.</w:t>
            </w:r>
          </w:p>
          <w:p w14:paraId="0B9FA61E"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 xml:space="preserve">g) Tham gia thực hiện nhiệm vụ cơ quan đầu </w:t>
            </w:r>
            <w:r w:rsidRPr="002A6C2C">
              <w:rPr>
                <w:rFonts w:ascii="Times New Roman" w:eastAsia="Times New Roman" w:hAnsi="Times New Roman" w:cs="Times New Roman"/>
                <w:spacing w:val="-10"/>
                <w:sz w:val="28"/>
                <w:szCs w:val="28"/>
                <w:lang w:val="vi"/>
              </w:rPr>
              <w:t>mối của Bộ Tư pháp về công tác quyền con người.</w:t>
            </w:r>
          </w:p>
          <w:p w14:paraId="06B49210" w14:textId="77777777" w:rsidR="001D311B" w:rsidRPr="002A6C2C" w:rsidRDefault="00115E50"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lastRenderedPageBreak/>
              <w:t>Hoặc</w:t>
            </w:r>
            <w:r w:rsidR="00206B50" w:rsidRPr="002A6C2C">
              <w:rPr>
                <w:rFonts w:ascii="Times New Roman" w:eastAsia="Times New Roman" w:hAnsi="Times New Roman" w:cs="Times New Roman"/>
                <w:sz w:val="28"/>
                <w:szCs w:val="28"/>
              </w:rPr>
              <w:t xml:space="preserve"> chủ trì tham mưu </w:t>
            </w:r>
            <w:r w:rsidR="00635ED7" w:rsidRPr="002A6C2C">
              <w:rPr>
                <w:rFonts w:ascii="Times New Roman" w:eastAsia="Times New Roman" w:hAnsi="Times New Roman" w:cs="Times New Roman"/>
                <w:sz w:val="28"/>
                <w:szCs w:val="28"/>
              </w:rPr>
              <w:t xml:space="preserve">thực hiện </w:t>
            </w:r>
            <w:r w:rsidR="0027134C" w:rsidRPr="002A6C2C">
              <w:rPr>
                <w:rFonts w:ascii="Times New Roman" w:eastAsia="Times New Roman" w:hAnsi="Times New Roman" w:cs="Times New Roman"/>
                <w:sz w:val="28"/>
                <w:szCs w:val="28"/>
              </w:rPr>
              <w:t xml:space="preserve">điều ước quốc tế, thỏa thuận quốc tế tại địa phương </w:t>
            </w:r>
            <w:r w:rsidR="00635ED7" w:rsidRPr="002A6C2C">
              <w:rPr>
                <w:rFonts w:ascii="Times New Roman" w:eastAsia="Times New Roman" w:hAnsi="Times New Roman" w:cs="Times New Roman"/>
                <w:sz w:val="28"/>
                <w:szCs w:val="28"/>
              </w:rPr>
              <w:t xml:space="preserve">theo quy </w:t>
            </w:r>
            <w:r w:rsidR="00635ED7" w:rsidRPr="002A6C2C">
              <w:rPr>
                <w:rFonts w:ascii="Times New Roman" w:eastAsia="Times New Roman" w:hAnsi="Times New Roman" w:cs="Times New Roman"/>
                <w:spacing w:val="-8"/>
                <w:sz w:val="28"/>
                <w:szCs w:val="28"/>
              </w:rPr>
              <w:t>định pháp luật và theo phân công hoặc ủy quyền</w:t>
            </w:r>
            <w:r w:rsidR="0027134C" w:rsidRPr="002A6C2C">
              <w:rPr>
                <w:rFonts w:ascii="Times New Roman" w:eastAsia="Times New Roman" w:hAnsi="Times New Roman" w:cs="Times New Roman"/>
                <w:spacing w:val="-8"/>
                <w:sz w:val="28"/>
                <w:szCs w:val="28"/>
              </w:rPr>
              <w:t>.</w:t>
            </w:r>
          </w:p>
          <w:p w14:paraId="58541606" w14:textId="6CA3A8AE"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3</w:t>
            </w:r>
            <w:r w:rsidRPr="002A6C2C">
              <w:rPr>
                <w:rFonts w:ascii="Times New Roman" w:eastAsia="Times New Roman" w:hAnsi="Times New Roman" w:cs="Times New Roman"/>
                <w:sz w:val="28"/>
                <w:szCs w:val="28"/>
                <w:lang w:val="vi"/>
              </w:rPr>
              <w:t xml:space="preserve">. Thực hiện các hoạt động chuyên môn nghiệp vụ trong lĩnh vực hợp tác quốc tế về </w:t>
            </w:r>
            <w:r w:rsidR="00C56BBA">
              <w:rPr>
                <w:rFonts w:ascii="Times New Roman" w:eastAsia="Times New Roman" w:hAnsi="Times New Roman" w:cs="Times New Roman"/>
                <w:sz w:val="28"/>
                <w:szCs w:val="28"/>
              </w:rPr>
              <w:t>cải cách</w:t>
            </w:r>
            <w:r w:rsidR="00C56BBA" w:rsidRPr="00C56BBA">
              <w:rPr>
                <w:rFonts w:ascii="Times New Roman" w:eastAsia="Times New Roman" w:hAnsi="Times New Roman" w:cs="Times New Roman"/>
                <w:sz w:val="28"/>
                <w:szCs w:val="28"/>
                <w:lang w:val="vi"/>
              </w:rPr>
              <w:t xml:space="preserve"> tư pháp</w:t>
            </w:r>
            <w:r w:rsidR="00C56BBA">
              <w:rPr>
                <w:rFonts w:ascii="Times New Roman" w:eastAsia="Times New Roman" w:hAnsi="Times New Roman" w:cs="Times New Roman"/>
                <w:sz w:val="28"/>
                <w:szCs w:val="28"/>
              </w:rPr>
              <w:t xml:space="preserve"> và</w:t>
            </w:r>
            <w:r w:rsidR="00C56BBA" w:rsidRPr="00C56BBA">
              <w:rPr>
                <w:rFonts w:ascii="Times New Roman" w:eastAsia="Times New Roman" w:hAnsi="Times New Roman" w:cs="Times New Roman"/>
                <w:sz w:val="28"/>
                <w:szCs w:val="28"/>
                <w:lang w:val="vi"/>
              </w:rPr>
              <w:t xml:space="preserve"> </w:t>
            </w:r>
            <w:r w:rsidRPr="002A6C2C">
              <w:rPr>
                <w:rFonts w:ascii="Times New Roman" w:eastAsia="Times New Roman" w:hAnsi="Times New Roman" w:cs="Times New Roman"/>
                <w:sz w:val="28"/>
                <w:szCs w:val="28"/>
                <w:lang w:val="vi"/>
              </w:rPr>
              <w:t>pháp luật:</w:t>
            </w:r>
          </w:p>
          <w:p w14:paraId="2CDDD672"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a) Tham gia xây dựng các dự thảo điều ước quốc tế, thỏa thuận quốc tế về hợp tác với nước ngoài về pháp luật của Bộ (bao gồm cả điều ước quốc tế, thỏa thuận về vốn ODA và vốn vay ưu đãi) để Bộ trưởng trình cơ quan có thẩm quyền quyết định đàm phán, ký kết hoặc quyết định đàm phán, ký kết theo thẩm quyền.</w:t>
            </w:r>
          </w:p>
          <w:p w14:paraId="5578AD54"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b) Chủ trì</w:t>
            </w:r>
            <w:r w:rsidRPr="002A6C2C">
              <w:rPr>
                <w:rFonts w:ascii="Times New Roman" w:eastAsia="Times New Roman" w:hAnsi="Times New Roman" w:cs="Times New Roman"/>
                <w:sz w:val="28"/>
                <w:szCs w:val="28"/>
              </w:rPr>
              <w:t>,</w:t>
            </w:r>
            <w:r w:rsidRPr="002A6C2C">
              <w:rPr>
                <w:rFonts w:ascii="Times New Roman" w:eastAsia="Times New Roman" w:hAnsi="Times New Roman" w:cs="Times New Roman"/>
                <w:sz w:val="28"/>
                <w:szCs w:val="28"/>
                <w:lang w:val="vi"/>
              </w:rPr>
              <w:t xml:space="preserve"> </w:t>
            </w:r>
            <w:r w:rsidRPr="002A6C2C">
              <w:rPr>
                <w:rFonts w:ascii="Times New Roman" w:eastAsia="Times New Roman" w:hAnsi="Times New Roman" w:cs="Times New Roman"/>
                <w:sz w:val="28"/>
                <w:szCs w:val="28"/>
              </w:rPr>
              <w:t>tham</w:t>
            </w:r>
            <w:r w:rsidRPr="002A6C2C">
              <w:rPr>
                <w:rFonts w:ascii="Times New Roman" w:eastAsia="Times New Roman" w:hAnsi="Times New Roman" w:cs="Times New Roman"/>
                <w:sz w:val="28"/>
                <w:szCs w:val="28"/>
                <w:lang w:val="vi"/>
              </w:rPr>
              <w:t xml:space="preserve"> gia nhập các tổ chức quốc tế, diễn đàn quốc tế trong lĩnh vực pháp luật; giúp Bộ trưởng thực hiện nhiệm vụ là cơ quan đầu mối quốc gia trong quan hệ với Tổ chức quốc tế về Luật phát triển (IDLO) và các quốc gia thành viên IDLO.</w:t>
            </w:r>
          </w:p>
          <w:p w14:paraId="119E4829"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c) Tham gia thẩm định, góp ý xây dựng dự thảo điều ước quốc tế, thỏa thuận quốc tế.</w:t>
            </w:r>
          </w:p>
          <w:p w14:paraId="0042FBCE" w14:textId="77777777" w:rsidR="00B5340C" w:rsidRPr="002A6C2C" w:rsidRDefault="00624DDA"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d</w:t>
            </w:r>
            <w:r w:rsidR="00B5340C" w:rsidRPr="002A6C2C">
              <w:rPr>
                <w:rFonts w:ascii="Times New Roman" w:eastAsia="Times New Roman" w:hAnsi="Times New Roman" w:cs="Times New Roman"/>
                <w:sz w:val="28"/>
                <w:szCs w:val="28"/>
                <w:lang w:val="vi"/>
              </w:rPr>
              <w:t>) Tham gia thẩm định văn kiện chương trình, dự án hợp tác quốc tế về pháp luật thuộc thẩm quyền phê duyệt của Thủ tướng Chính phủ.</w:t>
            </w:r>
          </w:p>
          <w:p w14:paraId="24C2B613" w14:textId="77777777" w:rsidR="00B5340C" w:rsidRPr="002A6C2C" w:rsidRDefault="00624DDA"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đ</w:t>
            </w:r>
            <w:r w:rsidR="00B5340C" w:rsidRPr="002A6C2C">
              <w:rPr>
                <w:rFonts w:ascii="Times New Roman" w:eastAsia="Times New Roman" w:hAnsi="Times New Roman" w:cs="Times New Roman"/>
                <w:sz w:val="28"/>
                <w:szCs w:val="28"/>
                <w:lang w:val="vi"/>
              </w:rPr>
              <w:t>) Chủ trì quản lý và duy trì hoạt động của Nhóm quan hệ đối tác pháp luật.</w:t>
            </w:r>
          </w:p>
          <w:p w14:paraId="5CCFBF22" w14:textId="77777777" w:rsidR="00B5340C" w:rsidRPr="002A6C2C" w:rsidRDefault="00624DDA"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e</w:t>
            </w:r>
            <w:r w:rsidR="00B5340C" w:rsidRPr="002A6C2C">
              <w:rPr>
                <w:rFonts w:ascii="Times New Roman" w:eastAsia="Times New Roman" w:hAnsi="Times New Roman" w:cs="Times New Roman"/>
                <w:sz w:val="28"/>
                <w:szCs w:val="28"/>
                <w:lang w:val="vi"/>
              </w:rPr>
              <w:t>) Chủ trì xây dựng báo cáo hàng năm về tình hình thực hiện hợp tác quốc tế về pháp luật trong phạm vi cả nước trình Bộ trưởng ký gửi Thủ tướng Chính phủ.</w:t>
            </w:r>
          </w:p>
          <w:p w14:paraId="28E4677A" w14:textId="77777777" w:rsidR="00B5340C" w:rsidRPr="002A6C2C" w:rsidRDefault="00624DDA" w:rsidP="00D65993">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g</w:t>
            </w:r>
            <w:r w:rsidR="00B5340C" w:rsidRPr="002A6C2C">
              <w:rPr>
                <w:rFonts w:ascii="Times New Roman" w:eastAsia="Times New Roman" w:hAnsi="Times New Roman" w:cs="Times New Roman"/>
                <w:sz w:val="28"/>
                <w:szCs w:val="28"/>
                <w:lang w:val="vi"/>
              </w:rPr>
              <w:t>) Chủ trì thực hiện nhiệm vụ cơ quan đầu mối về công tác thỏa thuận quốc tế của Bộ Tư pháp.</w:t>
            </w:r>
          </w:p>
          <w:p w14:paraId="5D626AEA" w14:textId="77777777" w:rsidR="00B5340C" w:rsidRPr="002A6C2C" w:rsidRDefault="00624DDA"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h</w:t>
            </w:r>
            <w:r w:rsidR="00B5340C" w:rsidRPr="002A6C2C">
              <w:rPr>
                <w:rFonts w:ascii="Times New Roman" w:eastAsia="Times New Roman" w:hAnsi="Times New Roman" w:cs="Times New Roman"/>
                <w:sz w:val="28"/>
                <w:szCs w:val="28"/>
                <w:lang w:val="vi"/>
              </w:rPr>
              <w:t>) Chủ trì xây dựng và quản lý chương trình, dự án, phi dự án của Bộ Tư pháp.</w:t>
            </w:r>
          </w:p>
          <w:p w14:paraId="23AC8AAC" w14:textId="2BCC4625"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t xml:space="preserve">Hoặc </w:t>
            </w:r>
            <w:r w:rsidR="00115E50" w:rsidRPr="002A6C2C">
              <w:rPr>
                <w:rFonts w:ascii="Times New Roman" w:eastAsia="Times New Roman" w:hAnsi="Times New Roman" w:cs="Times New Roman"/>
                <w:i/>
                <w:sz w:val="28"/>
                <w:szCs w:val="28"/>
              </w:rPr>
              <w:t xml:space="preserve">chủ trì tham mưu Lãnh đạo Sở Tư pháp </w:t>
            </w:r>
            <w:r w:rsidRPr="002A6C2C">
              <w:rPr>
                <w:rFonts w:ascii="Times New Roman" w:eastAsia="Times New Roman" w:hAnsi="Times New Roman" w:cs="Times New Roman"/>
                <w:sz w:val="28"/>
                <w:szCs w:val="28"/>
              </w:rPr>
              <w:t xml:space="preserve">giúp Ủy ban nhân dân cấp tỉnh quản lý nhà nước về hợp tác quốc tế về </w:t>
            </w:r>
            <w:r w:rsidR="00C47156">
              <w:rPr>
                <w:rFonts w:ascii="Times New Roman" w:eastAsia="Times New Roman" w:hAnsi="Times New Roman" w:cs="Times New Roman"/>
                <w:sz w:val="28"/>
                <w:szCs w:val="28"/>
              </w:rPr>
              <w:t xml:space="preserve">cải cách tư pháp và </w:t>
            </w:r>
            <w:r w:rsidRPr="002A6C2C">
              <w:rPr>
                <w:rFonts w:ascii="Times New Roman" w:eastAsia="Times New Roman" w:hAnsi="Times New Roman" w:cs="Times New Roman"/>
                <w:sz w:val="28"/>
                <w:szCs w:val="28"/>
              </w:rPr>
              <w:t xml:space="preserve">pháp luật tại địa phương; thực hiện hợp tác quốc tế về </w:t>
            </w:r>
            <w:r w:rsidR="00C47156">
              <w:rPr>
                <w:rFonts w:ascii="Times New Roman" w:eastAsia="Times New Roman" w:hAnsi="Times New Roman" w:cs="Times New Roman"/>
                <w:sz w:val="28"/>
                <w:szCs w:val="28"/>
              </w:rPr>
              <w:t xml:space="preserve">cải cách tư pháp và pháp luật, </w:t>
            </w:r>
            <w:r w:rsidRPr="002A6C2C">
              <w:rPr>
                <w:rFonts w:ascii="Times New Roman" w:eastAsia="Times New Roman" w:hAnsi="Times New Roman" w:cs="Times New Roman"/>
                <w:sz w:val="28"/>
                <w:szCs w:val="28"/>
              </w:rPr>
              <w:t>công tác tư pháp theo quy định pháp luật và theo phân công hoặc ủy quyền của Chủ tịch Ủy ban nhân dân cấp tỉnh (cấp tỉnh).</w:t>
            </w:r>
          </w:p>
          <w:p w14:paraId="2D509F09"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Thực hiện các hoạt động chuyên môn nghiệp vụ trong lĩnh vực pháp chế:</w:t>
            </w:r>
          </w:p>
          <w:p w14:paraId="08F1D8BE"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Tham gia </w:t>
            </w:r>
            <w:r w:rsidR="00A443D9" w:rsidRPr="002A6C2C">
              <w:rPr>
                <w:rFonts w:ascii="Times New Roman" w:eastAsia="Times New Roman" w:hAnsi="Times New Roman" w:cs="Times New Roman"/>
                <w:sz w:val="28"/>
                <w:szCs w:val="28"/>
              </w:rPr>
              <w:t xml:space="preserve">phối hợp </w:t>
            </w:r>
            <w:r w:rsidRPr="002A6C2C">
              <w:rPr>
                <w:rFonts w:ascii="Times New Roman" w:eastAsia="Times New Roman" w:hAnsi="Times New Roman" w:cs="Times New Roman"/>
                <w:sz w:val="28"/>
                <w:szCs w:val="28"/>
              </w:rPr>
              <w:t xml:space="preserve">các đơn vị thuộc Bộ, các </w:t>
            </w:r>
            <w:r w:rsidRPr="002A6C2C">
              <w:rPr>
                <w:rFonts w:ascii="Times New Roman" w:eastAsia="Times New Roman" w:hAnsi="Times New Roman" w:cs="Times New Roman"/>
                <w:sz w:val="28"/>
                <w:szCs w:val="28"/>
              </w:rPr>
              <w:lastRenderedPageBreak/>
              <w:t>bộ, ngành có liên quan hướng dẫn, kiểm tra về công tác pháp chế theo phân công.</w:t>
            </w:r>
          </w:p>
          <w:p w14:paraId="4114948A"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Tham gia phối hợp thực hiện công tác pháp chế ở các cơ quan nhà nước, cơ quan Trung ương của các tổ chức chính trị - xã hội, tổ chức chính trị xã hội - nghề nghiệp, tổ chức xã hội - nghề nghiệp, doanh nghiệp nhà nước theo quy định của pháp luật.</w:t>
            </w:r>
          </w:p>
          <w:p w14:paraId="4D934FB8"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Tham gia Quản lý nhà nước đối với Câu lạc bộ pháp chế doanh nghiệp theo quy định của pháp luật và phân cấp, ủy quyền của Bộ.</w:t>
            </w:r>
          </w:p>
          <w:p w14:paraId="27661AAA"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Hoặc cấp tỉnh:</w:t>
            </w:r>
          </w:p>
          <w:p w14:paraId="1319B6EA" w14:textId="34340CE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Xây dựng, </w:t>
            </w:r>
            <w:r w:rsidR="000B1FA7" w:rsidRPr="002A6C2C">
              <w:rPr>
                <w:rFonts w:ascii="Times New Roman" w:eastAsia="Times New Roman" w:hAnsi="Times New Roman" w:cs="Times New Roman"/>
                <w:sz w:val="28"/>
                <w:szCs w:val="28"/>
              </w:rPr>
              <w:t xml:space="preserve">tham mưu Lãnh đạo Sở Tư pháp </w:t>
            </w:r>
            <w:r w:rsidRPr="002A6C2C">
              <w:rPr>
                <w:rFonts w:ascii="Times New Roman" w:eastAsia="Times New Roman" w:hAnsi="Times New Roman" w:cs="Times New Roman"/>
                <w:sz w:val="28"/>
                <w:szCs w:val="28"/>
              </w:rPr>
              <w:t>trình Ủy ban nhân dân cấp tỉnh ban hành chương trình, kế hoạch công tác pháp chế hàng năm ở địa phương và tổ chức thực hiện sau khi chương trình, kế hoạch được ban hành;</w:t>
            </w:r>
            <w:r w:rsidR="000B1FA7" w:rsidRPr="002A6C2C">
              <w:rPr>
                <w:sz w:val="28"/>
                <w:szCs w:val="28"/>
              </w:rPr>
              <w:t xml:space="preserve"> </w:t>
            </w:r>
            <w:r w:rsidR="000B1FA7" w:rsidRPr="002A6C2C">
              <w:rPr>
                <w:rFonts w:ascii="Times New Roman" w:eastAsia="Times New Roman" w:hAnsi="Times New Roman" w:cs="Times New Roman"/>
                <w:sz w:val="28"/>
                <w:szCs w:val="28"/>
              </w:rPr>
              <w:t>Quản lý, kiểm tra công tác pháp chế của các cơ quan chuyên môn hoặc Ủy ban nhân dân cấp tỉnh</w:t>
            </w:r>
            <w:r w:rsidR="003451CC" w:rsidRPr="002A6C2C">
              <w:rPr>
                <w:rFonts w:ascii="Times New Roman" w:eastAsia="Times New Roman" w:hAnsi="Times New Roman" w:cs="Times New Roman"/>
                <w:sz w:val="28"/>
                <w:szCs w:val="28"/>
              </w:rPr>
              <w:t>.</w:t>
            </w:r>
          </w:p>
          <w:p w14:paraId="5C8AE99A" w14:textId="48C0AC12"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Quản lý, kiểm tra công tác pháp chế của các cơ quan chuyên môn thuộc Ủy ban nhân dân cấp tỉnh</w:t>
            </w:r>
            <w:r w:rsidR="003451CC" w:rsidRPr="002A6C2C">
              <w:rPr>
                <w:rFonts w:ascii="Times New Roman" w:eastAsia="Times New Roman" w:hAnsi="Times New Roman" w:cs="Times New Roman"/>
                <w:sz w:val="28"/>
                <w:szCs w:val="28"/>
              </w:rPr>
              <w:t>.</w:t>
            </w:r>
          </w:p>
          <w:p w14:paraId="5830946E" w14:textId="229604EF"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c) </w:t>
            </w:r>
            <w:r w:rsidR="007E235C" w:rsidRPr="002A6C2C">
              <w:rPr>
                <w:rFonts w:ascii="Times New Roman" w:eastAsia="Times New Roman" w:hAnsi="Times New Roman" w:cs="Times New Roman"/>
                <w:sz w:val="28"/>
                <w:szCs w:val="28"/>
              </w:rPr>
              <w:t xml:space="preserve">Tham mưu Lãnh đạo Sở Tư pháp giúp Ủy ban nhân dân cấp tỉnh </w:t>
            </w:r>
            <w:r w:rsidRPr="002A6C2C">
              <w:rPr>
                <w:rFonts w:ascii="Times New Roman" w:eastAsia="Times New Roman" w:hAnsi="Times New Roman" w:cs="Times New Roman"/>
                <w:sz w:val="28"/>
                <w:szCs w:val="28"/>
              </w:rPr>
              <w:t>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cấp tỉnh</w:t>
            </w:r>
            <w:r w:rsidR="003451CC" w:rsidRPr="002A6C2C">
              <w:rPr>
                <w:rFonts w:ascii="Times New Roman" w:eastAsia="Times New Roman" w:hAnsi="Times New Roman" w:cs="Times New Roman"/>
                <w:sz w:val="28"/>
                <w:szCs w:val="28"/>
              </w:rPr>
              <w:t>.</w:t>
            </w:r>
          </w:p>
          <w:p w14:paraId="5ABB37D8" w14:textId="704808DB"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d) Quản lý, hướng dẫn về chuyên môn, nghiệp </w:t>
            </w:r>
            <w:r w:rsidRPr="002A6C2C">
              <w:rPr>
                <w:rFonts w:ascii="Times New Roman" w:eastAsia="Times New Roman" w:hAnsi="Times New Roman" w:cs="Times New Roman"/>
                <w:spacing w:val="-8"/>
                <w:sz w:val="28"/>
                <w:szCs w:val="28"/>
              </w:rPr>
              <w:t>vụ trong công tác pháp chế đối với tổ chức pháp chế của các doanh nghiệp nhà nước tại địa phương</w:t>
            </w:r>
            <w:r w:rsidR="003451CC" w:rsidRPr="002A6C2C">
              <w:rPr>
                <w:rFonts w:ascii="Times New Roman" w:eastAsia="Times New Roman" w:hAnsi="Times New Roman" w:cs="Times New Roman"/>
                <w:spacing w:val="-8"/>
                <w:sz w:val="28"/>
                <w:szCs w:val="28"/>
              </w:rPr>
              <w:t>.</w:t>
            </w:r>
          </w:p>
          <w:p w14:paraId="5B5A4B49"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đ) Tham mưu</w:t>
            </w:r>
            <w:r w:rsidR="007E235C" w:rsidRPr="002A6C2C">
              <w:rPr>
                <w:rFonts w:ascii="Times New Roman" w:eastAsia="Times New Roman" w:hAnsi="Times New Roman" w:cs="Times New Roman"/>
                <w:sz w:val="28"/>
                <w:szCs w:val="28"/>
              </w:rPr>
              <w:t xml:space="preserve"> Lãnh đạo Sở Tư pháp trong việc</w:t>
            </w:r>
            <w:r w:rsidR="00DC10CD" w:rsidRPr="002A6C2C">
              <w:rPr>
                <w:rFonts w:ascii="Times New Roman" w:eastAsia="Times New Roman" w:hAnsi="Times New Roman" w:cs="Times New Roman"/>
                <w:sz w:val="28"/>
                <w:szCs w:val="28"/>
              </w:rPr>
              <w:t xml:space="preserve"> </w:t>
            </w:r>
            <w:r w:rsidRPr="002A6C2C">
              <w:rPr>
                <w:rFonts w:ascii="Times New Roman" w:eastAsia="Times New Roman" w:hAnsi="Times New Roman" w:cs="Times New Roman"/>
                <w:sz w:val="28"/>
                <w:szCs w:val="28"/>
              </w:rPr>
              <w:t>đề xuất với Ủy ban nhân dân cấp tỉnh trong việc xây dựng, củng cố tổ chức pháp chế, thực hiện các giải pháp nâng cao hiệu quả công tác pháp chế tại địa phương.</w:t>
            </w:r>
          </w:p>
          <w:p w14:paraId="320705FD" w14:textId="77777777" w:rsidR="00B5340C" w:rsidRPr="002A6C2C" w:rsidRDefault="00B5340C" w:rsidP="00D65993">
            <w:pPr>
              <w:widowControl w:val="0"/>
              <w:autoSpaceDE w:val="0"/>
              <w:autoSpaceDN w:val="0"/>
              <w:spacing w:after="0" w:line="240" w:lineRule="auto"/>
              <w:jc w:val="both"/>
              <w:rPr>
                <w:sz w:val="28"/>
                <w:szCs w:val="28"/>
              </w:rPr>
            </w:pPr>
            <w:r w:rsidRPr="002A6C2C">
              <w:rPr>
                <w:rFonts w:ascii="Times New Roman" w:eastAsia="Times New Roman" w:hAnsi="Times New Roman" w:cs="Times New Roman"/>
                <w:sz w:val="28"/>
                <w:szCs w:val="28"/>
              </w:rPr>
              <w:t>5. Thực hiện các hoạt động chuyên môn nghiệp vụ trong lĩnh vực hỗ trợ pháp lý cho doanh nghiệp</w:t>
            </w:r>
            <w:r w:rsidR="00E14D5C" w:rsidRPr="002A6C2C">
              <w:rPr>
                <w:rFonts w:ascii="Times New Roman" w:eastAsia="Times New Roman" w:hAnsi="Times New Roman" w:cs="Times New Roman"/>
                <w:sz w:val="28"/>
                <w:szCs w:val="28"/>
              </w:rPr>
              <w:t xml:space="preserve"> nhỏ và vừa</w:t>
            </w:r>
            <w:r w:rsidRPr="002A6C2C">
              <w:rPr>
                <w:rFonts w:ascii="Times New Roman" w:eastAsia="Times New Roman" w:hAnsi="Times New Roman" w:cs="Times New Roman"/>
                <w:sz w:val="28"/>
                <w:szCs w:val="28"/>
              </w:rPr>
              <w:t>:</w:t>
            </w:r>
            <w:r w:rsidRPr="002A6C2C">
              <w:rPr>
                <w:sz w:val="28"/>
                <w:szCs w:val="28"/>
              </w:rPr>
              <w:t xml:space="preserve"> </w:t>
            </w:r>
          </w:p>
          <w:p w14:paraId="527D85EA"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Tham gia thực hiện công tác hỗ trợ pháp lý cho doanh nghiệp</w:t>
            </w:r>
            <w:r w:rsidR="006F46F1" w:rsidRPr="002A6C2C">
              <w:rPr>
                <w:rFonts w:ascii="Times New Roman" w:eastAsia="Times New Roman" w:hAnsi="Times New Roman" w:cs="Times New Roman"/>
                <w:sz w:val="28"/>
                <w:szCs w:val="28"/>
              </w:rPr>
              <w:t xml:space="preserve"> </w:t>
            </w:r>
            <w:r w:rsidR="00DF1BC8" w:rsidRPr="002A6C2C">
              <w:rPr>
                <w:rFonts w:ascii="Times New Roman" w:eastAsia="Times New Roman" w:hAnsi="Times New Roman" w:cs="Times New Roman"/>
                <w:sz w:val="28"/>
                <w:szCs w:val="28"/>
              </w:rPr>
              <w:t xml:space="preserve">nhỏ </w:t>
            </w:r>
            <w:r w:rsidR="00922905" w:rsidRPr="002A6C2C">
              <w:rPr>
                <w:rFonts w:ascii="Times New Roman" w:eastAsia="Times New Roman" w:hAnsi="Times New Roman" w:cs="Times New Roman"/>
                <w:sz w:val="28"/>
                <w:szCs w:val="28"/>
              </w:rPr>
              <w:t>và vừa</w:t>
            </w:r>
            <w:r w:rsidRPr="002A6C2C">
              <w:rPr>
                <w:rFonts w:ascii="Times New Roman" w:eastAsia="Times New Roman" w:hAnsi="Times New Roman" w:cs="Times New Roman"/>
                <w:sz w:val="28"/>
                <w:szCs w:val="28"/>
              </w:rPr>
              <w:t xml:space="preserve"> theo quy định của pháp luật; tham gia triển khai các hoạt động của Chương trình hỗ trợ pháp lý liên ngành dành cho doanh nghiệp </w:t>
            </w:r>
            <w:r w:rsidR="00922905" w:rsidRPr="002A6C2C">
              <w:rPr>
                <w:rFonts w:ascii="Times New Roman" w:eastAsia="Times New Roman" w:hAnsi="Times New Roman" w:cs="Times New Roman"/>
                <w:sz w:val="28"/>
                <w:szCs w:val="28"/>
              </w:rPr>
              <w:t xml:space="preserve">nhỏ và vừa </w:t>
            </w:r>
            <w:r w:rsidRPr="002A6C2C">
              <w:rPr>
                <w:rFonts w:ascii="Times New Roman" w:eastAsia="Times New Roman" w:hAnsi="Times New Roman" w:cs="Times New Roman"/>
                <w:sz w:val="28"/>
                <w:szCs w:val="28"/>
              </w:rPr>
              <w:t>(cấp Bộ).</w:t>
            </w:r>
          </w:p>
          <w:p w14:paraId="34873508" w14:textId="77777777" w:rsidR="00B5340C" w:rsidRPr="002A6C2C" w:rsidRDefault="00B5340C" w:rsidP="00D65993">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lastRenderedPageBreak/>
              <w:t>Hoặc</w:t>
            </w:r>
            <w:r w:rsidRPr="002A6C2C">
              <w:rPr>
                <w:rFonts w:ascii="Times New Roman" w:eastAsia="Times New Roman" w:hAnsi="Times New Roman" w:cs="Times New Roman"/>
                <w:sz w:val="28"/>
                <w:szCs w:val="28"/>
              </w:rPr>
              <w:t xml:space="preserve"> Chủ trì tổ chức thực hiện hoặc phối hợp với các cơ quan chuyên môn thuộc Ủy ban nhân dân cấp tỉnh thực hiện các hoạt động hỗ trợ pháp lý cho doanh nghiệp </w:t>
            </w:r>
            <w:r w:rsidR="00922905" w:rsidRPr="002A6C2C">
              <w:rPr>
                <w:rFonts w:ascii="Times New Roman" w:eastAsia="Times New Roman" w:hAnsi="Times New Roman" w:cs="Times New Roman"/>
                <w:sz w:val="28"/>
                <w:szCs w:val="28"/>
              </w:rPr>
              <w:t xml:space="preserve">nhỏ và vừa </w:t>
            </w:r>
            <w:r w:rsidRPr="002A6C2C">
              <w:rPr>
                <w:rFonts w:ascii="Times New Roman" w:eastAsia="Times New Roman" w:hAnsi="Times New Roman" w:cs="Times New Roman"/>
                <w:sz w:val="28"/>
                <w:szCs w:val="28"/>
              </w:rPr>
              <w:t>theo quy định pháp luật (cấp tỉnh).</w:t>
            </w:r>
          </w:p>
        </w:tc>
        <w:tc>
          <w:tcPr>
            <w:tcW w:w="1843" w:type="dxa"/>
          </w:tcPr>
          <w:p w14:paraId="420A3146" w14:textId="77777777" w:rsidR="00B5340C" w:rsidRPr="002A6C2C" w:rsidRDefault="00B5340C" w:rsidP="00B5340C">
            <w:pPr>
              <w:widowControl w:val="0"/>
              <w:autoSpaceDE w:val="0"/>
              <w:autoSpaceDN w:val="0"/>
              <w:spacing w:before="120" w:after="0" w:line="360" w:lineRule="exact"/>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lastRenderedPageBreak/>
              <w:t xml:space="preserve">Văn bản chủ trì, tham gia thực hiện nhiệm vụ được cấp có thẩm quyền </w:t>
            </w:r>
            <w:r w:rsidRPr="002A6C2C">
              <w:rPr>
                <w:rFonts w:ascii="Times New Roman" w:eastAsia="Times New Roman" w:hAnsi="Times New Roman" w:cs="Times New Roman"/>
                <w:bCs/>
                <w:sz w:val="28"/>
                <w:szCs w:val="28"/>
                <w:lang w:val="nl-NL"/>
              </w:rPr>
              <w:lastRenderedPageBreak/>
              <w:t>phê duyệt, ban hành đúng tiến độ, chất lượng.</w:t>
            </w:r>
          </w:p>
        </w:tc>
      </w:tr>
      <w:tr w:rsidR="00441401" w:rsidRPr="002A6C2C" w14:paraId="636D9534" w14:textId="77777777" w:rsidTr="00594F2B">
        <w:tc>
          <w:tcPr>
            <w:tcW w:w="709" w:type="dxa"/>
            <w:vAlign w:val="center"/>
          </w:tcPr>
          <w:p w14:paraId="574D6C63" w14:textId="77777777" w:rsidR="00441401" w:rsidRPr="002A6C2C" w:rsidRDefault="00441401" w:rsidP="00B5340C">
            <w:pPr>
              <w:widowControl w:val="0"/>
              <w:autoSpaceDE w:val="0"/>
              <w:autoSpaceDN w:val="0"/>
              <w:spacing w:before="120"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2.5</w:t>
            </w:r>
          </w:p>
        </w:tc>
        <w:tc>
          <w:tcPr>
            <w:tcW w:w="1701" w:type="dxa"/>
            <w:vAlign w:val="center"/>
          </w:tcPr>
          <w:p w14:paraId="5043EB47" w14:textId="77777777" w:rsidR="00441401" w:rsidRPr="002A6C2C" w:rsidRDefault="00441401"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Phối hợp thực hiện</w:t>
            </w:r>
          </w:p>
        </w:tc>
        <w:tc>
          <w:tcPr>
            <w:tcW w:w="5670" w:type="dxa"/>
            <w:vAlign w:val="center"/>
          </w:tcPr>
          <w:p w14:paraId="58A5F069" w14:textId="6B1FD756" w:rsidR="00441401" w:rsidRPr="00441401" w:rsidRDefault="00441401" w:rsidP="00441401">
            <w:pPr>
              <w:widowControl w:val="0"/>
              <w:autoSpaceDE w:val="0"/>
              <w:autoSpaceDN w:val="0"/>
              <w:spacing w:before="120" w:after="0" w:line="240" w:lineRule="auto"/>
              <w:rPr>
                <w:rFonts w:ascii="Times New Roman" w:eastAsia="Times New Roman" w:hAnsi="Times New Roman" w:cs="Times New Roman"/>
                <w:sz w:val="28"/>
                <w:szCs w:val="28"/>
                <w:lang w:val="nl-NL"/>
              </w:rPr>
            </w:pPr>
            <w:r w:rsidRPr="00441401">
              <w:rPr>
                <w:rFonts w:ascii="Times New Roman" w:hAnsi="Times New Roman" w:cs="Times New Roman"/>
                <w:sz w:val="28"/>
                <w:szCs w:val="28"/>
                <w:lang w:val="nl-NL"/>
              </w:rPr>
              <w:t>Phối hợp với các đơn vị</w:t>
            </w:r>
            <w:r>
              <w:rPr>
                <w:rFonts w:ascii="Times New Roman" w:hAnsi="Times New Roman" w:cs="Times New Roman"/>
                <w:sz w:val="28"/>
                <w:szCs w:val="28"/>
                <w:lang w:val="nl-NL"/>
              </w:rPr>
              <w:t xml:space="preserve"> liên quan tham mưu </w:t>
            </w:r>
            <w:r w:rsidRPr="00441401">
              <w:rPr>
                <w:rFonts w:ascii="Times New Roman" w:hAnsi="Times New Roman" w:cs="Times New Roman"/>
                <w:sz w:val="28"/>
                <w:szCs w:val="28"/>
                <w:lang w:val="nl-NL"/>
              </w:rPr>
              <w:t>hoạch định và thực thi chính sách liên quan đến ngành, lĩnh vực nhiệm vụ được phân công.</w:t>
            </w:r>
          </w:p>
        </w:tc>
        <w:tc>
          <w:tcPr>
            <w:tcW w:w="1843" w:type="dxa"/>
          </w:tcPr>
          <w:p w14:paraId="7104E261" w14:textId="66445128" w:rsidR="00441401" w:rsidRPr="00441401" w:rsidRDefault="00441401" w:rsidP="00B5340C">
            <w:pPr>
              <w:widowControl w:val="0"/>
              <w:autoSpaceDE w:val="0"/>
              <w:autoSpaceDN w:val="0"/>
              <w:spacing w:before="120" w:after="0" w:line="240" w:lineRule="auto"/>
              <w:jc w:val="both"/>
              <w:rPr>
                <w:rFonts w:ascii="Times New Roman" w:eastAsia="Times New Roman" w:hAnsi="Times New Roman" w:cs="Times New Roman"/>
                <w:sz w:val="28"/>
                <w:szCs w:val="28"/>
              </w:rPr>
            </w:pPr>
            <w:r w:rsidRPr="00441401">
              <w:rPr>
                <w:rFonts w:ascii="Times New Roman" w:hAnsi="Times New Roman" w:cs="Times New Roman"/>
                <w:bCs/>
                <w:sz w:val="28"/>
                <w:szCs w:val="28"/>
                <w:lang w:val="nl-NL"/>
              </w:rPr>
              <w:t xml:space="preserve">Nội dung phối hợp được </w:t>
            </w:r>
            <w:r w:rsidRPr="00441401">
              <w:rPr>
                <w:rFonts w:ascii="Times New Roman" w:hAnsi="Times New Roman" w:cs="Times New Roman"/>
                <w:sz w:val="28"/>
                <w:szCs w:val="28"/>
              </w:rPr>
              <w:t>được hoàn thành theo đúng tiến độ kế hoạch, chất lượng  theo yêu cầu của cơ quan, tổ chức.</w:t>
            </w:r>
          </w:p>
        </w:tc>
      </w:tr>
      <w:tr w:rsidR="002A6C2C" w:rsidRPr="002A6C2C" w14:paraId="5B0E3395" w14:textId="77777777" w:rsidTr="00594F2B">
        <w:tc>
          <w:tcPr>
            <w:tcW w:w="709" w:type="dxa"/>
            <w:vAlign w:val="center"/>
          </w:tcPr>
          <w:p w14:paraId="7E01D05E" w14:textId="77777777" w:rsidR="00B5340C" w:rsidRPr="002A6C2C" w:rsidRDefault="00B5340C" w:rsidP="00B5340C">
            <w:pPr>
              <w:widowControl w:val="0"/>
              <w:autoSpaceDE w:val="0"/>
              <w:autoSpaceDN w:val="0"/>
              <w:spacing w:before="120"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2.6</w:t>
            </w:r>
          </w:p>
        </w:tc>
        <w:tc>
          <w:tcPr>
            <w:tcW w:w="1701" w:type="dxa"/>
            <w:vAlign w:val="center"/>
          </w:tcPr>
          <w:p w14:paraId="26A3963E" w14:textId="77777777" w:rsidR="00B5340C" w:rsidRPr="002A6C2C" w:rsidRDefault="00B5340C"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Thực hiện nhiệm vụ chung, hội họp</w:t>
            </w:r>
          </w:p>
        </w:tc>
        <w:tc>
          <w:tcPr>
            <w:tcW w:w="5670" w:type="dxa"/>
          </w:tcPr>
          <w:p w14:paraId="6CC7982B" w14:textId="77777777" w:rsidR="00B5340C" w:rsidRPr="002A6C2C" w:rsidRDefault="00B5340C" w:rsidP="00B5340C">
            <w:pPr>
              <w:widowControl w:val="0"/>
              <w:autoSpaceDE w:val="0"/>
              <w:autoSpaceDN w:val="0"/>
              <w:spacing w:before="120"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1. Tham dự các cuộc họp liên quan đến lĩnh vực </w:t>
            </w:r>
            <w:r w:rsidRPr="002A6C2C">
              <w:rPr>
                <w:rFonts w:ascii="Times New Roman" w:eastAsia="Times New Roman" w:hAnsi="Times New Roman" w:cs="Times New Roman"/>
                <w:bCs/>
                <w:spacing w:val="-14"/>
                <w:sz w:val="28"/>
                <w:szCs w:val="28"/>
                <w:lang w:val="nl-NL"/>
              </w:rPr>
              <w:t>chuyên môn ở trong và ngoài cơ quan theo phân công.</w:t>
            </w:r>
          </w:p>
          <w:p w14:paraId="4025AD0C" w14:textId="77777777" w:rsidR="00B5340C" w:rsidRPr="002A6C2C" w:rsidRDefault="00B5340C" w:rsidP="00B5340C">
            <w:pPr>
              <w:widowControl w:val="0"/>
              <w:autoSpaceDE w:val="0"/>
              <w:autoSpaceDN w:val="0"/>
              <w:spacing w:before="120"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2. Tham dự các cuộc họp đơn vị, họp cơ quan theo quy định.</w:t>
            </w:r>
          </w:p>
        </w:tc>
        <w:tc>
          <w:tcPr>
            <w:tcW w:w="1843" w:type="dxa"/>
            <w:vAlign w:val="center"/>
          </w:tcPr>
          <w:p w14:paraId="006C6FEB" w14:textId="77777777" w:rsidR="00B5340C" w:rsidRPr="002A6C2C" w:rsidRDefault="00B5340C" w:rsidP="00922905">
            <w:pPr>
              <w:widowControl w:val="0"/>
              <w:autoSpaceDE w:val="0"/>
              <w:autoSpaceDN w:val="0"/>
              <w:spacing w:before="120"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dự đầy đủ, chuẩn bị tài liệu và</w:t>
            </w:r>
            <w:r w:rsidR="00922905" w:rsidRPr="002A6C2C">
              <w:rPr>
                <w:rFonts w:ascii="Times New Roman" w:eastAsia="Times New Roman" w:hAnsi="Times New Roman" w:cs="Times New Roman"/>
                <w:bCs/>
                <w:sz w:val="28"/>
                <w:szCs w:val="28"/>
                <w:lang w:val="nl-NL"/>
              </w:rPr>
              <w:t xml:space="preserve"> ý kiến phát biểu theo yêu cầu.</w:t>
            </w:r>
          </w:p>
        </w:tc>
      </w:tr>
      <w:tr w:rsidR="002A6C2C" w:rsidRPr="002A6C2C" w14:paraId="0D792395" w14:textId="77777777" w:rsidTr="00743C5F">
        <w:tc>
          <w:tcPr>
            <w:tcW w:w="709" w:type="dxa"/>
            <w:vAlign w:val="center"/>
          </w:tcPr>
          <w:p w14:paraId="4ADDB139" w14:textId="77777777" w:rsidR="00B5340C" w:rsidRPr="002A6C2C" w:rsidRDefault="00B5340C" w:rsidP="00B5340C">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2.7</w:t>
            </w:r>
          </w:p>
        </w:tc>
        <w:tc>
          <w:tcPr>
            <w:tcW w:w="7371" w:type="dxa"/>
            <w:gridSpan w:val="2"/>
            <w:vAlign w:val="center"/>
          </w:tcPr>
          <w:p w14:paraId="35E4B1B2" w14:textId="77777777" w:rsidR="00B5340C" w:rsidRPr="002A6C2C" w:rsidRDefault="00B5340C" w:rsidP="00B5340C">
            <w:pPr>
              <w:widowControl w:val="0"/>
              <w:autoSpaceDE w:val="0"/>
              <w:autoSpaceDN w:val="0"/>
              <w:spacing w:before="120"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sz w:val="28"/>
                <w:szCs w:val="28"/>
                <w:lang w:val="nl-NL"/>
              </w:rPr>
              <w:t>Xây dựng và thực hiện kế hoạch công tác năm, quý, tháng, tuần của cá nhân</w:t>
            </w:r>
          </w:p>
        </w:tc>
        <w:tc>
          <w:tcPr>
            <w:tcW w:w="1843" w:type="dxa"/>
          </w:tcPr>
          <w:p w14:paraId="2181D946" w14:textId="77777777" w:rsidR="00B5340C" w:rsidRPr="002A6C2C" w:rsidRDefault="00B5340C" w:rsidP="00B5340C">
            <w:pPr>
              <w:widowControl w:val="0"/>
              <w:autoSpaceDE w:val="0"/>
              <w:autoSpaceDN w:val="0"/>
              <w:spacing w:before="120"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Xây dựng, thực hiện kế hoạch theo đúng kế hoạch công tác của đơn vị, cơ quan và nhiệm vụ được giao.</w:t>
            </w:r>
          </w:p>
        </w:tc>
      </w:tr>
      <w:tr w:rsidR="002A6C2C" w:rsidRPr="002A6C2C" w14:paraId="7E6BA980" w14:textId="77777777" w:rsidTr="00743C5F">
        <w:tc>
          <w:tcPr>
            <w:tcW w:w="709" w:type="dxa"/>
          </w:tcPr>
          <w:p w14:paraId="7B56B3BD" w14:textId="77777777" w:rsidR="00B5340C" w:rsidRPr="002A6C2C" w:rsidRDefault="00B5340C" w:rsidP="00B5340C">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2.8</w:t>
            </w:r>
          </w:p>
        </w:tc>
        <w:tc>
          <w:tcPr>
            <w:tcW w:w="9214" w:type="dxa"/>
            <w:gridSpan w:val="3"/>
          </w:tcPr>
          <w:p w14:paraId="483A44BC" w14:textId="716FA971" w:rsidR="00B5340C" w:rsidRPr="002A6C2C" w:rsidRDefault="00B5340C" w:rsidP="00B5340C">
            <w:pPr>
              <w:widowControl w:val="0"/>
              <w:tabs>
                <w:tab w:val="right" w:pos="9144"/>
              </w:tabs>
              <w:autoSpaceDE w:val="0"/>
              <w:autoSpaceDN w:val="0"/>
              <w:spacing w:before="120" w:after="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sz w:val="28"/>
                <w:szCs w:val="28"/>
                <w:lang w:val="nl-NL"/>
              </w:rPr>
              <w:t>Thực hiện các nhiệm vụ khác do Lãnh đạo đơn vị giao</w:t>
            </w:r>
            <w:r w:rsidR="008E3FBD" w:rsidRPr="002A6C2C">
              <w:rPr>
                <w:rFonts w:ascii="Times New Roman" w:eastAsia="Times New Roman" w:hAnsi="Times New Roman" w:cs="Times New Roman"/>
                <w:sz w:val="28"/>
                <w:szCs w:val="28"/>
                <w:lang w:val="nl-NL"/>
              </w:rPr>
              <w:t>.</w:t>
            </w:r>
            <w:r w:rsidRPr="002A6C2C">
              <w:rPr>
                <w:rFonts w:ascii="Times New Roman" w:eastAsia="Times New Roman" w:hAnsi="Times New Roman" w:cs="Times New Roman"/>
                <w:sz w:val="28"/>
                <w:szCs w:val="28"/>
                <w:lang w:val="nl-NL"/>
              </w:rPr>
              <w:tab/>
            </w:r>
          </w:p>
        </w:tc>
      </w:tr>
    </w:tbl>
    <w:p w14:paraId="03527F1A" w14:textId="77777777" w:rsidR="00B5340C" w:rsidRPr="002A6C2C" w:rsidRDefault="00B5340C" w:rsidP="00B5340C">
      <w:pPr>
        <w:widowControl w:val="0"/>
        <w:autoSpaceDE w:val="0"/>
        <w:autoSpaceDN w:val="0"/>
        <w:spacing w:after="60" w:line="240" w:lineRule="auto"/>
        <w:rPr>
          <w:rFonts w:ascii="Times New Roman" w:eastAsia="Times New Roman" w:hAnsi="Times New Roman" w:cs="Times New Roman"/>
          <w:b/>
          <w:sz w:val="28"/>
          <w:szCs w:val="28"/>
          <w:lang w:val="nl-NL"/>
        </w:rPr>
      </w:pPr>
    </w:p>
    <w:p w14:paraId="0EE2B5A1" w14:textId="77777777" w:rsidR="00B5340C" w:rsidRPr="002A6C2C" w:rsidRDefault="00B5340C" w:rsidP="00B5340C">
      <w:pPr>
        <w:widowControl w:val="0"/>
        <w:numPr>
          <w:ilvl w:val="1"/>
          <w:numId w:val="5"/>
        </w:numPr>
        <w:autoSpaceDE w:val="0"/>
        <w:autoSpaceDN w:val="0"/>
        <w:spacing w:before="60" w:after="60" w:line="240" w:lineRule="auto"/>
        <w:ind w:left="357" w:hanging="357"/>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mối quan hệ trong công việc</w:t>
      </w:r>
    </w:p>
    <w:p w14:paraId="2A5EA946" w14:textId="77777777"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977"/>
        <w:gridCol w:w="4111"/>
      </w:tblGrid>
      <w:tr w:rsidR="002A6C2C" w:rsidRPr="002A6C2C" w14:paraId="00A3789A" w14:textId="77777777" w:rsidTr="009B46E0">
        <w:tc>
          <w:tcPr>
            <w:tcW w:w="2835" w:type="dxa"/>
          </w:tcPr>
          <w:p w14:paraId="0C90AD5D"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hint="eastAsia"/>
                <w:b/>
                <w:sz w:val="28"/>
                <w:szCs w:val="28"/>
                <w:lang w:val="nl-NL"/>
              </w:rPr>
              <w:t>Được quản lý trực tiếp và kiểm duyệt kết quả bởi</w:t>
            </w:r>
          </w:p>
        </w:tc>
        <w:tc>
          <w:tcPr>
            <w:tcW w:w="2977" w:type="dxa"/>
          </w:tcPr>
          <w:p w14:paraId="25576E7A" w14:textId="6C4D06E5" w:rsidR="00B5340C" w:rsidRPr="002A6C2C" w:rsidRDefault="00024D70"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024D70">
              <w:rPr>
                <w:rFonts w:ascii="Times New Roman" w:eastAsia="Times New Roman" w:hAnsi="Times New Roman" w:cs="Times New Roman"/>
                <w:b/>
                <w:sz w:val="28"/>
                <w:szCs w:val="28"/>
                <w:lang w:val="nl-NL"/>
              </w:rPr>
              <w:t>Quan hệ phối hợp trực tiếp trong đơn vị</w:t>
            </w:r>
          </w:p>
        </w:tc>
        <w:tc>
          <w:tcPr>
            <w:tcW w:w="4111" w:type="dxa"/>
          </w:tcPr>
          <w:p w14:paraId="2635FFCF" w14:textId="63C43874"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Các cá nhân, đơn vị </w:t>
            </w:r>
            <w:r w:rsidR="008E3FBD" w:rsidRPr="002A6C2C">
              <w:rPr>
                <w:rFonts w:ascii="Times New Roman" w:eastAsia="Times New Roman" w:hAnsi="Times New Roman" w:cs="Times New Roman"/>
                <w:b/>
                <w:sz w:val="28"/>
                <w:szCs w:val="28"/>
                <w:lang w:val="nl-NL"/>
              </w:rPr>
              <w:t xml:space="preserve">                      </w:t>
            </w:r>
            <w:r w:rsidRPr="002A6C2C">
              <w:rPr>
                <w:rFonts w:ascii="Times New Roman" w:eastAsia="Times New Roman" w:hAnsi="Times New Roman" w:cs="Times New Roman"/>
                <w:b/>
                <w:sz w:val="28"/>
                <w:szCs w:val="28"/>
                <w:lang w:val="nl-NL"/>
              </w:rPr>
              <w:t>phối hợp chính</w:t>
            </w:r>
          </w:p>
        </w:tc>
      </w:tr>
      <w:tr w:rsidR="002A6C2C" w:rsidRPr="002A6C2C" w14:paraId="63F2BA8D" w14:textId="77777777" w:rsidTr="009B46E0">
        <w:tc>
          <w:tcPr>
            <w:tcW w:w="2835" w:type="dxa"/>
          </w:tcPr>
          <w:p w14:paraId="1A565B9A" w14:textId="77777777"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Lãnh đạo trực tiếp </w:t>
            </w:r>
          </w:p>
        </w:tc>
        <w:tc>
          <w:tcPr>
            <w:tcW w:w="2977" w:type="dxa"/>
          </w:tcPr>
          <w:p w14:paraId="7E04EA80" w14:textId="5F9548CB" w:rsidR="00B5340C" w:rsidRPr="002A6C2C" w:rsidRDefault="00024D70" w:rsidP="00B5340C">
            <w:pPr>
              <w:widowControl w:val="0"/>
              <w:autoSpaceDE w:val="0"/>
              <w:autoSpaceDN w:val="0"/>
              <w:spacing w:before="60" w:after="60" w:line="240" w:lineRule="auto"/>
              <w:ind w:left="-25"/>
              <w:jc w:val="both"/>
              <w:rPr>
                <w:rFonts w:ascii="Times New Roman" w:eastAsia="Times New Roman" w:hAnsi="Times New Roman" w:cs="Times New Roman"/>
                <w:bCs/>
                <w:sz w:val="28"/>
                <w:szCs w:val="28"/>
                <w:lang w:val="nl-NL"/>
              </w:rPr>
            </w:pPr>
            <w:r w:rsidRPr="00024D70">
              <w:rPr>
                <w:rFonts w:ascii="Times New Roman" w:eastAsia="Times New Roman" w:hAnsi="Times New Roman" w:cs="Times New Roman"/>
                <w:bCs/>
                <w:sz w:val="28"/>
                <w:szCs w:val="28"/>
                <w:lang w:val="nl-NL"/>
              </w:rPr>
              <w:t>Các công chức chuyên môn khác trong đơn vị</w:t>
            </w:r>
          </w:p>
        </w:tc>
        <w:tc>
          <w:tcPr>
            <w:tcW w:w="4111" w:type="dxa"/>
          </w:tcPr>
          <w:p w14:paraId="1DA527C0" w14:textId="16013EEF" w:rsidR="00B5340C" w:rsidRPr="002A6C2C" w:rsidRDefault="00B5340C" w:rsidP="0046172F">
            <w:pPr>
              <w:widowControl w:val="0"/>
              <w:autoSpaceDE w:val="0"/>
              <w:autoSpaceDN w:val="0"/>
              <w:spacing w:before="60" w:after="6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sidR="0046172F">
              <w:rPr>
                <w:rFonts w:ascii="Times New Roman" w:eastAsia="Times New Roman" w:hAnsi="Times New Roman" w:cs="Times New Roman"/>
                <w:bCs/>
                <w:sz w:val="28"/>
                <w:szCs w:val="28"/>
                <w:lang w:val="nl-NL"/>
              </w:rPr>
              <w:t xml:space="preserve"> và các cơ quan đơn vị khác</w:t>
            </w:r>
            <w:r w:rsidRPr="002A6C2C">
              <w:rPr>
                <w:rFonts w:ascii="Times New Roman" w:eastAsia="Times New Roman" w:hAnsi="Times New Roman" w:cs="Times New Roman"/>
                <w:bCs/>
                <w:sz w:val="28"/>
                <w:szCs w:val="28"/>
                <w:lang w:val="nl-NL"/>
              </w:rPr>
              <w:t xml:space="preserve"> có liên quan</w:t>
            </w:r>
          </w:p>
        </w:tc>
      </w:tr>
    </w:tbl>
    <w:p w14:paraId="71EBB033" w14:textId="77777777"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2A6C2C" w:rsidRPr="002A6C2C" w14:paraId="24FD4BF5" w14:textId="77777777" w:rsidTr="009B46E0">
        <w:tc>
          <w:tcPr>
            <w:tcW w:w="4962" w:type="dxa"/>
          </w:tcPr>
          <w:p w14:paraId="79D393D4"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961" w:type="dxa"/>
          </w:tcPr>
          <w:p w14:paraId="44DB1D3B"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2A6C2C" w:rsidRPr="002A6C2C" w14:paraId="1324F901" w14:textId="77777777" w:rsidTr="009B46E0">
        <w:tc>
          <w:tcPr>
            <w:tcW w:w="4962" w:type="dxa"/>
            <w:tcBorders>
              <w:top w:val="single" w:sz="4" w:space="0" w:color="auto"/>
              <w:left w:val="single" w:sz="4" w:space="0" w:color="auto"/>
              <w:bottom w:val="single" w:sz="4" w:space="0" w:color="auto"/>
            </w:tcBorders>
          </w:tcPr>
          <w:p w14:paraId="2457C295" w14:textId="7DC36A63" w:rsidR="00B5340C" w:rsidRPr="002A6C2C" w:rsidRDefault="00B5340C" w:rsidP="00FC0E5A">
            <w:pPr>
              <w:widowControl w:val="0"/>
              <w:autoSpaceDE w:val="0"/>
              <w:autoSpaceDN w:val="0"/>
              <w:spacing w:before="60" w:after="60"/>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 xml:space="preserve">Bộ, cơ quan ngang Bộ, Văn phòng Chính phủ, cơ quan thuộc Chính phủ, Tòa án </w:t>
            </w:r>
            <w:r w:rsidR="00FC0E5A">
              <w:rPr>
                <w:rFonts w:ascii="Times New Roman" w:eastAsia="Times New Roman" w:hAnsi="Times New Roman" w:cs="Times New Roman"/>
                <w:sz w:val="28"/>
                <w:szCs w:val="28"/>
                <w:lang w:val="nl-NL"/>
              </w:rPr>
              <w:t xml:space="preserve"> nhân dân tối cao</w:t>
            </w:r>
            <w:r w:rsidRPr="002A6C2C">
              <w:rPr>
                <w:rFonts w:ascii="Times New Roman" w:eastAsia="Times New Roman" w:hAnsi="Times New Roman" w:cs="Times New Roman"/>
                <w:sz w:val="28"/>
                <w:szCs w:val="28"/>
                <w:lang w:val="nl-NL"/>
              </w:rPr>
              <w:t xml:space="preserve">, Viện </w:t>
            </w:r>
            <w:r w:rsidR="00FC0E5A">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4961" w:type="dxa"/>
          </w:tcPr>
          <w:p w14:paraId="55D09A08"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3EB1FED2"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Cung cấp các thông tin theo yêu cầu.</w:t>
            </w:r>
          </w:p>
          <w:p w14:paraId="4D8996EE"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326FFDBB"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Lấy thông tin thống kê.</w:t>
            </w:r>
          </w:p>
          <w:p w14:paraId="0D65BD89"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Thực hiện báo cáo theo yêu cầu.</w:t>
            </w:r>
          </w:p>
        </w:tc>
      </w:tr>
      <w:tr w:rsidR="002A6C2C" w:rsidRPr="002A6C2C" w14:paraId="76DFF569" w14:textId="77777777" w:rsidTr="009B46E0">
        <w:tc>
          <w:tcPr>
            <w:tcW w:w="4962" w:type="dxa"/>
            <w:tcBorders>
              <w:top w:val="single" w:sz="4" w:space="0" w:color="auto"/>
              <w:left w:val="single" w:sz="4" w:space="0" w:color="auto"/>
              <w:bottom w:val="single" w:sz="4" w:space="0" w:color="auto"/>
            </w:tcBorders>
          </w:tcPr>
          <w:p w14:paraId="727FD90D" w14:textId="27A03C44" w:rsidR="00B5340C" w:rsidRPr="002A6C2C" w:rsidRDefault="00FC0E5A" w:rsidP="00B5340C">
            <w:pPr>
              <w:widowControl w:val="0"/>
              <w:autoSpaceDE w:val="0"/>
              <w:autoSpaceDN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Ủy ban nhân dân các cấp; </w:t>
            </w:r>
            <w:r w:rsidR="00B5340C" w:rsidRPr="002A6C2C">
              <w:rPr>
                <w:rFonts w:ascii="Times New Roman" w:eastAsia="Times New Roman" w:hAnsi="Times New Roman" w:cs="Times New Roman"/>
                <w:sz w:val="28"/>
                <w:szCs w:val="28"/>
                <w:lang w:val="nl-NL"/>
              </w:rPr>
              <w:t>Sở, ban, ngành ở địa phương; Phòng Tư pháp; công chức Tư pháp - hộ tịch cấp xã và các cơ quan, tổ chức khác có liên quan</w:t>
            </w:r>
          </w:p>
          <w:p w14:paraId="2DB6B100" w14:textId="669B3400" w:rsidR="00B5340C" w:rsidRPr="002A6C2C" w:rsidRDefault="00B5340C" w:rsidP="00B5340C">
            <w:pPr>
              <w:widowControl w:val="0"/>
              <w:autoSpaceDE w:val="0"/>
              <w:autoSpaceDN w:val="0"/>
              <w:spacing w:after="0" w:line="240" w:lineRule="auto"/>
              <w:jc w:val="both"/>
              <w:rPr>
                <w:rFonts w:ascii="Times New Roman" w:eastAsia="Times New Roman" w:hAnsi="Times New Roman" w:cs="Times New Roman"/>
                <w:sz w:val="28"/>
                <w:szCs w:val="28"/>
                <w:lang w:val="nl-NL"/>
              </w:rPr>
            </w:pPr>
          </w:p>
        </w:tc>
        <w:tc>
          <w:tcPr>
            <w:tcW w:w="4961" w:type="dxa"/>
            <w:tcBorders>
              <w:bottom w:val="single" w:sz="4" w:space="0" w:color="auto"/>
            </w:tcBorders>
          </w:tcPr>
          <w:p w14:paraId="54B1086B"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269CCC49"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6855D712"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4028C37A" w14:textId="77777777" w:rsidR="00B5340C" w:rsidRPr="002A6C2C" w:rsidRDefault="00B5340C" w:rsidP="00B5340C">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Lấy thông tin thống kê.</w:t>
            </w:r>
          </w:p>
        </w:tc>
      </w:tr>
    </w:tbl>
    <w:p w14:paraId="08D6B209" w14:textId="77777777" w:rsidR="00B5340C" w:rsidRPr="002A6C2C" w:rsidRDefault="00B5340C" w:rsidP="00B5340C">
      <w:pPr>
        <w:widowControl w:val="0"/>
        <w:numPr>
          <w:ilvl w:val="1"/>
          <w:numId w:val="5"/>
        </w:numPr>
        <w:autoSpaceDE w:val="0"/>
        <w:autoSpaceDN w:val="0"/>
        <w:spacing w:before="60" w:after="60" w:line="240" w:lineRule="auto"/>
        <w:ind w:left="357" w:hanging="357"/>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9333"/>
      </w:tblGrid>
      <w:tr w:rsidR="002A6C2C" w:rsidRPr="002A6C2C" w14:paraId="10A427B9" w14:textId="77777777" w:rsidTr="009B46E0">
        <w:tc>
          <w:tcPr>
            <w:tcW w:w="590" w:type="dxa"/>
          </w:tcPr>
          <w:p w14:paraId="2F78C489"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9333" w:type="dxa"/>
          </w:tcPr>
          <w:p w14:paraId="47187743"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2A6C2C" w:rsidRPr="002A6C2C" w14:paraId="34A37E9D" w14:textId="77777777" w:rsidTr="009B46E0">
        <w:tc>
          <w:tcPr>
            <w:tcW w:w="590" w:type="dxa"/>
          </w:tcPr>
          <w:p w14:paraId="0494AAA5"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9333" w:type="dxa"/>
            <w:tcBorders>
              <w:bottom w:val="single" w:sz="4" w:space="0" w:color="auto"/>
            </w:tcBorders>
          </w:tcPr>
          <w:p w14:paraId="56632587" w14:textId="6F4D3C62"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i/>
                <w:sz w:val="28"/>
                <w:szCs w:val="28"/>
                <w:lang w:val="nl-NL"/>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 xml:space="preserve">ợc chủ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ộng về ph</w:t>
            </w:r>
            <w:r w:rsidRPr="002A6C2C">
              <w:rPr>
                <w:rFonts w:ascii="Times New Roman" w:eastAsia="Times New Roman" w:hAnsi="Times New Roman" w:cs="Times New Roman" w:hint="eastAsia"/>
                <w:sz w:val="28"/>
                <w:szCs w:val="28"/>
                <w:lang w:val="nl-NL"/>
              </w:rPr>
              <w:t>ươ</w:t>
            </w:r>
            <w:r w:rsidRPr="002A6C2C">
              <w:rPr>
                <w:rFonts w:ascii="Times New Roman" w:eastAsia="Times New Roman" w:hAnsi="Times New Roman" w:cs="Times New Roman"/>
                <w:sz w:val="28"/>
                <w:szCs w:val="28"/>
                <w:lang w:val="nl-NL"/>
              </w:rPr>
              <w:t xml:space="preserve">ng pháp thực hiện công việc </w:t>
            </w: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giao</w:t>
            </w:r>
            <w:r w:rsidR="007A5563" w:rsidRPr="002A6C2C">
              <w:rPr>
                <w:rFonts w:ascii="Times New Roman" w:eastAsia="Times New Roman" w:hAnsi="Times New Roman" w:cs="Times New Roman"/>
                <w:sz w:val="28"/>
                <w:szCs w:val="28"/>
                <w:lang w:val="vi-VN"/>
              </w:rPr>
              <w:t>.</w:t>
            </w:r>
            <w:r w:rsidRPr="002A6C2C">
              <w:rPr>
                <w:rFonts w:ascii="Times New Roman" w:eastAsia="Times New Roman" w:hAnsi="Times New Roman" w:cs="Times New Roman"/>
                <w:sz w:val="28"/>
                <w:szCs w:val="28"/>
                <w:lang w:val="nl-NL"/>
              </w:rPr>
              <w:t xml:space="preserve"> </w:t>
            </w:r>
          </w:p>
        </w:tc>
      </w:tr>
      <w:tr w:rsidR="002A6C2C" w:rsidRPr="002A6C2C" w14:paraId="4F530558" w14:textId="77777777" w:rsidTr="009B46E0">
        <w:tc>
          <w:tcPr>
            <w:tcW w:w="590" w:type="dxa"/>
          </w:tcPr>
          <w:p w14:paraId="7F3D2D51"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9333" w:type="dxa"/>
          </w:tcPr>
          <w:p w14:paraId="690065EC" w14:textId="01126B40"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sz w:val="28"/>
                <w:szCs w:val="28"/>
                <w:lang w:val="nl-NL"/>
              </w:rPr>
              <w:t>Tham gia ý kiến về các công việc chuyên môn của đơn vị</w:t>
            </w:r>
            <w:r w:rsidR="007A5563" w:rsidRPr="002A6C2C">
              <w:rPr>
                <w:rFonts w:ascii="Times New Roman" w:eastAsia="Times New Roman" w:hAnsi="Times New Roman" w:cs="Times New Roman"/>
                <w:sz w:val="28"/>
                <w:szCs w:val="28"/>
                <w:lang w:val="vi-VN"/>
              </w:rPr>
              <w:t>.</w:t>
            </w:r>
          </w:p>
        </w:tc>
      </w:tr>
      <w:tr w:rsidR="002A6C2C" w:rsidRPr="002A6C2C" w14:paraId="301FEC56" w14:textId="77777777" w:rsidTr="009B46E0">
        <w:tc>
          <w:tcPr>
            <w:tcW w:w="590" w:type="dxa"/>
          </w:tcPr>
          <w:p w14:paraId="3F00EF6A"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9333" w:type="dxa"/>
          </w:tcPr>
          <w:p w14:paraId="21ED854F" w14:textId="3AA91C3D"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hint="eastAsia"/>
                <w:spacing w:val="-6"/>
                <w:sz w:val="28"/>
                <w:szCs w:val="28"/>
                <w:lang w:val="nl-NL"/>
              </w:rPr>
              <w:t>Đư</w:t>
            </w:r>
            <w:r w:rsidRPr="002A6C2C">
              <w:rPr>
                <w:rFonts w:ascii="Times New Roman" w:eastAsia="Times New Roman" w:hAnsi="Times New Roman" w:cs="Times New Roman"/>
                <w:spacing w:val="-6"/>
                <w:sz w:val="28"/>
                <w:szCs w:val="28"/>
                <w:lang w:val="nl-NL"/>
              </w:rPr>
              <w:t xml:space="preserve">ợc cung cấp thông tin về công tác chỉ </w:t>
            </w:r>
            <w:r w:rsidRPr="002A6C2C">
              <w:rPr>
                <w:rFonts w:ascii="Times New Roman" w:eastAsia="Times New Roman" w:hAnsi="Times New Roman" w:cs="Times New Roman" w:hint="eastAsia"/>
                <w:spacing w:val="-6"/>
                <w:sz w:val="28"/>
                <w:szCs w:val="28"/>
                <w:lang w:val="nl-NL"/>
              </w:rPr>
              <w:t>đ</w:t>
            </w:r>
            <w:r w:rsidRPr="002A6C2C">
              <w:rPr>
                <w:rFonts w:ascii="Times New Roman" w:eastAsia="Times New Roman" w:hAnsi="Times New Roman" w:cs="Times New Roman"/>
                <w:spacing w:val="-6"/>
                <w:sz w:val="28"/>
                <w:szCs w:val="28"/>
                <w:lang w:val="nl-NL"/>
              </w:rPr>
              <w:t xml:space="preserve">ạo </w:t>
            </w:r>
            <w:r w:rsidRPr="002A6C2C">
              <w:rPr>
                <w:rFonts w:ascii="Times New Roman" w:eastAsia="Times New Roman" w:hAnsi="Times New Roman" w:cs="Times New Roman" w:hint="eastAsia"/>
                <w:spacing w:val="-6"/>
                <w:sz w:val="28"/>
                <w:szCs w:val="28"/>
                <w:lang w:val="nl-NL"/>
              </w:rPr>
              <w:t>đ</w:t>
            </w:r>
            <w:r w:rsidRPr="002A6C2C">
              <w:rPr>
                <w:rFonts w:ascii="Times New Roman" w:eastAsia="Times New Roman" w:hAnsi="Times New Roman" w:cs="Times New Roman"/>
                <w:spacing w:val="-6"/>
                <w:sz w:val="28"/>
                <w:szCs w:val="28"/>
                <w:lang w:val="nl-NL"/>
              </w:rPr>
              <w:t xml:space="preserve">iều hành của đơn vị trong phạm vi nhiệm vụ </w:t>
            </w:r>
            <w:r w:rsidRPr="002A6C2C">
              <w:rPr>
                <w:rFonts w:ascii="Times New Roman" w:eastAsia="Times New Roman" w:hAnsi="Times New Roman" w:cs="Times New Roman" w:hint="eastAsia"/>
                <w:spacing w:val="-6"/>
                <w:sz w:val="28"/>
                <w:szCs w:val="28"/>
                <w:lang w:val="nl-NL"/>
              </w:rPr>
              <w:t>đư</w:t>
            </w:r>
            <w:r w:rsidRPr="002A6C2C">
              <w:rPr>
                <w:rFonts w:ascii="Times New Roman" w:eastAsia="Times New Roman" w:hAnsi="Times New Roman" w:cs="Times New Roman"/>
                <w:spacing w:val="-6"/>
                <w:sz w:val="28"/>
                <w:szCs w:val="28"/>
                <w:lang w:val="nl-NL"/>
              </w:rPr>
              <w:t>ợc giao</w:t>
            </w:r>
            <w:r w:rsidR="007A5563" w:rsidRPr="002A6C2C">
              <w:rPr>
                <w:rFonts w:ascii="Times New Roman" w:eastAsia="Times New Roman" w:hAnsi="Times New Roman" w:cs="Times New Roman"/>
                <w:spacing w:val="-6"/>
                <w:sz w:val="28"/>
                <w:szCs w:val="28"/>
                <w:lang w:val="vi-VN"/>
              </w:rPr>
              <w:t>.</w:t>
            </w:r>
          </w:p>
        </w:tc>
      </w:tr>
      <w:tr w:rsidR="002A6C2C" w:rsidRPr="002A6C2C" w14:paraId="5F6269E9" w14:textId="77777777" w:rsidTr="009B46E0">
        <w:tc>
          <w:tcPr>
            <w:tcW w:w="590" w:type="dxa"/>
          </w:tcPr>
          <w:p w14:paraId="53BA6167"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9333" w:type="dxa"/>
          </w:tcPr>
          <w:p w14:paraId="3037952B" w14:textId="04AD2D87"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spacing w:val="-6"/>
                <w:sz w:val="28"/>
                <w:szCs w:val="28"/>
                <w:lang w:val="vi-VN"/>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 xml:space="preserve">ợc yêu cầu cung cấp thông tin,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 xml:space="preserve">ánh giá mức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 xml:space="preserve">ộ xác thực của thông tin phục vụ cho nhiệm vụ </w:t>
            </w: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giao</w:t>
            </w:r>
            <w:r w:rsidR="007A5563" w:rsidRPr="002A6C2C">
              <w:rPr>
                <w:rFonts w:ascii="Times New Roman" w:eastAsia="Times New Roman" w:hAnsi="Times New Roman" w:cs="Times New Roman"/>
                <w:sz w:val="28"/>
                <w:szCs w:val="28"/>
                <w:lang w:val="vi-VN"/>
              </w:rPr>
              <w:t>.</w:t>
            </w:r>
          </w:p>
        </w:tc>
      </w:tr>
      <w:tr w:rsidR="002A6C2C" w:rsidRPr="002A6C2C" w14:paraId="14F4E304" w14:textId="77777777" w:rsidTr="009B46E0">
        <w:tc>
          <w:tcPr>
            <w:tcW w:w="590" w:type="dxa"/>
          </w:tcPr>
          <w:p w14:paraId="5D8600EF"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9333" w:type="dxa"/>
          </w:tcPr>
          <w:p w14:paraId="78DEC33D" w14:textId="02B83910" w:rsidR="00B5340C" w:rsidRPr="002A6C2C" w:rsidRDefault="00B5340C" w:rsidP="00B5340C">
            <w:pPr>
              <w:widowControl w:val="0"/>
              <w:autoSpaceDE w:val="0"/>
              <w:autoSpaceDN w:val="0"/>
              <w:spacing w:before="60" w:after="6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tham gia các cuộc họp liên quan theo sự phân công của Thủ trưởng đơn vị</w:t>
            </w:r>
            <w:r w:rsidR="007A5563" w:rsidRPr="002A6C2C">
              <w:rPr>
                <w:rFonts w:ascii="Times New Roman" w:eastAsia="Times New Roman" w:hAnsi="Times New Roman" w:cs="Times New Roman"/>
                <w:sz w:val="28"/>
                <w:szCs w:val="28"/>
                <w:lang w:val="vi-VN"/>
              </w:rPr>
              <w:t>.</w:t>
            </w:r>
          </w:p>
        </w:tc>
      </w:tr>
    </w:tbl>
    <w:p w14:paraId="11B5BAA4" w14:textId="77777777" w:rsidR="00B5340C" w:rsidRPr="002A6C2C" w:rsidRDefault="00B5340C" w:rsidP="00B5340C">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03C5E32C" w14:textId="77777777" w:rsidR="00B5340C" w:rsidRPr="002A6C2C" w:rsidRDefault="00B5340C" w:rsidP="00B5340C">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655"/>
      </w:tblGrid>
      <w:tr w:rsidR="002A6C2C" w:rsidRPr="002A6C2C" w14:paraId="4665B43F" w14:textId="77777777" w:rsidTr="005D3CE4">
        <w:trPr>
          <w:trHeight w:val="489"/>
        </w:trPr>
        <w:tc>
          <w:tcPr>
            <w:tcW w:w="2268" w:type="dxa"/>
          </w:tcPr>
          <w:p w14:paraId="59A8CE4C"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7655" w:type="dxa"/>
          </w:tcPr>
          <w:p w14:paraId="3BFF261B" w14:textId="77777777" w:rsidR="00B5340C" w:rsidRPr="002A6C2C" w:rsidRDefault="00B5340C" w:rsidP="00B5340C">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2A6C2C" w:rsidRPr="002A6C2C" w14:paraId="1EB7EF78" w14:textId="77777777" w:rsidTr="00322AE0">
        <w:trPr>
          <w:trHeight w:val="601"/>
        </w:trPr>
        <w:tc>
          <w:tcPr>
            <w:tcW w:w="2268" w:type="dxa"/>
            <w:vAlign w:val="center"/>
          </w:tcPr>
          <w:p w14:paraId="46C0B7F1" w14:textId="77777777" w:rsidR="00B5340C" w:rsidRPr="002A6C2C" w:rsidRDefault="00B5340C" w:rsidP="00AC5149">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7655" w:type="dxa"/>
            <w:tcBorders>
              <w:bottom w:val="single" w:sz="4" w:space="0" w:color="auto"/>
            </w:tcBorders>
          </w:tcPr>
          <w:p w14:paraId="6A5D7755" w14:textId="77777777" w:rsidR="00B5340C" w:rsidRPr="002A6C2C" w:rsidRDefault="00B5340C"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Tốt nghiệp đại học</w:t>
            </w:r>
            <w:r w:rsidRPr="002A6C2C">
              <w:rPr>
                <w:rFonts w:ascii="Times New Roman" w:eastAsia="Times New Roman" w:hAnsi="Times New Roman" w:cs="Times New Roman"/>
                <w:sz w:val="28"/>
                <w:szCs w:val="28"/>
                <w:lang w:val="vi"/>
              </w:rPr>
              <w:t xml:space="preserve"> </w:t>
            </w:r>
            <w:r w:rsidRPr="002A6C2C">
              <w:rPr>
                <w:rFonts w:ascii="Times New Roman" w:eastAsia="Times New Roman" w:hAnsi="Times New Roman" w:cs="Times New Roman"/>
                <w:bCs/>
                <w:sz w:val="28"/>
                <w:szCs w:val="28"/>
                <w:lang w:val="nl-NL"/>
              </w:rPr>
              <w:t xml:space="preserve">trở lên chuyên ngành Luật. </w:t>
            </w:r>
          </w:p>
        </w:tc>
      </w:tr>
      <w:tr w:rsidR="002A6C2C" w:rsidRPr="002A6C2C" w14:paraId="239C74B2" w14:textId="77777777" w:rsidTr="00322AE0">
        <w:tc>
          <w:tcPr>
            <w:tcW w:w="2268" w:type="dxa"/>
            <w:vAlign w:val="center"/>
          </w:tcPr>
          <w:p w14:paraId="116A7E2D" w14:textId="77777777" w:rsidR="00B5340C" w:rsidRPr="002A6C2C" w:rsidRDefault="00B5340C" w:rsidP="00AC5149">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Bồi dưỡng, chứng chỉ </w:t>
            </w:r>
          </w:p>
        </w:tc>
        <w:tc>
          <w:tcPr>
            <w:tcW w:w="7655" w:type="dxa"/>
          </w:tcPr>
          <w:p w14:paraId="3D7744F0" w14:textId="02C9DC7D" w:rsidR="00B5340C" w:rsidRPr="002A6C2C"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hAnsi="Times New Roman" w:cs="Times New Roman"/>
                <w:bCs/>
                <w:sz w:val="28"/>
                <w:szCs w:val="28"/>
                <w:lang w:val="nl-NL"/>
              </w:rPr>
              <w:t>Có chứng chỉ bồi dưỡng kiến thức, kỹ năng quản lý nhà nước đối với công chức ngạch chuyên viên chính và tương đương hoặc có bằng cao cấp lý luận chính trị</w:t>
            </w:r>
            <w:r>
              <w:rPr>
                <w:rFonts w:ascii="Times New Roman" w:hAnsi="Times New Roman" w:cs="Times New Roman"/>
                <w:bCs/>
                <w:sz w:val="28"/>
                <w:szCs w:val="28"/>
                <w:lang w:val="nl-NL"/>
              </w:rPr>
              <w:t xml:space="preserve"> - hành chính</w:t>
            </w:r>
            <w:r w:rsidR="00B5340C" w:rsidRPr="002A6C2C">
              <w:rPr>
                <w:rFonts w:ascii="Times New Roman" w:hAnsi="Times New Roman" w:cs="Times New Roman"/>
                <w:bCs/>
                <w:sz w:val="28"/>
                <w:szCs w:val="28"/>
                <w:lang w:val="nl-NL"/>
              </w:rPr>
              <w:t>.</w:t>
            </w:r>
          </w:p>
        </w:tc>
      </w:tr>
      <w:tr w:rsidR="002A6C2C" w:rsidRPr="002A6C2C" w14:paraId="540B53F9" w14:textId="77777777" w:rsidTr="00322AE0">
        <w:tc>
          <w:tcPr>
            <w:tcW w:w="2268" w:type="dxa"/>
            <w:vAlign w:val="center"/>
          </w:tcPr>
          <w:p w14:paraId="44358B68" w14:textId="77777777" w:rsidR="00B5340C" w:rsidRPr="002A6C2C" w:rsidRDefault="00B5340C" w:rsidP="00AC5149">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Kinh nghiệm (thành tích công tác)</w:t>
            </w:r>
          </w:p>
        </w:tc>
        <w:tc>
          <w:tcPr>
            <w:tcW w:w="7655" w:type="dxa"/>
          </w:tcPr>
          <w:p w14:paraId="473E5A07" w14:textId="151C63CE" w:rsidR="00B5340C" w:rsidRDefault="00B5340C"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79F20088" w14:textId="42C113A5" w:rsidR="00927CE1" w:rsidRPr="00927CE1" w:rsidRDefault="00927CE1" w:rsidP="00AC5149">
            <w:pPr>
              <w:pStyle w:val="ListParagraph"/>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w:t>
            </w:r>
            <w:r>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lastRenderedPageBreak/>
              <w:t>quyền ban hành hoặc nghiệm thu.</w:t>
            </w:r>
          </w:p>
        </w:tc>
      </w:tr>
      <w:tr w:rsidR="002A6C2C" w:rsidRPr="002A6C2C" w14:paraId="2FCF1554" w14:textId="77777777" w:rsidTr="00322AE0">
        <w:tc>
          <w:tcPr>
            <w:tcW w:w="2268" w:type="dxa"/>
            <w:vAlign w:val="center"/>
          </w:tcPr>
          <w:p w14:paraId="51A146F5" w14:textId="77777777" w:rsidR="00B5340C" w:rsidRPr="002A6C2C" w:rsidRDefault="00B5340C" w:rsidP="00AC5149">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Phẩm chất cá nhân</w:t>
            </w:r>
          </w:p>
        </w:tc>
        <w:tc>
          <w:tcPr>
            <w:tcW w:w="7655" w:type="dxa"/>
          </w:tcPr>
          <w:p w14:paraId="01BFFF3E" w14:textId="77777777" w:rsidR="00254D2B"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159DD03B" w14:textId="4FD3E773" w:rsidR="00254D2B"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Tinh thần trách nhiệm cao với công việc, với tập thể, phối hợp công tác tốt.</w:t>
            </w:r>
          </w:p>
          <w:p w14:paraId="4F421677" w14:textId="5CDFD9F5" w:rsidR="00254D2B"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Trung thực, thẳng thắn, kiên định nhưng biết lắng nghe.</w:t>
            </w:r>
          </w:p>
          <w:p w14:paraId="70E90D60" w14:textId="563B4933" w:rsidR="00254D2B"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Điềm tĩnh, nguyên tắc, cẩn thận, bảo mật thông tin.</w:t>
            </w:r>
          </w:p>
          <w:p w14:paraId="69ED839B" w14:textId="1217F3C2" w:rsidR="00254D2B"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Khả năng đoàn kết nội bộ.</w:t>
            </w:r>
          </w:p>
          <w:p w14:paraId="14F6BB5E" w14:textId="15E9C96D" w:rsidR="00254D2B"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Chịu được áp lực trong công việc.</w:t>
            </w:r>
          </w:p>
          <w:p w14:paraId="29EE235B" w14:textId="3A66BE7E" w:rsidR="00B5340C" w:rsidRPr="00254D2B" w:rsidRDefault="00254D2B" w:rsidP="00AC5149">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54D2B">
              <w:rPr>
                <w:rFonts w:ascii="Times New Roman" w:eastAsia="Times New Roman" w:hAnsi="Times New Roman" w:cs="Times New Roman"/>
                <w:bCs/>
                <w:sz w:val="28"/>
                <w:szCs w:val="28"/>
                <w:lang w:val="nl-NL"/>
              </w:rPr>
              <w:t>Tập trung, sáng tạo, tư duy độc lập và logic.</w:t>
            </w:r>
          </w:p>
        </w:tc>
      </w:tr>
      <w:tr w:rsidR="002A6C2C" w:rsidRPr="002A6C2C" w14:paraId="75C7F8EB" w14:textId="77777777" w:rsidTr="00322AE0">
        <w:tc>
          <w:tcPr>
            <w:tcW w:w="2268" w:type="dxa"/>
            <w:vAlign w:val="center"/>
          </w:tcPr>
          <w:p w14:paraId="367204FE" w14:textId="77777777" w:rsidR="00B5340C" w:rsidRPr="002A6C2C" w:rsidRDefault="00B5340C" w:rsidP="00AC5149">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7655" w:type="dxa"/>
            <w:tcBorders>
              <w:bottom w:val="single" w:sz="4" w:space="0" w:color="auto"/>
            </w:tcBorders>
          </w:tcPr>
          <w:p w14:paraId="4481EDEF" w14:textId="77777777" w:rsid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254D2B">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CF2F075" w14:textId="77777777" w:rsid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181D08">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48D915D3" w14:textId="77777777" w:rsid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181D08">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225F9095" w14:textId="77777777" w:rsid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181D08">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2B1EFA39" w14:textId="77777777" w:rsid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181D08">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36DBBFD0" w14:textId="77777777" w:rsid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181D08">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72B71C5C" w14:textId="275A5107" w:rsidR="00B5340C" w:rsidRPr="00181D08" w:rsidRDefault="00254D2B" w:rsidP="00AC5149">
            <w:pPr>
              <w:pStyle w:val="ListParagraph"/>
              <w:widowControl w:val="0"/>
              <w:numPr>
                <w:ilvl w:val="0"/>
                <w:numId w:val="42"/>
              </w:numPr>
              <w:autoSpaceDE w:val="0"/>
              <w:autoSpaceDN w:val="0"/>
              <w:spacing w:after="0" w:line="240" w:lineRule="auto"/>
              <w:ind w:left="318"/>
              <w:jc w:val="both"/>
              <w:rPr>
                <w:rFonts w:ascii="Times New Roman" w:eastAsia="Times New Roman" w:hAnsi="Times New Roman" w:cs="Times New Roman"/>
                <w:sz w:val="28"/>
                <w:szCs w:val="28"/>
                <w:lang w:val="nl-NL"/>
              </w:rPr>
            </w:pPr>
            <w:r w:rsidRPr="00181D08">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B5340C" w:rsidRPr="00181D08">
              <w:rPr>
                <w:rFonts w:ascii="Times New Roman" w:eastAsia="Times New Roman" w:hAnsi="Times New Roman" w:cs="Times New Roman"/>
                <w:sz w:val="28"/>
                <w:szCs w:val="28"/>
                <w:lang w:val="nl-NL"/>
              </w:rPr>
              <w:t>.</w:t>
            </w:r>
          </w:p>
        </w:tc>
      </w:tr>
    </w:tbl>
    <w:p w14:paraId="13A5472F" w14:textId="77777777" w:rsidR="00B5340C" w:rsidRPr="002A6C2C" w:rsidRDefault="00B5340C" w:rsidP="00B5340C">
      <w:pPr>
        <w:widowControl w:val="0"/>
        <w:autoSpaceDE w:val="0"/>
        <w:autoSpaceDN w:val="0"/>
        <w:spacing w:after="120" w:line="240" w:lineRule="auto"/>
        <w:rPr>
          <w:rFonts w:ascii="Times New Roman" w:eastAsia="Times New Roman" w:hAnsi="Times New Roman" w:cs="Times New Roman"/>
          <w:b/>
          <w:sz w:val="28"/>
          <w:szCs w:val="28"/>
          <w:lang w:val="vi"/>
        </w:rPr>
      </w:pPr>
      <w:r w:rsidRPr="002A6C2C">
        <w:rPr>
          <w:rFonts w:ascii="Times New Roman" w:eastAsia="Times New Roman" w:hAnsi="Times New Roman" w:cs="Times New Roman"/>
          <w:b/>
          <w:sz w:val="28"/>
          <w:szCs w:val="28"/>
          <w:lang w:val="vi"/>
        </w:rPr>
        <w:t>5.2- Các năng lực</w:t>
      </w:r>
    </w:p>
    <w:tbl>
      <w:tblPr>
        <w:tblStyle w:val="TableGrid"/>
        <w:tblW w:w="9923" w:type="dxa"/>
        <w:tblInd w:w="108" w:type="dxa"/>
        <w:tblLook w:val="04A0" w:firstRow="1" w:lastRow="0" w:firstColumn="1" w:lastColumn="0" w:noHBand="0" w:noVBand="1"/>
      </w:tblPr>
      <w:tblGrid>
        <w:gridCol w:w="2410"/>
        <w:gridCol w:w="4820"/>
        <w:gridCol w:w="2693"/>
      </w:tblGrid>
      <w:tr w:rsidR="002A6C2C" w:rsidRPr="002A6C2C" w14:paraId="4E1C8196" w14:textId="77777777" w:rsidTr="00CE67A0">
        <w:tc>
          <w:tcPr>
            <w:tcW w:w="2410" w:type="dxa"/>
          </w:tcPr>
          <w:p w14:paraId="46A89AA2" w14:textId="77777777" w:rsidR="00B5340C" w:rsidRPr="002A6C2C" w:rsidRDefault="00B5340C" w:rsidP="00B5340C">
            <w:pPr>
              <w:jc w:val="center"/>
              <w:rPr>
                <w:b/>
                <w:sz w:val="28"/>
                <w:szCs w:val="28"/>
                <w:lang w:val="vi"/>
              </w:rPr>
            </w:pPr>
            <w:r w:rsidRPr="002A6C2C">
              <w:rPr>
                <w:b/>
                <w:sz w:val="28"/>
                <w:szCs w:val="28"/>
                <w:lang w:val="vi"/>
              </w:rPr>
              <w:t>Nhóm năng lực</w:t>
            </w:r>
          </w:p>
        </w:tc>
        <w:tc>
          <w:tcPr>
            <w:tcW w:w="4820" w:type="dxa"/>
          </w:tcPr>
          <w:p w14:paraId="4D411A68" w14:textId="77777777" w:rsidR="00B5340C" w:rsidRPr="002A6C2C" w:rsidRDefault="00B5340C" w:rsidP="00B5340C">
            <w:pPr>
              <w:jc w:val="center"/>
              <w:rPr>
                <w:b/>
                <w:sz w:val="28"/>
                <w:szCs w:val="28"/>
                <w:lang w:val="vi"/>
              </w:rPr>
            </w:pPr>
            <w:r w:rsidRPr="002A6C2C">
              <w:rPr>
                <w:b/>
                <w:sz w:val="28"/>
                <w:szCs w:val="28"/>
                <w:lang w:val="vi"/>
              </w:rPr>
              <w:t>Tên năng lực</w:t>
            </w:r>
          </w:p>
        </w:tc>
        <w:tc>
          <w:tcPr>
            <w:tcW w:w="2693" w:type="dxa"/>
          </w:tcPr>
          <w:p w14:paraId="559EF4A7" w14:textId="77777777" w:rsidR="00B5340C" w:rsidRPr="002A6C2C" w:rsidRDefault="00B5340C" w:rsidP="00B5340C">
            <w:pPr>
              <w:spacing w:after="200" w:line="276" w:lineRule="auto"/>
              <w:jc w:val="center"/>
              <w:rPr>
                <w:b/>
                <w:sz w:val="28"/>
                <w:szCs w:val="28"/>
                <w:lang w:val="vi"/>
              </w:rPr>
            </w:pPr>
            <w:r w:rsidRPr="002A6C2C">
              <w:rPr>
                <w:b/>
                <w:sz w:val="28"/>
                <w:szCs w:val="28"/>
                <w:lang w:val="vi"/>
              </w:rPr>
              <w:t>Cấp độ</w:t>
            </w:r>
          </w:p>
        </w:tc>
      </w:tr>
      <w:tr w:rsidR="002A6C2C" w:rsidRPr="002A6C2C" w14:paraId="5DABFB70" w14:textId="77777777" w:rsidTr="00CE67A0">
        <w:trPr>
          <w:trHeight w:val="330"/>
        </w:trPr>
        <w:tc>
          <w:tcPr>
            <w:tcW w:w="2410" w:type="dxa"/>
            <w:vMerge w:val="restart"/>
            <w:vAlign w:val="center"/>
          </w:tcPr>
          <w:p w14:paraId="36A425F1" w14:textId="77777777" w:rsidR="00B5340C" w:rsidRPr="002A6C2C" w:rsidRDefault="00B5340C" w:rsidP="00B5340C">
            <w:pPr>
              <w:jc w:val="center"/>
              <w:rPr>
                <w:i/>
                <w:sz w:val="28"/>
                <w:szCs w:val="28"/>
                <w:lang w:val="vi"/>
              </w:rPr>
            </w:pPr>
            <w:r w:rsidRPr="002A6C2C">
              <w:rPr>
                <w:i/>
                <w:sz w:val="28"/>
                <w:szCs w:val="28"/>
                <w:lang w:val="vi"/>
              </w:rPr>
              <w:t>Nhóm năng lực chung</w:t>
            </w:r>
          </w:p>
        </w:tc>
        <w:tc>
          <w:tcPr>
            <w:tcW w:w="4820" w:type="dxa"/>
          </w:tcPr>
          <w:p w14:paraId="52506F35" w14:textId="77777777" w:rsidR="00B5340C" w:rsidRPr="002A6C2C" w:rsidRDefault="00B5340C" w:rsidP="00B5340C">
            <w:pPr>
              <w:numPr>
                <w:ilvl w:val="0"/>
                <w:numId w:val="4"/>
              </w:numPr>
              <w:ind w:left="126" w:hanging="180"/>
              <w:contextualSpacing/>
              <w:rPr>
                <w:sz w:val="28"/>
                <w:szCs w:val="28"/>
                <w:lang w:val="vi"/>
              </w:rPr>
            </w:pPr>
            <w:r w:rsidRPr="002A6C2C">
              <w:rPr>
                <w:sz w:val="28"/>
                <w:szCs w:val="28"/>
                <w:lang w:val="vi"/>
              </w:rPr>
              <w:t>Đạo đức và bản lĩnh</w:t>
            </w:r>
          </w:p>
        </w:tc>
        <w:tc>
          <w:tcPr>
            <w:tcW w:w="2693" w:type="dxa"/>
          </w:tcPr>
          <w:p w14:paraId="72C72A3B" w14:textId="44659A6F" w:rsidR="00B5340C" w:rsidRPr="008F780E" w:rsidRDefault="00B5340C" w:rsidP="00B5340C">
            <w:pPr>
              <w:jc w:val="center"/>
              <w:rPr>
                <w:sz w:val="28"/>
                <w:szCs w:val="28"/>
              </w:rPr>
            </w:pPr>
            <w:r w:rsidRPr="008F780E">
              <w:rPr>
                <w:sz w:val="28"/>
                <w:szCs w:val="28"/>
                <w:lang w:val="vi"/>
              </w:rPr>
              <w:t>3</w:t>
            </w:r>
            <w:r w:rsidR="00946649" w:rsidRPr="008F780E">
              <w:rPr>
                <w:sz w:val="28"/>
                <w:szCs w:val="28"/>
              </w:rPr>
              <w:t>-4</w:t>
            </w:r>
          </w:p>
        </w:tc>
      </w:tr>
      <w:tr w:rsidR="00946649" w:rsidRPr="002A6C2C" w14:paraId="36D2C811" w14:textId="77777777" w:rsidTr="00CE67A0">
        <w:trPr>
          <w:trHeight w:val="266"/>
        </w:trPr>
        <w:tc>
          <w:tcPr>
            <w:tcW w:w="2410" w:type="dxa"/>
            <w:vMerge/>
          </w:tcPr>
          <w:p w14:paraId="29D9E802" w14:textId="77777777" w:rsidR="00946649" w:rsidRPr="002A6C2C" w:rsidRDefault="00946649" w:rsidP="00B5340C">
            <w:pPr>
              <w:rPr>
                <w:sz w:val="28"/>
                <w:szCs w:val="28"/>
                <w:lang w:val="vi"/>
              </w:rPr>
            </w:pPr>
          </w:p>
        </w:tc>
        <w:tc>
          <w:tcPr>
            <w:tcW w:w="4820" w:type="dxa"/>
          </w:tcPr>
          <w:p w14:paraId="27A652EB" w14:textId="77777777" w:rsidR="00946649" w:rsidRPr="002A6C2C" w:rsidRDefault="00946649" w:rsidP="00B5340C">
            <w:pPr>
              <w:numPr>
                <w:ilvl w:val="0"/>
                <w:numId w:val="4"/>
              </w:numPr>
              <w:ind w:left="126" w:hanging="180"/>
              <w:contextualSpacing/>
              <w:rPr>
                <w:sz w:val="28"/>
                <w:szCs w:val="28"/>
                <w:lang w:val="vi"/>
              </w:rPr>
            </w:pPr>
            <w:r w:rsidRPr="002A6C2C">
              <w:rPr>
                <w:sz w:val="28"/>
                <w:szCs w:val="28"/>
                <w:lang w:val="vi"/>
              </w:rPr>
              <w:t>Tổ chức thực hiện công việc</w:t>
            </w:r>
          </w:p>
        </w:tc>
        <w:tc>
          <w:tcPr>
            <w:tcW w:w="2693" w:type="dxa"/>
          </w:tcPr>
          <w:p w14:paraId="32C7D212" w14:textId="24A3363E" w:rsidR="00946649" w:rsidRPr="008F780E" w:rsidRDefault="00946649" w:rsidP="00B5340C">
            <w:pPr>
              <w:jc w:val="center"/>
              <w:rPr>
                <w:sz w:val="28"/>
                <w:szCs w:val="28"/>
                <w:lang w:val="vi"/>
              </w:rPr>
            </w:pPr>
            <w:r w:rsidRPr="008F780E">
              <w:rPr>
                <w:sz w:val="28"/>
                <w:szCs w:val="28"/>
                <w:lang w:val="vi"/>
              </w:rPr>
              <w:t>3</w:t>
            </w:r>
            <w:r w:rsidRPr="008F780E">
              <w:rPr>
                <w:sz w:val="28"/>
                <w:szCs w:val="28"/>
              </w:rPr>
              <w:t>-4</w:t>
            </w:r>
          </w:p>
        </w:tc>
      </w:tr>
      <w:tr w:rsidR="00946649" w:rsidRPr="002A6C2C" w14:paraId="5955AB69" w14:textId="77777777" w:rsidTr="00CE67A0">
        <w:trPr>
          <w:trHeight w:val="285"/>
        </w:trPr>
        <w:tc>
          <w:tcPr>
            <w:tcW w:w="2410" w:type="dxa"/>
            <w:vMerge/>
          </w:tcPr>
          <w:p w14:paraId="4F52119C" w14:textId="77777777" w:rsidR="00946649" w:rsidRPr="002A6C2C" w:rsidRDefault="00946649" w:rsidP="00B5340C">
            <w:pPr>
              <w:rPr>
                <w:sz w:val="28"/>
                <w:szCs w:val="28"/>
                <w:lang w:val="vi"/>
              </w:rPr>
            </w:pPr>
          </w:p>
        </w:tc>
        <w:tc>
          <w:tcPr>
            <w:tcW w:w="4820" w:type="dxa"/>
          </w:tcPr>
          <w:p w14:paraId="1A7A7AEC" w14:textId="77777777" w:rsidR="00946649" w:rsidRPr="002A6C2C" w:rsidRDefault="00946649" w:rsidP="00B5340C">
            <w:pPr>
              <w:numPr>
                <w:ilvl w:val="0"/>
                <w:numId w:val="4"/>
              </w:numPr>
              <w:ind w:left="126" w:hanging="180"/>
              <w:contextualSpacing/>
              <w:rPr>
                <w:sz w:val="28"/>
                <w:szCs w:val="28"/>
                <w:lang w:val="vi"/>
              </w:rPr>
            </w:pPr>
            <w:r w:rsidRPr="002A6C2C">
              <w:rPr>
                <w:sz w:val="28"/>
                <w:szCs w:val="28"/>
                <w:lang w:val="vi"/>
              </w:rPr>
              <w:t>Soạn thảo và ban hành văn bản</w:t>
            </w:r>
          </w:p>
        </w:tc>
        <w:tc>
          <w:tcPr>
            <w:tcW w:w="2693" w:type="dxa"/>
          </w:tcPr>
          <w:p w14:paraId="67CA5CC4" w14:textId="46705341" w:rsidR="00946649" w:rsidRPr="008F780E" w:rsidRDefault="00946649" w:rsidP="00B5340C">
            <w:pPr>
              <w:jc w:val="center"/>
              <w:rPr>
                <w:sz w:val="28"/>
                <w:szCs w:val="28"/>
                <w:lang w:val="vi"/>
              </w:rPr>
            </w:pPr>
            <w:r w:rsidRPr="008F780E">
              <w:rPr>
                <w:sz w:val="28"/>
                <w:szCs w:val="28"/>
                <w:lang w:val="vi"/>
              </w:rPr>
              <w:t>3</w:t>
            </w:r>
            <w:r w:rsidRPr="008F780E">
              <w:rPr>
                <w:sz w:val="28"/>
                <w:szCs w:val="28"/>
              </w:rPr>
              <w:t>-4</w:t>
            </w:r>
          </w:p>
        </w:tc>
      </w:tr>
      <w:tr w:rsidR="00946649" w:rsidRPr="002A6C2C" w14:paraId="66EEFC0A" w14:textId="77777777" w:rsidTr="00CE67A0">
        <w:trPr>
          <w:trHeight w:val="270"/>
        </w:trPr>
        <w:tc>
          <w:tcPr>
            <w:tcW w:w="2410" w:type="dxa"/>
            <w:vMerge/>
          </w:tcPr>
          <w:p w14:paraId="469DBDAD" w14:textId="77777777" w:rsidR="00946649" w:rsidRPr="002A6C2C" w:rsidRDefault="00946649" w:rsidP="00B5340C">
            <w:pPr>
              <w:rPr>
                <w:sz w:val="28"/>
                <w:szCs w:val="28"/>
                <w:lang w:val="vi"/>
              </w:rPr>
            </w:pPr>
          </w:p>
        </w:tc>
        <w:tc>
          <w:tcPr>
            <w:tcW w:w="4820" w:type="dxa"/>
          </w:tcPr>
          <w:p w14:paraId="2C826A38" w14:textId="77777777" w:rsidR="00946649" w:rsidRPr="002A6C2C" w:rsidRDefault="00946649" w:rsidP="00B5340C">
            <w:pPr>
              <w:numPr>
                <w:ilvl w:val="0"/>
                <w:numId w:val="4"/>
              </w:numPr>
              <w:ind w:left="126" w:hanging="180"/>
              <w:contextualSpacing/>
              <w:rPr>
                <w:sz w:val="28"/>
                <w:szCs w:val="28"/>
                <w:lang w:val="vi"/>
              </w:rPr>
            </w:pPr>
            <w:r w:rsidRPr="002A6C2C">
              <w:rPr>
                <w:sz w:val="28"/>
                <w:szCs w:val="28"/>
                <w:lang w:val="vi"/>
              </w:rPr>
              <w:t>Giao tiếp ứng xử</w:t>
            </w:r>
          </w:p>
        </w:tc>
        <w:tc>
          <w:tcPr>
            <w:tcW w:w="2693" w:type="dxa"/>
          </w:tcPr>
          <w:p w14:paraId="2231AE0D" w14:textId="73CB0A1B" w:rsidR="00946649" w:rsidRPr="008F780E" w:rsidRDefault="00946649" w:rsidP="00B5340C">
            <w:pPr>
              <w:jc w:val="center"/>
              <w:rPr>
                <w:sz w:val="28"/>
                <w:szCs w:val="28"/>
                <w:lang w:val="vi"/>
              </w:rPr>
            </w:pPr>
            <w:r w:rsidRPr="008F780E">
              <w:rPr>
                <w:sz w:val="28"/>
                <w:szCs w:val="28"/>
                <w:lang w:val="vi"/>
              </w:rPr>
              <w:t>3</w:t>
            </w:r>
            <w:r w:rsidRPr="008F780E">
              <w:rPr>
                <w:sz w:val="28"/>
                <w:szCs w:val="28"/>
              </w:rPr>
              <w:t>-4</w:t>
            </w:r>
          </w:p>
        </w:tc>
      </w:tr>
      <w:tr w:rsidR="00946649" w:rsidRPr="002A6C2C" w14:paraId="2CD9E4E7" w14:textId="77777777" w:rsidTr="00CE67A0">
        <w:trPr>
          <w:trHeight w:val="300"/>
        </w:trPr>
        <w:tc>
          <w:tcPr>
            <w:tcW w:w="2410" w:type="dxa"/>
            <w:vMerge/>
          </w:tcPr>
          <w:p w14:paraId="79480B3C" w14:textId="77777777" w:rsidR="00946649" w:rsidRPr="002A6C2C" w:rsidRDefault="00946649" w:rsidP="00B5340C">
            <w:pPr>
              <w:rPr>
                <w:sz w:val="28"/>
                <w:szCs w:val="28"/>
                <w:lang w:val="vi"/>
              </w:rPr>
            </w:pPr>
          </w:p>
        </w:tc>
        <w:tc>
          <w:tcPr>
            <w:tcW w:w="4820" w:type="dxa"/>
          </w:tcPr>
          <w:p w14:paraId="5BE3E373" w14:textId="77777777" w:rsidR="00946649" w:rsidRPr="002A6C2C" w:rsidRDefault="00946649" w:rsidP="00B5340C">
            <w:pPr>
              <w:numPr>
                <w:ilvl w:val="0"/>
                <w:numId w:val="4"/>
              </w:numPr>
              <w:ind w:left="126" w:hanging="180"/>
              <w:contextualSpacing/>
              <w:rPr>
                <w:sz w:val="28"/>
                <w:szCs w:val="28"/>
                <w:lang w:val="vi"/>
              </w:rPr>
            </w:pPr>
            <w:r w:rsidRPr="002A6C2C">
              <w:rPr>
                <w:sz w:val="28"/>
                <w:szCs w:val="28"/>
                <w:lang w:val="vi"/>
              </w:rPr>
              <w:t>Quan hệ phối hợp</w:t>
            </w:r>
          </w:p>
        </w:tc>
        <w:tc>
          <w:tcPr>
            <w:tcW w:w="2693" w:type="dxa"/>
          </w:tcPr>
          <w:p w14:paraId="509986EC" w14:textId="3C161A65" w:rsidR="00946649" w:rsidRPr="008F780E" w:rsidRDefault="00946649" w:rsidP="00B5340C">
            <w:pPr>
              <w:jc w:val="center"/>
              <w:rPr>
                <w:sz w:val="28"/>
                <w:szCs w:val="28"/>
                <w:lang w:val="vi"/>
              </w:rPr>
            </w:pPr>
            <w:r w:rsidRPr="008F780E">
              <w:rPr>
                <w:sz w:val="28"/>
                <w:szCs w:val="28"/>
                <w:lang w:val="vi"/>
              </w:rPr>
              <w:t>3</w:t>
            </w:r>
            <w:r w:rsidRPr="008F780E">
              <w:rPr>
                <w:sz w:val="28"/>
                <w:szCs w:val="28"/>
              </w:rPr>
              <w:t>-4</w:t>
            </w:r>
          </w:p>
        </w:tc>
      </w:tr>
      <w:tr w:rsidR="00946649" w:rsidRPr="002A6C2C" w14:paraId="71CF4E63" w14:textId="77777777" w:rsidTr="00CE67A0">
        <w:trPr>
          <w:trHeight w:val="285"/>
        </w:trPr>
        <w:tc>
          <w:tcPr>
            <w:tcW w:w="2410" w:type="dxa"/>
            <w:vMerge/>
          </w:tcPr>
          <w:p w14:paraId="3E2F2B3D" w14:textId="77777777" w:rsidR="00946649" w:rsidRPr="002A6C2C" w:rsidRDefault="00946649" w:rsidP="00B5340C">
            <w:pPr>
              <w:rPr>
                <w:sz w:val="28"/>
                <w:szCs w:val="28"/>
                <w:lang w:val="vi"/>
              </w:rPr>
            </w:pPr>
          </w:p>
        </w:tc>
        <w:tc>
          <w:tcPr>
            <w:tcW w:w="4820" w:type="dxa"/>
          </w:tcPr>
          <w:p w14:paraId="329A9B47" w14:textId="7E9109E2" w:rsidR="006B19BA" w:rsidRPr="006B19BA" w:rsidRDefault="00946649" w:rsidP="006B19BA">
            <w:pPr>
              <w:numPr>
                <w:ilvl w:val="0"/>
                <w:numId w:val="4"/>
              </w:numPr>
              <w:ind w:left="126" w:hanging="180"/>
              <w:contextualSpacing/>
              <w:rPr>
                <w:sz w:val="28"/>
                <w:szCs w:val="28"/>
                <w:lang w:val="vi"/>
              </w:rPr>
            </w:pPr>
            <w:r w:rsidRPr="002A6C2C">
              <w:rPr>
                <w:sz w:val="28"/>
                <w:szCs w:val="28"/>
              </w:rPr>
              <w:t>Sử dụng ngoại ngữ</w:t>
            </w:r>
          </w:p>
        </w:tc>
        <w:tc>
          <w:tcPr>
            <w:tcW w:w="2693" w:type="dxa"/>
            <w:vMerge w:val="restart"/>
          </w:tcPr>
          <w:p w14:paraId="7043BDA5" w14:textId="33FC7FFC" w:rsidR="00946649" w:rsidRPr="002A6C2C" w:rsidRDefault="00635B46" w:rsidP="006B19BA">
            <w:pPr>
              <w:jc w:val="center"/>
              <w:rPr>
                <w:i/>
                <w:sz w:val="28"/>
                <w:szCs w:val="28"/>
              </w:rPr>
            </w:pPr>
            <w:r w:rsidRPr="00D65B48">
              <w:rPr>
                <w:color w:val="000000"/>
                <w:sz w:val="28"/>
                <w:szCs w:val="28"/>
                <w:shd w:val="clear" w:color="auto" w:fill="FFFFFF"/>
              </w:rPr>
              <w:t xml:space="preserve">Phù hợp với chức năng, nhiệm vụ của </w:t>
            </w:r>
            <w:r w:rsidRPr="00D65B48">
              <w:rPr>
                <w:color w:val="000000"/>
                <w:sz w:val="28"/>
                <w:szCs w:val="28"/>
                <w:shd w:val="clear" w:color="auto" w:fill="FFFFFF"/>
              </w:rPr>
              <w:lastRenderedPageBreak/>
              <w:t>cơ quan, tổ chức, đơn vị sử dụng vị trí việc làm được cấp có thẩm quyền phê duyệt</w:t>
            </w:r>
          </w:p>
        </w:tc>
      </w:tr>
      <w:tr w:rsidR="00946649" w:rsidRPr="002A6C2C" w14:paraId="337E23FE" w14:textId="77777777" w:rsidTr="00CE67A0">
        <w:trPr>
          <w:trHeight w:val="285"/>
        </w:trPr>
        <w:tc>
          <w:tcPr>
            <w:tcW w:w="2410" w:type="dxa"/>
            <w:vMerge/>
          </w:tcPr>
          <w:p w14:paraId="38FF1816" w14:textId="77777777" w:rsidR="00946649" w:rsidRPr="002A6C2C" w:rsidRDefault="00946649" w:rsidP="00B5340C">
            <w:pPr>
              <w:rPr>
                <w:sz w:val="28"/>
                <w:szCs w:val="28"/>
                <w:lang w:val="vi"/>
              </w:rPr>
            </w:pPr>
          </w:p>
        </w:tc>
        <w:tc>
          <w:tcPr>
            <w:tcW w:w="4820" w:type="dxa"/>
          </w:tcPr>
          <w:p w14:paraId="1760C779" w14:textId="77777777" w:rsidR="00946649" w:rsidRPr="00CE67A0" w:rsidRDefault="00946649" w:rsidP="00B5340C">
            <w:pPr>
              <w:numPr>
                <w:ilvl w:val="0"/>
                <w:numId w:val="4"/>
              </w:numPr>
              <w:ind w:left="126" w:hanging="180"/>
              <w:contextualSpacing/>
              <w:rPr>
                <w:sz w:val="28"/>
                <w:szCs w:val="28"/>
                <w:lang w:val="vi"/>
              </w:rPr>
            </w:pPr>
            <w:r w:rsidRPr="002A6C2C">
              <w:rPr>
                <w:sz w:val="28"/>
                <w:szCs w:val="28"/>
                <w:lang w:val="vi"/>
              </w:rPr>
              <w:t>Sử dụng công nghệ thông tin</w:t>
            </w:r>
          </w:p>
          <w:p w14:paraId="2D4BE207" w14:textId="77777777" w:rsidR="00CE67A0" w:rsidRPr="002A6C2C" w:rsidRDefault="00CE67A0" w:rsidP="00CE67A0">
            <w:pPr>
              <w:ind w:left="126"/>
              <w:contextualSpacing/>
              <w:rPr>
                <w:sz w:val="28"/>
                <w:szCs w:val="28"/>
                <w:lang w:val="vi"/>
              </w:rPr>
            </w:pPr>
          </w:p>
        </w:tc>
        <w:tc>
          <w:tcPr>
            <w:tcW w:w="2693" w:type="dxa"/>
            <w:vMerge/>
          </w:tcPr>
          <w:p w14:paraId="532AFECF" w14:textId="7CB0F212" w:rsidR="00946649" w:rsidRPr="002A6C2C" w:rsidRDefault="00946649" w:rsidP="00B5340C">
            <w:pPr>
              <w:jc w:val="center"/>
              <w:rPr>
                <w:i/>
                <w:sz w:val="28"/>
                <w:szCs w:val="28"/>
              </w:rPr>
            </w:pPr>
          </w:p>
        </w:tc>
      </w:tr>
      <w:tr w:rsidR="008F780E" w:rsidRPr="002A6C2C" w14:paraId="24ABCAB3" w14:textId="77777777" w:rsidTr="00CE67A0">
        <w:tc>
          <w:tcPr>
            <w:tcW w:w="2410" w:type="dxa"/>
            <w:vMerge w:val="restart"/>
            <w:vAlign w:val="center"/>
          </w:tcPr>
          <w:p w14:paraId="0937841E" w14:textId="77777777" w:rsidR="008F780E" w:rsidRPr="002A6C2C" w:rsidRDefault="008F780E" w:rsidP="00B5340C">
            <w:pPr>
              <w:jc w:val="center"/>
              <w:rPr>
                <w:i/>
                <w:sz w:val="28"/>
                <w:szCs w:val="28"/>
                <w:lang w:val="vi"/>
              </w:rPr>
            </w:pPr>
            <w:r w:rsidRPr="002A6C2C">
              <w:rPr>
                <w:i/>
                <w:sz w:val="28"/>
                <w:szCs w:val="28"/>
                <w:lang w:val="vi"/>
              </w:rPr>
              <w:lastRenderedPageBreak/>
              <w:t>Nhóm năng lực chuyên môn</w:t>
            </w:r>
          </w:p>
        </w:tc>
        <w:tc>
          <w:tcPr>
            <w:tcW w:w="4820" w:type="dxa"/>
          </w:tcPr>
          <w:p w14:paraId="31D43942" w14:textId="029EEDEE" w:rsidR="008F780E" w:rsidRPr="002A6C2C" w:rsidRDefault="008F780E" w:rsidP="008F780E">
            <w:pPr>
              <w:numPr>
                <w:ilvl w:val="0"/>
                <w:numId w:val="4"/>
              </w:numPr>
              <w:ind w:left="126" w:hanging="180"/>
              <w:contextualSpacing/>
              <w:rPr>
                <w:sz w:val="28"/>
                <w:szCs w:val="28"/>
                <w:lang w:val="vi"/>
              </w:rPr>
            </w:pPr>
            <w:r w:rsidRPr="002A6C2C">
              <w:rPr>
                <w:sz w:val="28"/>
                <w:szCs w:val="28"/>
                <w:lang w:val="vi"/>
              </w:rPr>
              <w:t xml:space="preserve">Khả năng chủ trì tham mưu xây dựng </w:t>
            </w:r>
            <w:r>
              <w:rPr>
                <w:sz w:val="28"/>
                <w:szCs w:val="28"/>
              </w:rPr>
              <w:t>văn bản</w:t>
            </w:r>
            <w:r w:rsidRPr="002A6C2C">
              <w:rPr>
                <w:sz w:val="28"/>
                <w:szCs w:val="28"/>
                <w:lang w:val="vi"/>
              </w:rPr>
              <w:t xml:space="preserve"> </w:t>
            </w:r>
          </w:p>
        </w:tc>
        <w:tc>
          <w:tcPr>
            <w:tcW w:w="2693" w:type="dxa"/>
          </w:tcPr>
          <w:p w14:paraId="35A561F5" w14:textId="438C65FF" w:rsidR="008F780E" w:rsidRPr="002A6C2C" w:rsidRDefault="008F780E" w:rsidP="00B5340C">
            <w:pPr>
              <w:jc w:val="center"/>
              <w:rPr>
                <w:sz w:val="28"/>
                <w:szCs w:val="28"/>
                <w:lang w:val="vi"/>
              </w:rPr>
            </w:pPr>
            <w:r w:rsidRPr="003E28F4">
              <w:rPr>
                <w:sz w:val="28"/>
                <w:szCs w:val="28"/>
                <w:lang w:val="vi"/>
              </w:rPr>
              <w:t>3</w:t>
            </w:r>
            <w:r w:rsidRPr="003E28F4">
              <w:rPr>
                <w:sz w:val="28"/>
                <w:szCs w:val="28"/>
              </w:rPr>
              <w:t>-4</w:t>
            </w:r>
          </w:p>
        </w:tc>
      </w:tr>
      <w:tr w:rsidR="008F780E" w:rsidRPr="002A6C2C" w14:paraId="0108CE6B" w14:textId="77777777" w:rsidTr="00CE67A0">
        <w:tc>
          <w:tcPr>
            <w:tcW w:w="2410" w:type="dxa"/>
            <w:vMerge/>
          </w:tcPr>
          <w:p w14:paraId="6D8BEE92" w14:textId="77777777" w:rsidR="008F780E" w:rsidRPr="002A6C2C" w:rsidRDefault="008F780E" w:rsidP="00B5340C">
            <w:pPr>
              <w:rPr>
                <w:sz w:val="28"/>
                <w:szCs w:val="28"/>
                <w:lang w:val="vi"/>
              </w:rPr>
            </w:pPr>
          </w:p>
        </w:tc>
        <w:tc>
          <w:tcPr>
            <w:tcW w:w="4820" w:type="dxa"/>
          </w:tcPr>
          <w:p w14:paraId="2C4C4410" w14:textId="5ED07831" w:rsidR="008F780E" w:rsidRPr="002A6C2C" w:rsidRDefault="008F780E" w:rsidP="008F780E">
            <w:pPr>
              <w:numPr>
                <w:ilvl w:val="0"/>
                <w:numId w:val="4"/>
              </w:numPr>
              <w:ind w:left="126" w:hanging="180"/>
              <w:contextualSpacing/>
              <w:rPr>
                <w:sz w:val="28"/>
                <w:szCs w:val="28"/>
                <w:lang w:val="vi"/>
              </w:rPr>
            </w:pPr>
            <w:r w:rsidRPr="002A6C2C">
              <w:rPr>
                <w:sz w:val="28"/>
                <w:szCs w:val="28"/>
                <w:lang w:val="vi"/>
              </w:rPr>
              <w:t xml:space="preserve">Khả năng hướng dẫn thực hiện </w:t>
            </w:r>
            <w:r>
              <w:rPr>
                <w:sz w:val="28"/>
                <w:szCs w:val="28"/>
              </w:rPr>
              <w:t>văn bản</w:t>
            </w:r>
          </w:p>
        </w:tc>
        <w:tc>
          <w:tcPr>
            <w:tcW w:w="2693" w:type="dxa"/>
          </w:tcPr>
          <w:p w14:paraId="04DBD862" w14:textId="1D25A7FE" w:rsidR="008F780E" w:rsidRPr="002A6C2C" w:rsidRDefault="008F780E" w:rsidP="00B5340C">
            <w:pPr>
              <w:jc w:val="center"/>
              <w:rPr>
                <w:sz w:val="28"/>
                <w:szCs w:val="28"/>
                <w:lang w:val="vi"/>
              </w:rPr>
            </w:pPr>
            <w:r w:rsidRPr="003E28F4">
              <w:rPr>
                <w:sz w:val="28"/>
                <w:szCs w:val="28"/>
                <w:lang w:val="vi"/>
              </w:rPr>
              <w:t>3</w:t>
            </w:r>
            <w:r w:rsidRPr="003E28F4">
              <w:rPr>
                <w:sz w:val="28"/>
                <w:szCs w:val="28"/>
              </w:rPr>
              <w:t>-4</w:t>
            </w:r>
          </w:p>
        </w:tc>
      </w:tr>
      <w:tr w:rsidR="008F780E" w:rsidRPr="002A6C2C" w14:paraId="76BDD4E0" w14:textId="77777777" w:rsidTr="00CE67A0">
        <w:tc>
          <w:tcPr>
            <w:tcW w:w="2410" w:type="dxa"/>
            <w:vMerge/>
          </w:tcPr>
          <w:p w14:paraId="49E395CB" w14:textId="77777777" w:rsidR="008F780E" w:rsidRPr="002A6C2C" w:rsidRDefault="008F780E" w:rsidP="00B5340C">
            <w:pPr>
              <w:rPr>
                <w:sz w:val="28"/>
                <w:szCs w:val="28"/>
                <w:lang w:val="vi"/>
              </w:rPr>
            </w:pPr>
          </w:p>
        </w:tc>
        <w:tc>
          <w:tcPr>
            <w:tcW w:w="4820" w:type="dxa"/>
          </w:tcPr>
          <w:p w14:paraId="3AF66C0F" w14:textId="52ED8B6A" w:rsidR="008F780E" w:rsidRPr="002A6C2C" w:rsidRDefault="008F780E" w:rsidP="008F780E">
            <w:pPr>
              <w:numPr>
                <w:ilvl w:val="0"/>
                <w:numId w:val="4"/>
              </w:numPr>
              <w:ind w:left="126" w:hanging="180"/>
              <w:contextualSpacing/>
              <w:rPr>
                <w:sz w:val="28"/>
                <w:szCs w:val="28"/>
                <w:lang w:val="vi"/>
              </w:rPr>
            </w:pPr>
            <w:r w:rsidRPr="002A6C2C">
              <w:rPr>
                <w:sz w:val="28"/>
                <w:szCs w:val="28"/>
                <w:lang w:val="vi"/>
              </w:rPr>
              <w:t xml:space="preserve">Khả năng kiểm tra thực hiện </w:t>
            </w:r>
            <w:r>
              <w:rPr>
                <w:sz w:val="28"/>
                <w:szCs w:val="28"/>
              </w:rPr>
              <w:t>văn bản</w:t>
            </w:r>
          </w:p>
        </w:tc>
        <w:tc>
          <w:tcPr>
            <w:tcW w:w="2693" w:type="dxa"/>
          </w:tcPr>
          <w:p w14:paraId="1A9C3C31" w14:textId="50756A3F" w:rsidR="008F780E" w:rsidRPr="002A6C2C" w:rsidRDefault="008F780E" w:rsidP="00B5340C">
            <w:pPr>
              <w:jc w:val="center"/>
              <w:rPr>
                <w:sz w:val="28"/>
                <w:szCs w:val="28"/>
                <w:lang w:val="vi"/>
              </w:rPr>
            </w:pPr>
            <w:r w:rsidRPr="003E28F4">
              <w:rPr>
                <w:sz w:val="28"/>
                <w:szCs w:val="28"/>
                <w:lang w:val="vi"/>
              </w:rPr>
              <w:t>3</w:t>
            </w:r>
            <w:r w:rsidRPr="003E28F4">
              <w:rPr>
                <w:sz w:val="28"/>
                <w:szCs w:val="28"/>
              </w:rPr>
              <w:t>-4</w:t>
            </w:r>
          </w:p>
        </w:tc>
      </w:tr>
      <w:tr w:rsidR="008F780E" w:rsidRPr="002A6C2C" w14:paraId="2FC36895" w14:textId="77777777" w:rsidTr="00CE67A0">
        <w:tc>
          <w:tcPr>
            <w:tcW w:w="2410" w:type="dxa"/>
            <w:vMerge/>
          </w:tcPr>
          <w:p w14:paraId="6B9C949A" w14:textId="77777777" w:rsidR="008F780E" w:rsidRPr="002A6C2C" w:rsidRDefault="008F780E" w:rsidP="00B5340C">
            <w:pPr>
              <w:rPr>
                <w:sz w:val="28"/>
                <w:szCs w:val="28"/>
                <w:lang w:val="vi"/>
              </w:rPr>
            </w:pPr>
          </w:p>
        </w:tc>
        <w:tc>
          <w:tcPr>
            <w:tcW w:w="4820" w:type="dxa"/>
          </w:tcPr>
          <w:p w14:paraId="70FDC244" w14:textId="6407C128" w:rsidR="008F780E" w:rsidRPr="002A6C2C" w:rsidRDefault="008F780E" w:rsidP="008F780E">
            <w:pPr>
              <w:numPr>
                <w:ilvl w:val="0"/>
                <w:numId w:val="4"/>
              </w:numPr>
              <w:ind w:left="126" w:hanging="180"/>
              <w:contextualSpacing/>
              <w:rPr>
                <w:sz w:val="28"/>
                <w:szCs w:val="28"/>
                <w:lang w:val="vi"/>
              </w:rPr>
            </w:pPr>
            <w:r>
              <w:rPr>
                <w:sz w:val="28"/>
                <w:szCs w:val="28"/>
                <w:lang w:val="vi"/>
              </w:rPr>
              <w:t>Khả năng thẩm định, góp ý văn bản</w:t>
            </w:r>
          </w:p>
        </w:tc>
        <w:tc>
          <w:tcPr>
            <w:tcW w:w="2693" w:type="dxa"/>
          </w:tcPr>
          <w:p w14:paraId="5212A150" w14:textId="315C9C81" w:rsidR="008F780E" w:rsidRPr="002A6C2C" w:rsidRDefault="008F780E" w:rsidP="00B5340C">
            <w:pPr>
              <w:jc w:val="center"/>
              <w:rPr>
                <w:sz w:val="28"/>
                <w:szCs w:val="28"/>
                <w:lang w:val="vi"/>
              </w:rPr>
            </w:pPr>
            <w:r w:rsidRPr="003E28F4">
              <w:rPr>
                <w:sz w:val="28"/>
                <w:szCs w:val="28"/>
                <w:lang w:val="vi"/>
              </w:rPr>
              <w:t>3</w:t>
            </w:r>
            <w:r w:rsidRPr="003E28F4">
              <w:rPr>
                <w:sz w:val="28"/>
                <w:szCs w:val="28"/>
              </w:rPr>
              <w:t>-4</w:t>
            </w:r>
          </w:p>
        </w:tc>
      </w:tr>
      <w:tr w:rsidR="008F780E" w:rsidRPr="002A6C2C" w14:paraId="7358D100" w14:textId="77777777" w:rsidTr="00CE67A0">
        <w:tc>
          <w:tcPr>
            <w:tcW w:w="2410" w:type="dxa"/>
            <w:vMerge/>
          </w:tcPr>
          <w:p w14:paraId="768FF2E5" w14:textId="77777777" w:rsidR="008F780E" w:rsidRPr="002A6C2C" w:rsidRDefault="008F780E" w:rsidP="00B5340C">
            <w:pPr>
              <w:rPr>
                <w:sz w:val="28"/>
                <w:szCs w:val="28"/>
                <w:lang w:val="vi"/>
              </w:rPr>
            </w:pPr>
          </w:p>
        </w:tc>
        <w:tc>
          <w:tcPr>
            <w:tcW w:w="4820" w:type="dxa"/>
          </w:tcPr>
          <w:p w14:paraId="0B662212" w14:textId="33B7FC26" w:rsidR="008F780E" w:rsidRPr="002A6C2C" w:rsidRDefault="008F780E" w:rsidP="00AC4F4B">
            <w:pPr>
              <w:numPr>
                <w:ilvl w:val="0"/>
                <w:numId w:val="4"/>
              </w:numPr>
              <w:ind w:left="126" w:hanging="180"/>
              <w:contextualSpacing/>
              <w:rPr>
                <w:sz w:val="28"/>
                <w:szCs w:val="28"/>
                <w:lang w:val="vi"/>
              </w:rPr>
            </w:pPr>
            <w:r w:rsidRPr="002A6C2C">
              <w:rPr>
                <w:sz w:val="28"/>
                <w:szCs w:val="28"/>
                <w:lang w:val="vi"/>
              </w:rPr>
              <w:t xml:space="preserve">Khả năng phối hợp thực hiện </w:t>
            </w:r>
            <w:r w:rsidR="00AC4F4B">
              <w:rPr>
                <w:sz w:val="28"/>
                <w:szCs w:val="28"/>
              </w:rPr>
              <w:t>văn bản</w:t>
            </w:r>
          </w:p>
        </w:tc>
        <w:tc>
          <w:tcPr>
            <w:tcW w:w="2693" w:type="dxa"/>
          </w:tcPr>
          <w:p w14:paraId="6835CF26" w14:textId="3FA0934F" w:rsidR="008F780E" w:rsidRPr="002A6C2C" w:rsidRDefault="008F780E" w:rsidP="00B5340C">
            <w:pPr>
              <w:jc w:val="center"/>
              <w:rPr>
                <w:sz w:val="28"/>
                <w:szCs w:val="28"/>
                <w:lang w:val="vi"/>
              </w:rPr>
            </w:pPr>
            <w:r w:rsidRPr="003E28F4">
              <w:rPr>
                <w:sz w:val="28"/>
                <w:szCs w:val="28"/>
                <w:lang w:val="vi"/>
              </w:rPr>
              <w:t>3</w:t>
            </w:r>
            <w:r w:rsidRPr="003E28F4">
              <w:rPr>
                <w:sz w:val="28"/>
                <w:szCs w:val="28"/>
              </w:rPr>
              <w:t>-4</w:t>
            </w:r>
          </w:p>
        </w:tc>
      </w:tr>
      <w:tr w:rsidR="002A6C2C" w:rsidRPr="002A6C2C" w14:paraId="18D5F81E" w14:textId="77777777" w:rsidTr="00CE67A0">
        <w:tc>
          <w:tcPr>
            <w:tcW w:w="2410" w:type="dxa"/>
            <w:vMerge w:val="restart"/>
            <w:vAlign w:val="center"/>
          </w:tcPr>
          <w:p w14:paraId="3156D1EE" w14:textId="77777777" w:rsidR="00B5340C" w:rsidRPr="002A6C2C" w:rsidRDefault="00B5340C" w:rsidP="00B5340C">
            <w:pPr>
              <w:jc w:val="center"/>
              <w:rPr>
                <w:i/>
                <w:sz w:val="28"/>
                <w:szCs w:val="28"/>
                <w:lang w:val="vi"/>
              </w:rPr>
            </w:pPr>
            <w:r w:rsidRPr="002A6C2C">
              <w:rPr>
                <w:i/>
                <w:sz w:val="28"/>
                <w:szCs w:val="28"/>
                <w:lang w:val="vi"/>
              </w:rPr>
              <w:t xml:space="preserve">Nhóm năng lực </w:t>
            </w:r>
          </w:p>
          <w:p w14:paraId="6AC064B6" w14:textId="77777777" w:rsidR="00B5340C" w:rsidRPr="002A6C2C" w:rsidRDefault="00B5340C" w:rsidP="00B5340C">
            <w:pPr>
              <w:jc w:val="center"/>
              <w:rPr>
                <w:i/>
                <w:sz w:val="28"/>
                <w:szCs w:val="28"/>
                <w:lang w:val="vi"/>
              </w:rPr>
            </w:pPr>
            <w:r w:rsidRPr="002A6C2C">
              <w:rPr>
                <w:i/>
                <w:sz w:val="28"/>
                <w:szCs w:val="28"/>
                <w:lang w:val="vi"/>
              </w:rPr>
              <w:t>quản lý</w:t>
            </w:r>
          </w:p>
        </w:tc>
        <w:tc>
          <w:tcPr>
            <w:tcW w:w="4820" w:type="dxa"/>
          </w:tcPr>
          <w:p w14:paraId="71E47E5E" w14:textId="77777777" w:rsidR="00B5340C" w:rsidRPr="002A6C2C" w:rsidRDefault="00B5340C" w:rsidP="00B5340C">
            <w:pPr>
              <w:numPr>
                <w:ilvl w:val="0"/>
                <w:numId w:val="4"/>
              </w:numPr>
              <w:ind w:left="126" w:hanging="180"/>
              <w:contextualSpacing/>
              <w:rPr>
                <w:sz w:val="28"/>
                <w:szCs w:val="28"/>
                <w:lang w:val="vi"/>
              </w:rPr>
            </w:pPr>
            <w:r w:rsidRPr="002A6C2C">
              <w:rPr>
                <w:sz w:val="28"/>
                <w:szCs w:val="28"/>
                <w:lang w:val="vi"/>
              </w:rPr>
              <w:t>Tư duy chiến lược</w:t>
            </w:r>
          </w:p>
        </w:tc>
        <w:tc>
          <w:tcPr>
            <w:tcW w:w="2693" w:type="dxa"/>
          </w:tcPr>
          <w:p w14:paraId="65D0DDB3" w14:textId="345114B9" w:rsidR="00B5340C" w:rsidRPr="002A6C2C" w:rsidRDefault="00AC4F4B" w:rsidP="00B5340C">
            <w:pPr>
              <w:jc w:val="center"/>
              <w:rPr>
                <w:sz w:val="28"/>
                <w:szCs w:val="28"/>
                <w:lang w:val="vi"/>
              </w:rPr>
            </w:pPr>
            <w:r>
              <w:rPr>
                <w:sz w:val="28"/>
                <w:szCs w:val="28"/>
              </w:rPr>
              <w:t>2-</w:t>
            </w:r>
            <w:r w:rsidR="00B5340C" w:rsidRPr="002A6C2C">
              <w:rPr>
                <w:sz w:val="28"/>
                <w:szCs w:val="28"/>
                <w:lang w:val="vi"/>
              </w:rPr>
              <w:t>3</w:t>
            </w:r>
          </w:p>
        </w:tc>
      </w:tr>
      <w:tr w:rsidR="00AC4F4B" w:rsidRPr="002A6C2C" w14:paraId="3E879829" w14:textId="77777777" w:rsidTr="00CE67A0">
        <w:tc>
          <w:tcPr>
            <w:tcW w:w="2410" w:type="dxa"/>
            <w:vMerge/>
          </w:tcPr>
          <w:p w14:paraId="639C5370" w14:textId="77777777" w:rsidR="00AC4F4B" w:rsidRPr="002A6C2C" w:rsidRDefault="00AC4F4B" w:rsidP="00B5340C">
            <w:pPr>
              <w:rPr>
                <w:sz w:val="28"/>
                <w:szCs w:val="28"/>
                <w:lang w:val="vi"/>
              </w:rPr>
            </w:pPr>
          </w:p>
        </w:tc>
        <w:tc>
          <w:tcPr>
            <w:tcW w:w="4820" w:type="dxa"/>
          </w:tcPr>
          <w:p w14:paraId="7F39E6E5" w14:textId="77777777" w:rsidR="00AC4F4B" w:rsidRPr="002A6C2C" w:rsidRDefault="00AC4F4B" w:rsidP="00B5340C">
            <w:pPr>
              <w:numPr>
                <w:ilvl w:val="0"/>
                <w:numId w:val="4"/>
              </w:numPr>
              <w:ind w:left="126" w:hanging="180"/>
              <w:contextualSpacing/>
              <w:rPr>
                <w:sz w:val="28"/>
                <w:szCs w:val="28"/>
                <w:lang w:val="vi"/>
              </w:rPr>
            </w:pPr>
            <w:r w:rsidRPr="002A6C2C">
              <w:rPr>
                <w:sz w:val="28"/>
                <w:szCs w:val="28"/>
                <w:lang w:val="vi"/>
              </w:rPr>
              <w:t>Quản lý sự thay đổi</w:t>
            </w:r>
          </w:p>
        </w:tc>
        <w:tc>
          <w:tcPr>
            <w:tcW w:w="2693" w:type="dxa"/>
          </w:tcPr>
          <w:p w14:paraId="6B5BDF04" w14:textId="0BAA28B7" w:rsidR="00AC4F4B" w:rsidRPr="002A6C2C" w:rsidRDefault="00AC4F4B" w:rsidP="00B5340C">
            <w:pPr>
              <w:jc w:val="center"/>
              <w:rPr>
                <w:sz w:val="28"/>
                <w:szCs w:val="28"/>
                <w:lang w:val="vi"/>
              </w:rPr>
            </w:pPr>
            <w:r w:rsidRPr="00FE3E33">
              <w:rPr>
                <w:sz w:val="28"/>
                <w:szCs w:val="28"/>
              </w:rPr>
              <w:t>2-</w:t>
            </w:r>
            <w:r w:rsidRPr="00FE3E33">
              <w:rPr>
                <w:sz w:val="28"/>
                <w:szCs w:val="28"/>
                <w:lang w:val="vi"/>
              </w:rPr>
              <w:t>3</w:t>
            </w:r>
          </w:p>
        </w:tc>
      </w:tr>
      <w:tr w:rsidR="00AC4F4B" w:rsidRPr="002A6C2C" w14:paraId="5BB261A8" w14:textId="77777777" w:rsidTr="00CE67A0">
        <w:tc>
          <w:tcPr>
            <w:tcW w:w="2410" w:type="dxa"/>
            <w:vMerge/>
          </w:tcPr>
          <w:p w14:paraId="72E53289" w14:textId="77777777" w:rsidR="00AC4F4B" w:rsidRPr="002A6C2C" w:rsidRDefault="00AC4F4B" w:rsidP="00B5340C">
            <w:pPr>
              <w:rPr>
                <w:sz w:val="28"/>
                <w:szCs w:val="28"/>
                <w:lang w:val="vi"/>
              </w:rPr>
            </w:pPr>
          </w:p>
        </w:tc>
        <w:tc>
          <w:tcPr>
            <w:tcW w:w="4820" w:type="dxa"/>
          </w:tcPr>
          <w:p w14:paraId="5DD0A336" w14:textId="77777777" w:rsidR="00AC4F4B" w:rsidRPr="002A6C2C" w:rsidRDefault="00AC4F4B" w:rsidP="00B5340C">
            <w:pPr>
              <w:numPr>
                <w:ilvl w:val="0"/>
                <w:numId w:val="4"/>
              </w:numPr>
              <w:ind w:left="126" w:hanging="180"/>
              <w:contextualSpacing/>
              <w:rPr>
                <w:sz w:val="28"/>
                <w:szCs w:val="28"/>
                <w:lang w:val="vi"/>
              </w:rPr>
            </w:pPr>
            <w:r w:rsidRPr="002A6C2C">
              <w:rPr>
                <w:sz w:val="28"/>
                <w:szCs w:val="28"/>
                <w:lang w:val="vi"/>
              </w:rPr>
              <w:t>Ra quyết định</w:t>
            </w:r>
          </w:p>
        </w:tc>
        <w:tc>
          <w:tcPr>
            <w:tcW w:w="2693" w:type="dxa"/>
          </w:tcPr>
          <w:p w14:paraId="281228C2" w14:textId="0B8EEA0D" w:rsidR="00AC4F4B" w:rsidRPr="002A6C2C" w:rsidRDefault="00AC4F4B" w:rsidP="00B5340C">
            <w:pPr>
              <w:jc w:val="center"/>
              <w:rPr>
                <w:i/>
                <w:sz w:val="28"/>
                <w:szCs w:val="28"/>
                <w:lang w:val="vi"/>
              </w:rPr>
            </w:pPr>
            <w:r w:rsidRPr="00FE3E33">
              <w:rPr>
                <w:sz w:val="28"/>
                <w:szCs w:val="28"/>
              </w:rPr>
              <w:t>2-</w:t>
            </w:r>
            <w:r w:rsidRPr="00FE3E33">
              <w:rPr>
                <w:sz w:val="28"/>
                <w:szCs w:val="28"/>
                <w:lang w:val="vi"/>
              </w:rPr>
              <w:t>3</w:t>
            </w:r>
          </w:p>
        </w:tc>
      </w:tr>
      <w:tr w:rsidR="00AC4F4B" w:rsidRPr="002A6C2C" w14:paraId="220060F3" w14:textId="77777777" w:rsidTr="00CE67A0">
        <w:tc>
          <w:tcPr>
            <w:tcW w:w="2410" w:type="dxa"/>
            <w:vMerge/>
          </w:tcPr>
          <w:p w14:paraId="6559594C" w14:textId="77777777" w:rsidR="00AC4F4B" w:rsidRPr="002A6C2C" w:rsidRDefault="00AC4F4B" w:rsidP="00B5340C">
            <w:pPr>
              <w:rPr>
                <w:sz w:val="28"/>
                <w:szCs w:val="28"/>
                <w:lang w:val="vi"/>
              </w:rPr>
            </w:pPr>
          </w:p>
        </w:tc>
        <w:tc>
          <w:tcPr>
            <w:tcW w:w="4820" w:type="dxa"/>
          </w:tcPr>
          <w:p w14:paraId="2FC3AEB3" w14:textId="77777777" w:rsidR="00AC4F4B" w:rsidRPr="002A6C2C" w:rsidRDefault="00AC4F4B" w:rsidP="00B5340C">
            <w:pPr>
              <w:numPr>
                <w:ilvl w:val="0"/>
                <w:numId w:val="4"/>
              </w:numPr>
              <w:ind w:left="126" w:hanging="180"/>
              <w:contextualSpacing/>
              <w:rPr>
                <w:sz w:val="28"/>
                <w:szCs w:val="28"/>
                <w:lang w:val="vi"/>
              </w:rPr>
            </w:pPr>
            <w:r w:rsidRPr="002A6C2C">
              <w:rPr>
                <w:sz w:val="28"/>
                <w:szCs w:val="28"/>
                <w:lang w:val="vi"/>
              </w:rPr>
              <w:t>Quản lý nguồn lực</w:t>
            </w:r>
          </w:p>
        </w:tc>
        <w:tc>
          <w:tcPr>
            <w:tcW w:w="2693" w:type="dxa"/>
          </w:tcPr>
          <w:p w14:paraId="0111C6B3" w14:textId="4B4CB84E" w:rsidR="00AC4F4B" w:rsidRPr="002A6C2C" w:rsidRDefault="00AC4F4B" w:rsidP="00B5340C">
            <w:pPr>
              <w:jc w:val="center"/>
              <w:rPr>
                <w:i/>
                <w:sz w:val="28"/>
                <w:szCs w:val="28"/>
                <w:lang w:val="vi"/>
              </w:rPr>
            </w:pPr>
            <w:r w:rsidRPr="00FE3E33">
              <w:rPr>
                <w:sz w:val="28"/>
                <w:szCs w:val="28"/>
              </w:rPr>
              <w:t>2-</w:t>
            </w:r>
            <w:r w:rsidRPr="00FE3E33">
              <w:rPr>
                <w:sz w:val="28"/>
                <w:szCs w:val="28"/>
                <w:lang w:val="vi"/>
              </w:rPr>
              <w:t>3</w:t>
            </w:r>
          </w:p>
        </w:tc>
      </w:tr>
      <w:tr w:rsidR="00AC4F4B" w:rsidRPr="002A6C2C" w14:paraId="57703DF6" w14:textId="77777777" w:rsidTr="00CE67A0">
        <w:tc>
          <w:tcPr>
            <w:tcW w:w="2410" w:type="dxa"/>
            <w:vMerge/>
          </w:tcPr>
          <w:p w14:paraId="03940C4B" w14:textId="77777777" w:rsidR="00AC4F4B" w:rsidRPr="002A6C2C" w:rsidRDefault="00AC4F4B" w:rsidP="00B5340C">
            <w:pPr>
              <w:rPr>
                <w:sz w:val="28"/>
                <w:szCs w:val="28"/>
                <w:lang w:val="vi"/>
              </w:rPr>
            </w:pPr>
          </w:p>
        </w:tc>
        <w:tc>
          <w:tcPr>
            <w:tcW w:w="4820" w:type="dxa"/>
          </w:tcPr>
          <w:p w14:paraId="61A85932" w14:textId="77777777" w:rsidR="00AC4F4B" w:rsidRPr="002A6C2C" w:rsidRDefault="00AC4F4B" w:rsidP="00B5340C">
            <w:pPr>
              <w:numPr>
                <w:ilvl w:val="0"/>
                <w:numId w:val="4"/>
              </w:numPr>
              <w:ind w:left="126" w:hanging="180"/>
              <w:contextualSpacing/>
              <w:rPr>
                <w:sz w:val="28"/>
                <w:szCs w:val="28"/>
                <w:lang w:val="vi"/>
              </w:rPr>
            </w:pPr>
            <w:r w:rsidRPr="002A6C2C">
              <w:rPr>
                <w:sz w:val="28"/>
                <w:szCs w:val="28"/>
                <w:lang w:val="vi"/>
              </w:rPr>
              <w:t>Phát triển nhân viên</w:t>
            </w:r>
          </w:p>
        </w:tc>
        <w:tc>
          <w:tcPr>
            <w:tcW w:w="2693" w:type="dxa"/>
          </w:tcPr>
          <w:p w14:paraId="1272C159" w14:textId="25822802" w:rsidR="00AC4F4B" w:rsidRPr="002A6C2C" w:rsidRDefault="00AC4F4B" w:rsidP="00B5340C">
            <w:pPr>
              <w:jc w:val="center"/>
              <w:rPr>
                <w:i/>
                <w:sz w:val="28"/>
                <w:szCs w:val="28"/>
                <w:lang w:val="vi"/>
              </w:rPr>
            </w:pPr>
            <w:r w:rsidRPr="00FE3E33">
              <w:rPr>
                <w:sz w:val="28"/>
                <w:szCs w:val="28"/>
              </w:rPr>
              <w:t>2-</w:t>
            </w:r>
            <w:r w:rsidRPr="00FE3E33">
              <w:rPr>
                <w:sz w:val="28"/>
                <w:szCs w:val="28"/>
                <w:lang w:val="vi"/>
              </w:rPr>
              <w:t>3</w:t>
            </w:r>
          </w:p>
        </w:tc>
      </w:tr>
    </w:tbl>
    <w:p w14:paraId="0805DCEA" w14:textId="77777777" w:rsidR="005E62CC" w:rsidRPr="002A6C2C" w:rsidRDefault="005E62CC" w:rsidP="00B5340C">
      <w:pPr>
        <w:widowControl w:val="0"/>
        <w:autoSpaceDE w:val="0"/>
        <w:autoSpaceDN w:val="0"/>
        <w:spacing w:after="0" w:line="240" w:lineRule="auto"/>
        <w:rPr>
          <w:rFonts w:ascii="Times New Roman" w:eastAsia="Times New Roman" w:hAnsi="Times New Roman" w:cs="Times New Roman"/>
          <w:b/>
          <w:sz w:val="28"/>
          <w:szCs w:val="28"/>
          <w:lang w:val="vi"/>
        </w:rPr>
      </w:pPr>
    </w:p>
    <w:p w14:paraId="63F8A89D" w14:textId="6D36A42B" w:rsidR="005E62CC" w:rsidRPr="00AC4F4B" w:rsidRDefault="00E75864" w:rsidP="00AC4F4B">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Phê duyệt của lãnh đạo</w:t>
      </w:r>
    </w:p>
    <w:p w14:paraId="5569844C" w14:textId="77777777" w:rsidR="005E62CC" w:rsidRPr="002A6C2C" w:rsidRDefault="005E62CC" w:rsidP="005E62CC">
      <w:pPr>
        <w:rPr>
          <w:rFonts w:ascii="Times New Roman" w:eastAsia="Times New Roman" w:hAnsi="Times New Roman" w:cs="Times New Roman"/>
          <w:sz w:val="28"/>
          <w:szCs w:val="28"/>
          <w:lang w:val="vi"/>
        </w:rPr>
      </w:pPr>
    </w:p>
    <w:p w14:paraId="4C053BB7" w14:textId="77777777" w:rsidR="005E62CC" w:rsidRPr="002A6C2C" w:rsidRDefault="005E62CC" w:rsidP="005E62CC">
      <w:pPr>
        <w:rPr>
          <w:rFonts w:ascii="Times New Roman" w:eastAsia="Times New Roman" w:hAnsi="Times New Roman" w:cs="Times New Roman"/>
          <w:sz w:val="28"/>
          <w:szCs w:val="28"/>
          <w:lang w:val="vi"/>
        </w:rPr>
      </w:pPr>
    </w:p>
    <w:p w14:paraId="7FD0A8BA" w14:textId="77777777" w:rsidR="005E62CC" w:rsidRPr="002A6C2C" w:rsidRDefault="005E62CC" w:rsidP="005E62CC">
      <w:pPr>
        <w:rPr>
          <w:rFonts w:ascii="Times New Roman" w:eastAsia="Times New Roman" w:hAnsi="Times New Roman" w:cs="Times New Roman"/>
          <w:sz w:val="28"/>
          <w:szCs w:val="28"/>
          <w:lang w:val="vi"/>
        </w:rPr>
      </w:pPr>
    </w:p>
    <w:p w14:paraId="154C720B" w14:textId="1688B711" w:rsidR="00B5340C" w:rsidRDefault="00B5340C" w:rsidP="003F1E84">
      <w:pPr>
        <w:rPr>
          <w:rFonts w:ascii="Times New Roman" w:eastAsia="Times New Roman" w:hAnsi="Times New Roman" w:cs="Times New Roman"/>
          <w:sz w:val="28"/>
          <w:szCs w:val="28"/>
        </w:rPr>
      </w:pPr>
    </w:p>
    <w:p w14:paraId="6418ED5A" w14:textId="77777777" w:rsidR="006C30EB" w:rsidRDefault="006C30EB" w:rsidP="003F1E84">
      <w:pPr>
        <w:rPr>
          <w:rFonts w:ascii="Times New Roman" w:eastAsia="Times New Roman" w:hAnsi="Times New Roman" w:cs="Times New Roman"/>
          <w:sz w:val="28"/>
          <w:szCs w:val="28"/>
        </w:rPr>
      </w:pPr>
    </w:p>
    <w:p w14:paraId="2B566EDD" w14:textId="77777777" w:rsidR="006C30EB" w:rsidRDefault="006C30EB" w:rsidP="003F1E84">
      <w:pPr>
        <w:rPr>
          <w:rFonts w:ascii="Times New Roman" w:eastAsia="Times New Roman" w:hAnsi="Times New Roman" w:cs="Times New Roman"/>
          <w:sz w:val="28"/>
          <w:szCs w:val="28"/>
        </w:rPr>
      </w:pPr>
    </w:p>
    <w:p w14:paraId="2DE7CD9B" w14:textId="77777777" w:rsidR="006C30EB" w:rsidRDefault="006C30EB" w:rsidP="003F1E84">
      <w:pPr>
        <w:rPr>
          <w:rFonts w:ascii="Times New Roman" w:eastAsia="Times New Roman" w:hAnsi="Times New Roman" w:cs="Times New Roman"/>
          <w:sz w:val="28"/>
          <w:szCs w:val="28"/>
        </w:rPr>
      </w:pPr>
    </w:p>
    <w:p w14:paraId="30C78B6D" w14:textId="77777777" w:rsidR="006C30EB" w:rsidRDefault="006C30EB" w:rsidP="003F1E84">
      <w:pPr>
        <w:rPr>
          <w:rFonts w:ascii="Times New Roman" w:eastAsia="Times New Roman" w:hAnsi="Times New Roman" w:cs="Times New Roman"/>
          <w:sz w:val="28"/>
          <w:szCs w:val="28"/>
        </w:rPr>
      </w:pPr>
    </w:p>
    <w:p w14:paraId="723C9F73" w14:textId="77777777" w:rsidR="006C30EB" w:rsidRDefault="006C30EB" w:rsidP="003F1E84">
      <w:pPr>
        <w:rPr>
          <w:rFonts w:ascii="Times New Roman" w:eastAsia="Times New Roman" w:hAnsi="Times New Roman" w:cs="Times New Roman"/>
          <w:sz w:val="28"/>
          <w:szCs w:val="28"/>
        </w:rPr>
      </w:pPr>
    </w:p>
    <w:p w14:paraId="1ABDEA3A" w14:textId="77777777" w:rsidR="006C30EB" w:rsidRDefault="006C30EB" w:rsidP="003F1E84">
      <w:pPr>
        <w:rPr>
          <w:rFonts w:ascii="Times New Roman" w:eastAsia="Times New Roman" w:hAnsi="Times New Roman" w:cs="Times New Roman"/>
          <w:sz w:val="28"/>
          <w:szCs w:val="28"/>
        </w:rPr>
      </w:pPr>
    </w:p>
    <w:p w14:paraId="02CF78D5" w14:textId="77777777" w:rsidR="006C30EB" w:rsidRDefault="006C30EB" w:rsidP="003F1E84">
      <w:pPr>
        <w:rPr>
          <w:rFonts w:ascii="Times New Roman" w:eastAsia="Times New Roman" w:hAnsi="Times New Roman" w:cs="Times New Roman"/>
          <w:sz w:val="28"/>
          <w:szCs w:val="28"/>
        </w:rPr>
      </w:pPr>
    </w:p>
    <w:p w14:paraId="6C5B3AF9" w14:textId="77777777" w:rsidR="006C30EB" w:rsidRDefault="006C30EB" w:rsidP="003F1E84">
      <w:pPr>
        <w:rPr>
          <w:rFonts w:ascii="Times New Roman" w:eastAsia="Times New Roman" w:hAnsi="Times New Roman" w:cs="Times New Roman"/>
          <w:sz w:val="28"/>
          <w:szCs w:val="28"/>
        </w:rPr>
      </w:pPr>
    </w:p>
    <w:p w14:paraId="02F25A20" w14:textId="77777777" w:rsidR="006C30EB" w:rsidRDefault="006C30EB" w:rsidP="003F1E84">
      <w:pPr>
        <w:rPr>
          <w:rFonts w:ascii="Times New Roman" w:eastAsia="Times New Roman" w:hAnsi="Times New Roman" w:cs="Times New Roman"/>
          <w:sz w:val="28"/>
          <w:szCs w:val="28"/>
        </w:rPr>
      </w:pPr>
    </w:p>
    <w:p w14:paraId="267824D0" w14:textId="77777777" w:rsidR="006C30EB" w:rsidRDefault="006C30EB" w:rsidP="003F1E84">
      <w:pPr>
        <w:rPr>
          <w:rFonts w:ascii="Times New Roman" w:eastAsia="Times New Roman" w:hAnsi="Times New Roman" w:cs="Times New Roman"/>
          <w:sz w:val="28"/>
          <w:szCs w:val="28"/>
        </w:rPr>
      </w:pPr>
    </w:p>
    <w:p w14:paraId="6A291954" w14:textId="77777777" w:rsidR="006C30EB" w:rsidRPr="009B399F" w:rsidRDefault="006C30EB" w:rsidP="003F1E84">
      <w:pPr>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539"/>
      </w:tblGrid>
      <w:tr w:rsidR="002A6C2C" w:rsidRPr="002A6C2C" w14:paraId="55E029CB" w14:textId="77777777" w:rsidTr="006B52DD">
        <w:tc>
          <w:tcPr>
            <w:tcW w:w="3369" w:type="dxa"/>
          </w:tcPr>
          <w:p w14:paraId="30BFC2B9" w14:textId="77777777" w:rsidR="00184D07" w:rsidRPr="002A6C2C" w:rsidRDefault="00184D07" w:rsidP="006B52DD">
            <w:pPr>
              <w:widowControl w:val="0"/>
              <w:autoSpaceDE w:val="0"/>
              <w:autoSpaceDN w:val="0"/>
              <w:spacing w:before="5"/>
              <w:jc w:val="center"/>
              <w:rPr>
                <w:b/>
                <w:sz w:val="28"/>
                <w:szCs w:val="28"/>
              </w:rPr>
            </w:pPr>
            <w:r w:rsidRPr="002A6C2C">
              <w:rPr>
                <w:b/>
                <w:sz w:val="28"/>
                <w:szCs w:val="28"/>
              </w:rPr>
              <w:lastRenderedPageBreak/>
              <w:t>BỘ TƯ PHÁP</w:t>
            </w:r>
          </w:p>
          <w:p w14:paraId="479E0BEC" w14:textId="77777777" w:rsidR="00184D07" w:rsidRPr="002A6C2C" w:rsidRDefault="00184D07" w:rsidP="006B52DD">
            <w:pPr>
              <w:widowControl w:val="0"/>
              <w:autoSpaceDE w:val="0"/>
              <w:autoSpaceDN w:val="0"/>
              <w:spacing w:before="5"/>
              <w:jc w:val="center"/>
              <w:rPr>
                <w:b/>
                <w:sz w:val="28"/>
                <w:szCs w:val="28"/>
              </w:rPr>
            </w:pPr>
            <w:r w:rsidRPr="002A6C2C">
              <w:rPr>
                <w:b/>
                <w:noProof/>
                <w:sz w:val="28"/>
                <w:szCs w:val="28"/>
              </w:rPr>
              <mc:AlternateContent>
                <mc:Choice Requires="wps">
                  <w:drawing>
                    <wp:anchor distT="0" distB="0" distL="114300" distR="114300" simplePos="0" relativeHeight="251668480" behindDoc="0" locked="0" layoutInCell="1" allowOverlap="1" wp14:anchorId="4F5C5616" wp14:editId="245F6E53">
                      <wp:simplePos x="0" y="0"/>
                      <wp:positionH relativeFrom="column">
                        <wp:posOffset>691000</wp:posOffset>
                      </wp:positionH>
                      <wp:positionV relativeFrom="paragraph">
                        <wp:posOffset>67379</wp:posOffset>
                      </wp:positionV>
                      <wp:extent cx="486033"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48603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C68E3D"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4.4pt,5.3pt" to="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jFwAEAAHkDAAAOAAAAZHJzL2Uyb0RvYy54bWysU8tu2zAQvBfoPxC815KdOkgEyznESC99&#10;BGj6ARs+JAJ8gcta9t93SdlO2tyC+kAvd7nDmeFqc3dwlu1VQhN8z5eLljPlRZDGDz3/9fTw6YYz&#10;zOAl2OBVz48K+d3244fNFDu1CmOwUiVGIB67KfZ8zDl2TYNiVA5wEaLyVNQhOci0TUMjE0yE7myz&#10;atvrZgpJxhSEQqTsbi7ybcXXWon8Q2tUmdmeE7dc11TX57I22w10Q4I4GnGiAe9g4cB4uvQCtYMM&#10;7Hcyb6CcESlg0HkhgmuC1kaoqoHULNt/1PwcIaqqhczBeLEJ/x+s+L6/94+JbJgidhgfU1Fx0MmV&#10;f+LHDtWs48UsdchMUPLzzXV7dcWZOJeal76YMH9RwbES9NwaX2RAB/uvmOkuOno+UtI+PBhr61NY&#10;z6ae365Xa0IGGghtIVPoouw5+oEzsANNmsipImKwRpbugoNHvLeJ7YEem2ZEhumJ2HJmATMVSEL9&#10;zY0jSDUfvV1Tep4EhPwtyDm9bM95ojtDV+Z/XVlk7ADHuaWWChJ1WF8oqTqDJ9UvFpfoOchjdb4p&#10;O3rf2naaxTJAr/cUv/5itn8AAAD//wMAUEsDBBQABgAIAAAAIQBSJiq93AAAAAkBAAAPAAAAZHJz&#10;L2Rvd25yZXYueG1sTI9BT8MwDIXvSPyHyEhcpi1hE1NVmk6IrTcuG6Bdvca0FY3TNdlW+PWk4jBu&#10;fvbT8/ey1WBbcabeN441PMwUCOLSmYYrDe9vxTQB4QOywdYxafgmD6v89ibD1LgLb+m8C5WIIexT&#10;1FCH0KVS+rImi37mOuJ4+3S9xRBlX0nT4yWG21bOlVpKiw3HDzV29FJT+bU7WQ2++KBj8TMpJ2q/&#10;qBzNj+vXDWp9fzc8P4EINISrGUb8iA55ZDq4Exsv2qhVEtHDOCxBjIbkcQHi8LeQeSb/N8h/AQAA&#10;//8DAFBLAQItABQABgAIAAAAIQC2gziS/gAAAOEBAAATAAAAAAAAAAAAAAAAAAAAAABbQ29udGVu&#10;dF9UeXBlc10ueG1sUEsBAi0AFAAGAAgAAAAhADj9If/WAAAAlAEAAAsAAAAAAAAAAAAAAAAALwEA&#10;AF9yZWxzLy5yZWxzUEsBAi0AFAAGAAgAAAAhAJNlWMXAAQAAeQMAAA4AAAAAAAAAAAAAAAAALgIA&#10;AGRycy9lMm9Eb2MueG1sUEsBAi0AFAAGAAgAAAAhAFImKr3cAAAACQEAAA8AAAAAAAAAAAAAAAAA&#10;GgQAAGRycy9kb3ducmV2LnhtbFBLBQYAAAAABAAEAPMAAAAjBQAAAAA=&#10;"/>
                  </w:pict>
                </mc:Fallback>
              </mc:AlternateContent>
            </w:r>
          </w:p>
        </w:tc>
        <w:tc>
          <w:tcPr>
            <w:tcW w:w="6662" w:type="dxa"/>
          </w:tcPr>
          <w:p w14:paraId="153C38F9" w14:textId="77777777" w:rsidR="00184D07" w:rsidRPr="002A6C2C" w:rsidRDefault="00184D07" w:rsidP="006B52DD">
            <w:pPr>
              <w:widowControl w:val="0"/>
              <w:autoSpaceDE w:val="0"/>
              <w:autoSpaceDN w:val="0"/>
              <w:spacing w:before="5"/>
              <w:jc w:val="center"/>
              <w:rPr>
                <w:b/>
                <w:sz w:val="28"/>
                <w:szCs w:val="28"/>
              </w:rPr>
            </w:pPr>
            <w:r w:rsidRPr="002A6C2C">
              <w:rPr>
                <w:b/>
                <w:sz w:val="28"/>
                <w:szCs w:val="28"/>
              </w:rPr>
              <w:t>CỘNG HÒA XÃ HỘI CHỦ NGHĨA VIỆT NAM</w:t>
            </w:r>
          </w:p>
          <w:p w14:paraId="426272F0" w14:textId="77777777" w:rsidR="00184D07" w:rsidRPr="002A6C2C" w:rsidRDefault="00184D07" w:rsidP="006B52DD">
            <w:pPr>
              <w:widowControl w:val="0"/>
              <w:autoSpaceDE w:val="0"/>
              <w:autoSpaceDN w:val="0"/>
              <w:spacing w:before="5"/>
              <w:jc w:val="center"/>
              <w:rPr>
                <w:b/>
                <w:sz w:val="28"/>
                <w:szCs w:val="28"/>
              </w:rPr>
            </w:pPr>
            <w:r w:rsidRPr="002A6C2C">
              <w:rPr>
                <w:b/>
                <w:sz w:val="28"/>
                <w:szCs w:val="28"/>
              </w:rPr>
              <w:t>Độc lập - Tự do - Hạnh phúc</w:t>
            </w:r>
          </w:p>
        </w:tc>
      </w:tr>
    </w:tbl>
    <w:p w14:paraId="13B02AF6" w14:textId="77777777" w:rsidR="00184D07" w:rsidRPr="002A6C2C" w:rsidRDefault="00184D07" w:rsidP="00184D07">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7C1838F2" wp14:editId="484D911A">
                <wp:simplePos x="0" y="0"/>
                <wp:positionH relativeFrom="column">
                  <wp:posOffset>3112608</wp:posOffset>
                </wp:positionH>
                <wp:positionV relativeFrom="paragraph">
                  <wp:posOffset>51394</wp:posOffset>
                </wp:positionV>
                <wp:extent cx="2071991"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207199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D5B94B"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1pt,4.05pt" to="408.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vgwAEAAHoDAAAOAAAAZHJzL2Uyb0RvYy54bWysU8tu2zAQvBfoPxC815IMuK0FyznESC99&#10;BGj6ARs+JAJ8gcta9t93SdlO2t6K+kAvd7nDmeFqd3dylh1VQhP8wLtVy5nyIkjjx4H/eHp495Ez&#10;zOAl2ODVwM8K+d3+7ZvdHHu1DlOwUiVGIB77OQ58yjn2TYNiUg5wFaLyVNQhOci0TWMjE8yE7myz&#10;btv3zRySjCkIhUjZw1Lk+4qvtRL5m9aoMrMDJ265rqmuz2Vt9jvoxwRxMuJCA/6BhQPj6dIb1AEy&#10;sJ/J/AXljEgBg84rEVwTtDZCVQ2kpmv/UPN9gqiqFjIH480m/H+w4uvx3j8msmGO2GN8TEXFSSdX&#10;/okfO1Wzzjez1CkzQcl1+6HbbjvOxLXWvDTGhPmTCo6VYODW+KIDejh+xkyX0dHrkZL24cFYW9/C&#10;ejYPfLtZbwgZaCK0hUyhi3Lg6EfOwI40aiKniojBGlm6Cw6e8d4mdgR6bRoSGeYnosuZBcxUIA31&#10;tzROINVydLuh9DIKCPlLkEu6a695ortAV+a/XVlkHACnpaWWChJ1WF8oqTqEF9UvHpfoOchztb4p&#10;O3rg2nYZxjJBr/cUv/5k9r8AAAD//wMAUEsDBBQABgAIAAAAIQDVuBg/2wAAAAcBAAAPAAAAZHJz&#10;L2Rvd25yZXYueG1sTI7BTsMwEETvSPyDtUhcqtZOgCqEOBUCcuPSQsV1Gy9JRLxOY7cNfD2GCxxH&#10;M3rzitVke3Gk0XeONSQLBYK4dqbjRsPrSzXPQPiAbLB3TBo+ycOqPD8rMDfuxGs6bkIjIoR9jhra&#10;EIZcSl+3ZNEv3EAcu3c3Wgwxjo00I54i3PYyVWopLXYcH1oc6KGl+mNzsBp8taV99TWrZ+rtqnGU&#10;7h+fn1Dry4vp/g5EoCn8jeFHP6pDGZ127sDGi17D9a1K41RDloCIfZYsb0DsfrMsC/nfv/wGAAD/&#10;/wMAUEsBAi0AFAAGAAgAAAAhALaDOJL+AAAA4QEAABMAAAAAAAAAAAAAAAAAAAAAAFtDb250ZW50&#10;X1R5cGVzXS54bWxQSwECLQAUAAYACAAAACEAOP0h/9YAAACUAQAACwAAAAAAAAAAAAAAAAAvAQAA&#10;X3JlbHMvLnJlbHNQSwECLQAUAAYACAAAACEAKinL4MABAAB6AwAADgAAAAAAAAAAAAAAAAAuAgAA&#10;ZHJzL2Uyb0RvYy54bWxQSwECLQAUAAYACAAAACEA1bgYP9sAAAAHAQAADwAAAAAAAAAAAAAAAAAa&#10;BAAAZHJzL2Rvd25yZXYueG1sUEsFBgAAAAAEAAQA8wAAACIFAAAAAA==&#10;"/>
            </w:pict>
          </mc:Fallback>
        </mc:AlternateContent>
      </w:r>
    </w:p>
    <w:p w14:paraId="686CED84" w14:textId="77777777" w:rsidR="00184D07" w:rsidRPr="002A6C2C" w:rsidRDefault="00184D07" w:rsidP="00184D07">
      <w:pPr>
        <w:jc w:val="center"/>
        <w:rPr>
          <w:rFonts w:ascii="Times New Roman" w:hAnsi="Times New Roman" w:cs="Times New Roman"/>
          <w:b/>
          <w:sz w:val="28"/>
          <w:szCs w:val="28"/>
        </w:rPr>
      </w:pPr>
      <w:r w:rsidRPr="002A6C2C">
        <w:rPr>
          <w:rFonts w:ascii="Times New Roman" w:hAnsi="Times New Roman" w:cs="Times New Roman"/>
          <w:b/>
          <w:sz w:val="28"/>
          <w:szCs w:val="28"/>
        </w:rPr>
        <w:t>BẢN MÔ TẢ VỊ TRÍ VIỆC LÀM</w:t>
      </w:r>
    </w:p>
    <w:tbl>
      <w:tblPr>
        <w:tblW w:w="9786" w:type="dxa"/>
        <w:tblBorders>
          <w:bottom w:val="single" w:sz="4" w:space="0" w:color="auto"/>
        </w:tblBorders>
        <w:tblLayout w:type="fixed"/>
        <w:tblCellMar>
          <w:left w:w="0" w:type="dxa"/>
          <w:right w:w="0" w:type="dxa"/>
        </w:tblCellMar>
        <w:tblLook w:val="01E0" w:firstRow="1" w:lastRow="1" w:firstColumn="1" w:lastColumn="1" w:noHBand="0" w:noVBand="0"/>
      </w:tblPr>
      <w:tblGrid>
        <w:gridCol w:w="2840"/>
        <w:gridCol w:w="2694"/>
        <w:gridCol w:w="4252"/>
      </w:tblGrid>
      <w:tr w:rsidR="002A6C2C" w:rsidRPr="002A6C2C" w14:paraId="632DA200" w14:textId="77777777" w:rsidTr="00594F62">
        <w:trPr>
          <w:cantSplit/>
          <w:trHeight w:val="493"/>
        </w:trPr>
        <w:tc>
          <w:tcPr>
            <w:tcW w:w="5534" w:type="dxa"/>
            <w:gridSpan w:val="2"/>
            <w:vMerge w:val="restart"/>
            <w:tcBorders>
              <w:top w:val="single" w:sz="4" w:space="0" w:color="auto"/>
              <w:left w:val="single" w:sz="4" w:space="0" w:color="auto"/>
              <w:right w:val="single" w:sz="4" w:space="0" w:color="auto"/>
            </w:tcBorders>
            <w:vAlign w:val="center"/>
          </w:tcPr>
          <w:p w14:paraId="35E0CC1A" w14:textId="15E3C43F" w:rsidR="00184D07" w:rsidRPr="002A6C2C" w:rsidRDefault="00184D07" w:rsidP="00CB168B">
            <w:pPr>
              <w:tabs>
                <w:tab w:val="center" w:pos="4320"/>
                <w:tab w:val="right" w:pos="8640"/>
              </w:tabs>
              <w:spacing w:before="40" w:after="40" w:line="240" w:lineRule="auto"/>
              <w:ind w:left="147"/>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Tên VTVL: </w:t>
            </w:r>
            <w:r w:rsidRPr="002A6C2C">
              <w:rPr>
                <w:rFonts w:ascii="Times New Roman" w:eastAsia="Times New Roman" w:hAnsi="Times New Roman" w:cs="Times New Roman"/>
                <w:b/>
                <w:spacing w:val="-8"/>
                <w:sz w:val="28"/>
                <w:szCs w:val="28"/>
                <w:lang w:val="nl-NL"/>
              </w:rPr>
              <w:t xml:space="preserve">Chuyên viên về </w:t>
            </w:r>
            <w:r w:rsidR="000E3B6E" w:rsidRPr="002A6C2C">
              <w:rPr>
                <w:rFonts w:ascii="Times New Roman" w:eastAsia="Times New Roman" w:hAnsi="Times New Roman" w:cs="Times New Roman"/>
                <w:b/>
                <w:spacing w:val="-8"/>
                <w:sz w:val="28"/>
                <w:szCs w:val="28"/>
                <w:lang w:val="nl-NL"/>
              </w:rPr>
              <w:t xml:space="preserve">xây </w:t>
            </w:r>
            <w:r w:rsidRPr="002A6C2C">
              <w:rPr>
                <w:rFonts w:ascii="Times New Roman" w:eastAsia="Times New Roman" w:hAnsi="Times New Roman" w:cs="Times New Roman"/>
                <w:b/>
                <w:spacing w:val="-8"/>
                <w:sz w:val="28"/>
                <w:szCs w:val="28"/>
                <w:lang w:val="nl-NL"/>
              </w:rPr>
              <w:t>dựng pháp luật (gồm xây dựng chính sách, pháp luật)</w:t>
            </w:r>
          </w:p>
        </w:tc>
        <w:tc>
          <w:tcPr>
            <w:tcW w:w="4252" w:type="dxa"/>
            <w:tcBorders>
              <w:top w:val="single" w:sz="4" w:space="0" w:color="auto"/>
              <w:left w:val="single" w:sz="4" w:space="0" w:color="auto"/>
              <w:bottom w:val="single" w:sz="4" w:space="0" w:color="auto"/>
              <w:right w:val="single" w:sz="4" w:space="0" w:color="auto"/>
            </w:tcBorders>
            <w:vAlign w:val="center"/>
          </w:tcPr>
          <w:p w14:paraId="0C02D18C" w14:textId="77777777" w:rsidR="00184D07" w:rsidRPr="002A6C2C" w:rsidRDefault="00184D07" w:rsidP="006C30EB">
            <w:pPr>
              <w:tabs>
                <w:tab w:val="center" w:pos="4320"/>
                <w:tab w:val="right" w:pos="8640"/>
              </w:tabs>
              <w:spacing w:before="40" w:after="40" w:line="240" w:lineRule="auto"/>
              <w:ind w:left="141"/>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2A6C2C" w:rsidRPr="002A6C2C" w14:paraId="1CD65654" w14:textId="77777777" w:rsidTr="00594F62">
        <w:trPr>
          <w:cantSplit/>
          <w:trHeight w:val="233"/>
        </w:trPr>
        <w:tc>
          <w:tcPr>
            <w:tcW w:w="5534" w:type="dxa"/>
            <w:gridSpan w:val="2"/>
            <w:vMerge/>
            <w:tcBorders>
              <w:left w:val="single" w:sz="4" w:space="0" w:color="auto"/>
              <w:right w:val="single" w:sz="4" w:space="0" w:color="auto"/>
            </w:tcBorders>
          </w:tcPr>
          <w:p w14:paraId="68ACD867" w14:textId="77777777" w:rsidR="00184D07" w:rsidRPr="002A6C2C" w:rsidRDefault="00184D07" w:rsidP="006B52DD">
            <w:pPr>
              <w:tabs>
                <w:tab w:val="center" w:pos="4320"/>
                <w:tab w:val="right" w:pos="8640"/>
              </w:tabs>
              <w:spacing w:before="40" w:after="40" w:line="240" w:lineRule="auto"/>
              <w:jc w:val="center"/>
              <w:rPr>
                <w:rFonts w:ascii="Times New Roman" w:eastAsia="Times New Roman" w:hAnsi="Times New Roman" w:cs="Times New Roman"/>
                <w:b/>
                <w:sz w:val="28"/>
                <w:szCs w:val="28"/>
                <w:lang w:val="nl-NL"/>
              </w:rPr>
            </w:pPr>
          </w:p>
        </w:tc>
        <w:tc>
          <w:tcPr>
            <w:tcW w:w="4252" w:type="dxa"/>
            <w:tcBorders>
              <w:top w:val="single" w:sz="4" w:space="0" w:color="auto"/>
              <w:left w:val="single" w:sz="4" w:space="0" w:color="auto"/>
              <w:right w:val="single" w:sz="4" w:space="0" w:color="auto"/>
            </w:tcBorders>
            <w:vAlign w:val="center"/>
          </w:tcPr>
          <w:p w14:paraId="49F6D1AA" w14:textId="77777777" w:rsidR="00184D07" w:rsidRPr="002A6C2C" w:rsidRDefault="00184D07" w:rsidP="006C30EB">
            <w:pPr>
              <w:tabs>
                <w:tab w:val="center" w:pos="4320"/>
                <w:tab w:val="right" w:pos="8640"/>
              </w:tabs>
              <w:spacing w:before="40" w:after="40" w:line="240" w:lineRule="auto"/>
              <w:ind w:left="141"/>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AC4F4B" w:rsidRPr="002A6C2C" w14:paraId="35ADEAB8" w14:textId="77777777" w:rsidTr="00553AD3">
        <w:tblPrEx>
          <w:tblBorders>
            <w:bottom w:val="none" w:sz="0" w:space="0" w:color="auto"/>
          </w:tblBorders>
          <w:tblCellMar>
            <w:left w:w="108" w:type="dxa"/>
            <w:right w:w="108" w:type="dxa"/>
          </w:tblCellMar>
          <w:tblLook w:val="0000" w:firstRow="0" w:lastRow="0" w:firstColumn="0" w:lastColumn="0" w:noHBand="0" w:noVBand="0"/>
        </w:tblPrEx>
        <w:tc>
          <w:tcPr>
            <w:tcW w:w="2840" w:type="dxa"/>
            <w:tcBorders>
              <w:top w:val="single" w:sz="4" w:space="0" w:color="auto"/>
              <w:left w:val="single" w:sz="4" w:space="0" w:color="auto"/>
              <w:bottom w:val="single" w:sz="4" w:space="0" w:color="auto"/>
              <w:right w:val="single" w:sz="4" w:space="0" w:color="auto"/>
            </w:tcBorders>
          </w:tcPr>
          <w:p w14:paraId="52CC3BB5" w14:textId="6C127487" w:rsidR="00AC4F4B" w:rsidRPr="002A6C2C" w:rsidRDefault="00AC4F4B" w:rsidP="006B52DD">
            <w:pPr>
              <w:widowControl w:val="0"/>
              <w:autoSpaceDE w:val="0"/>
              <w:autoSpaceDN w:val="0"/>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01B62E7" w14:textId="1FF9BB04" w:rsidR="00AC4F4B" w:rsidRPr="00AC4F4B" w:rsidRDefault="00E75864" w:rsidP="006B52DD">
            <w:pPr>
              <w:widowControl w:val="0"/>
              <w:autoSpaceDE w:val="0"/>
              <w:autoSpaceDN w:val="0"/>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AC4F4B" w:rsidRPr="00AC4F4B">
              <w:rPr>
                <w:rFonts w:ascii="Times New Roman" w:eastAsia="Times New Roman" w:hAnsi="Times New Roman" w:cs="Times New Roman"/>
                <w:sz w:val="28"/>
                <w:szCs w:val="28"/>
                <w:lang w:val="nl-NL"/>
              </w:rPr>
              <w:t>Địa chỉ trụ sở cơ quan</w:t>
            </w:r>
            <w:r>
              <w:rPr>
                <w:rFonts w:ascii="Times New Roman" w:eastAsia="Times New Roman" w:hAnsi="Times New Roman" w:cs="Times New Roman"/>
                <w:sz w:val="28"/>
                <w:szCs w:val="28"/>
                <w:lang w:val="nl-NL"/>
              </w:rPr>
              <w:t>)</w:t>
            </w:r>
          </w:p>
        </w:tc>
      </w:tr>
      <w:tr w:rsidR="002A6C2C" w:rsidRPr="002A6C2C" w14:paraId="6F61E163" w14:textId="77777777" w:rsidTr="00553AD3">
        <w:tblPrEx>
          <w:tblBorders>
            <w:bottom w:val="none" w:sz="0" w:space="0" w:color="auto"/>
          </w:tblBorders>
          <w:tblCellMar>
            <w:left w:w="108" w:type="dxa"/>
            <w:right w:w="108" w:type="dxa"/>
          </w:tblCellMar>
          <w:tblLook w:val="0000" w:firstRow="0" w:lastRow="0" w:firstColumn="0" w:lastColumn="0" w:noHBand="0" w:noVBand="0"/>
        </w:tblPrEx>
        <w:tc>
          <w:tcPr>
            <w:tcW w:w="2840" w:type="dxa"/>
            <w:tcBorders>
              <w:top w:val="single" w:sz="4" w:space="0" w:color="auto"/>
              <w:left w:val="single" w:sz="4" w:space="0" w:color="auto"/>
              <w:bottom w:val="single" w:sz="4" w:space="0" w:color="auto"/>
              <w:right w:val="single" w:sz="4" w:space="0" w:color="auto"/>
            </w:tcBorders>
          </w:tcPr>
          <w:p w14:paraId="65BA99BF" w14:textId="77777777" w:rsidR="00184D07" w:rsidRPr="002A6C2C" w:rsidRDefault="00184D07" w:rsidP="006B52DD">
            <w:pPr>
              <w:widowControl w:val="0"/>
              <w:autoSpaceDE w:val="0"/>
              <w:autoSpaceDN w:val="0"/>
              <w:spacing w:before="40" w:after="4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2A92E4C" w14:textId="77777777" w:rsidR="00184D07" w:rsidRPr="00AC4F4B" w:rsidRDefault="00184D07" w:rsidP="006B52DD">
            <w:pPr>
              <w:widowControl w:val="0"/>
              <w:autoSpaceDE w:val="0"/>
              <w:autoSpaceDN w:val="0"/>
              <w:spacing w:before="40" w:after="40" w:line="240" w:lineRule="auto"/>
              <w:rPr>
                <w:rFonts w:ascii="Times New Roman" w:eastAsia="Times New Roman" w:hAnsi="Times New Roman" w:cs="Times New Roman"/>
                <w:sz w:val="28"/>
                <w:szCs w:val="28"/>
                <w:lang w:val="nl-NL"/>
              </w:rPr>
            </w:pPr>
            <w:r w:rsidRPr="00AC4F4B">
              <w:rPr>
                <w:rFonts w:ascii="Times New Roman" w:eastAsia="Times New Roman" w:hAnsi="Times New Roman" w:cs="Times New Roman"/>
                <w:sz w:val="28"/>
                <w:szCs w:val="28"/>
                <w:lang w:val="nl-NL"/>
              </w:rPr>
              <w:t>(tên tài liệu, quy trình công việc liên quan đến vị trí này)</w:t>
            </w:r>
          </w:p>
        </w:tc>
      </w:tr>
    </w:tbl>
    <w:p w14:paraId="1910939F" w14:textId="77777777" w:rsidR="00184D07" w:rsidRPr="002A6C2C" w:rsidRDefault="00594F62" w:rsidP="00594F62">
      <w:pPr>
        <w:widowControl w:val="0"/>
        <w:autoSpaceDE w:val="0"/>
        <w:autoSpaceDN w:val="0"/>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1- </w:t>
      </w:r>
      <w:r w:rsidR="00184D07" w:rsidRPr="002A6C2C">
        <w:rPr>
          <w:rFonts w:ascii="Times New Roman" w:eastAsia="Times New Roman" w:hAnsi="Times New Roman" w:cs="Times New Roman"/>
          <w:b/>
          <w:sz w:val="28"/>
          <w:szCs w:val="28"/>
          <w:lang w:val="nl-NL"/>
        </w:rPr>
        <w:t>Mục tiêu vị trí việc làm</w:t>
      </w:r>
    </w:p>
    <w:p w14:paraId="2BFBE998" w14:textId="669DC9BA" w:rsidR="00184D07" w:rsidRPr="002A6C2C" w:rsidRDefault="00184D07" w:rsidP="00553AD3">
      <w:pPr>
        <w:widowControl w:val="0"/>
        <w:autoSpaceDE w:val="0"/>
        <w:autoSpaceDN w:val="0"/>
        <w:spacing w:before="60" w:after="60" w:line="240" w:lineRule="auto"/>
        <w:ind w:right="-142" w:firstLine="567"/>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Tham gia xây dựng và tổ chức triển khai thực hiện văn bản, chủ trương, nhiệm vụ, giải pháp về công tác xây dựng, chính sách pháp luật; tham gia hướng dẫn công tác xây dựng, chính sách pháp luật (bao gồm chiến lược xây dựng, hoàn thiện hệ thống pháp luật và các lĩnh vực pháp luật: hình sự - hành chính, dân sự - kinh tế, pháp luật quốc tế, hợp tác quốc tế về </w:t>
      </w:r>
      <w:r w:rsidR="00F2369F" w:rsidRPr="00F2369F">
        <w:rPr>
          <w:rFonts w:ascii="Times New Roman" w:eastAsia="Times New Roman" w:hAnsi="Times New Roman" w:cs="Times New Roman"/>
          <w:sz w:val="28"/>
          <w:szCs w:val="28"/>
          <w:lang w:val="nl-NL"/>
        </w:rPr>
        <w:t xml:space="preserve">cải cách tư pháp </w:t>
      </w:r>
      <w:r w:rsidR="00F2369F">
        <w:rPr>
          <w:rFonts w:ascii="Times New Roman" w:eastAsia="Times New Roman" w:hAnsi="Times New Roman" w:cs="Times New Roman"/>
          <w:sz w:val="28"/>
          <w:szCs w:val="28"/>
          <w:lang w:val="nl-NL"/>
        </w:rPr>
        <w:t xml:space="preserve">và </w:t>
      </w:r>
      <w:r w:rsidRPr="002A6C2C">
        <w:rPr>
          <w:rFonts w:ascii="Times New Roman" w:eastAsia="Times New Roman" w:hAnsi="Times New Roman" w:cs="Times New Roman"/>
          <w:sz w:val="28"/>
          <w:szCs w:val="28"/>
          <w:lang w:val="nl-NL"/>
        </w:rPr>
        <w:t>pháp luật).</w:t>
      </w:r>
    </w:p>
    <w:p w14:paraId="7A3D33D9" w14:textId="77777777" w:rsidR="00184D07" w:rsidRPr="002A6C2C" w:rsidRDefault="00594F62" w:rsidP="00594F62">
      <w:pPr>
        <w:widowControl w:val="0"/>
        <w:autoSpaceDE w:val="0"/>
        <w:autoSpaceDN w:val="0"/>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2- </w:t>
      </w:r>
      <w:r w:rsidR="00184D07" w:rsidRPr="002A6C2C">
        <w:rPr>
          <w:rFonts w:ascii="Times New Roman" w:eastAsia="Times New Roman" w:hAnsi="Times New Roman" w:cs="Times New Roman"/>
          <w:b/>
          <w:sz w:val="28"/>
          <w:szCs w:val="28"/>
          <w:lang w:val="nl-NL"/>
        </w:rPr>
        <w:t>Các công việc và tiêu chí đánh giá</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528"/>
        <w:gridCol w:w="2126"/>
      </w:tblGrid>
      <w:tr w:rsidR="002A6C2C" w:rsidRPr="002A6C2C" w14:paraId="68848551" w14:textId="77777777" w:rsidTr="00660F0C">
        <w:trPr>
          <w:cantSplit/>
        </w:trPr>
        <w:tc>
          <w:tcPr>
            <w:tcW w:w="709" w:type="dxa"/>
            <w:vMerge w:val="restart"/>
            <w:vAlign w:val="center"/>
          </w:tcPr>
          <w:p w14:paraId="18FAFE8D" w14:textId="77777777"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6946" w:type="dxa"/>
            <w:gridSpan w:val="2"/>
            <w:vAlign w:val="center"/>
          </w:tcPr>
          <w:p w14:paraId="70041E4B" w14:textId="77777777"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nhiệm vụ, công việc</w:t>
            </w:r>
          </w:p>
        </w:tc>
        <w:tc>
          <w:tcPr>
            <w:tcW w:w="2126" w:type="dxa"/>
            <w:vMerge w:val="restart"/>
            <w:vAlign w:val="center"/>
          </w:tcPr>
          <w:p w14:paraId="690B107D" w14:textId="1322B87A"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Tiêu chí đánh giá hoàn thành </w:t>
            </w:r>
            <w:r w:rsidR="003451CC" w:rsidRPr="002A6C2C">
              <w:rPr>
                <w:rFonts w:ascii="Times New Roman" w:eastAsia="Times New Roman" w:hAnsi="Times New Roman" w:cs="Times New Roman"/>
                <w:b/>
                <w:sz w:val="28"/>
                <w:szCs w:val="28"/>
                <w:lang w:val="nl-NL"/>
              </w:rPr>
              <w:t xml:space="preserve">         </w:t>
            </w:r>
            <w:r w:rsidRPr="002A6C2C">
              <w:rPr>
                <w:rFonts w:ascii="Times New Roman" w:eastAsia="Times New Roman" w:hAnsi="Times New Roman" w:cs="Times New Roman"/>
                <w:b/>
                <w:sz w:val="28"/>
                <w:szCs w:val="28"/>
                <w:lang w:val="nl-NL"/>
              </w:rPr>
              <w:t>công việc</w:t>
            </w:r>
          </w:p>
        </w:tc>
      </w:tr>
      <w:tr w:rsidR="002A6C2C" w:rsidRPr="002A6C2C" w14:paraId="76C08D35" w14:textId="77777777" w:rsidTr="00660F0C">
        <w:trPr>
          <w:cantSplit/>
          <w:trHeight w:val="787"/>
        </w:trPr>
        <w:tc>
          <w:tcPr>
            <w:tcW w:w="709" w:type="dxa"/>
            <w:vMerge/>
            <w:vAlign w:val="center"/>
          </w:tcPr>
          <w:p w14:paraId="3EFB6292" w14:textId="77777777"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p>
        </w:tc>
        <w:tc>
          <w:tcPr>
            <w:tcW w:w="1418" w:type="dxa"/>
            <w:vAlign w:val="center"/>
          </w:tcPr>
          <w:p w14:paraId="4D015554" w14:textId="360BD3B9"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Nhiệm vụ, Mảng công việc</w:t>
            </w:r>
          </w:p>
        </w:tc>
        <w:tc>
          <w:tcPr>
            <w:tcW w:w="5528" w:type="dxa"/>
            <w:vAlign w:val="center"/>
          </w:tcPr>
          <w:p w14:paraId="47334CA2" w14:textId="77777777"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Công việc cụ thể</w:t>
            </w:r>
          </w:p>
        </w:tc>
        <w:tc>
          <w:tcPr>
            <w:tcW w:w="2126" w:type="dxa"/>
            <w:vMerge/>
            <w:vAlign w:val="center"/>
          </w:tcPr>
          <w:p w14:paraId="160FC9E1" w14:textId="77777777" w:rsidR="00184D07" w:rsidRPr="002A6C2C" w:rsidRDefault="00184D07" w:rsidP="006B52DD">
            <w:pPr>
              <w:widowControl w:val="0"/>
              <w:autoSpaceDE w:val="0"/>
              <w:autoSpaceDN w:val="0"/>
              <w:spacing w:after="60" w:line="240" w:lineRule="auto"/>
              <w:jc w:val="center"/>
              <w:rPr>
                <w:rFonts w:ascii="Times New Roman" w:eastAsia="Times New Roman" w:hAnsi="Times New Roman" w:cs="Times New Roman"/>
                <w:b/>
                <w:sz w:val="28"/>
                <w:szCs w:val="28"/>
                <w:lang w:val="nl-NL"/>
              </w:rPr>
            </w:pPr>
          </w:p>
        </w:tc>
      </w:tr>
      <w:tr w:rsidR="002A6C2C" w:rsidRPr="002A6C2C" w14:paraId="7762E2ED" w14:textId="77777777" w:rsidTr="00660F0C">
        <w:tc>
          <w:tcPr>
            <w:tcW w:w="709" w:type="dxa"/>
            <w:vAlign w:val="center"/>
          </w:tcPr>
          <w:p w14:paraId="53F62D9A"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2.1</w:t>
            </w:r>
          </w:p>
        </w:tc>
        <w:tc>
          <w:tcPr>
            <w:tcW w:w="1418" w:type="dxa"/>
            <w:vAlign w:val="center"/>
          </w:tcPr>
          <w:p w14:paraId="264056D2"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Xây dựng văn bản </w:t>
            </w:r>
          </w:p>
        </w:tc>
        <w:tc>
          <w:tcPr>
            <w:tcW w:w="5528" w:type="dxa"/>
            <w:vAlign w:val="center"/>
          </w:tcPr>
          <w:p w14:paraId="0D4F8305" w14:textId="77777777" w:rsidR="00184D07" w:rsidRPr="006C30EB" w:rsidRDefault="00184D07" w:rsidP="006C30EB">
            <w:pPr>
              <w:widowControl w:val="0"/>
              <w:autoSpaceDE w:val="0"/>
              <w:autoSpaceDN w:val="0"/>
              <w:spacing w:after="0" w:line="240" w:lineRule="auto"/>
              <w:jc w:val="both"/>
              <w:rPr>
                <w:rFonts w:ascii="Times New Roman" w:eastAsia="Times New Roman" w:hAnsi="Times New Roman" w:cs="Times New Roman"/>
                <w:spacing w:val="-8"/>
                <w:sz w:val="28"/>
                <w:szCs w:val="28"/>
                <w:lang w:val="vi"/>
              </w:rPr>
            </w:pPr>
            <w:r w:rsidRPr="002A6C2C">
              <w:rPr>
                <w:rFonts w:ascii="Times New Roman" w:eastAsia="Times New Roman" w:hAnsi="Times New Roman" w:cs="Times New Roman"/>
                <w:sz w:val="28"/>
                <w:szCs w:val="28"/>
                <w:lang w:val="vi"/>
              </w:rPr>
              <w:t xml:space="preserve">1. Tham gia xây dựng </w:t>
            </w:r>
            <w:r w:rsidR="00C17AAB" w:rsidRPr="002A6C2C">
              <w:rPr>
                <w:rFonts w:ascii="Times New Roman" w:eastAsia="Times New Roman" w:hAnsi="Times New Roman" w:cs="Times New Roman"/>
                <w:sz w:val="28"/>
                <w:szCs w:val="28"/>
              </w:rPr>
              <w:t>C</w:t>
            </w:r>
            <w:r w:rsidRPr="002A6C2C">
              <w:rPr>
                <w:rFonts w:ascii="Times New Roman" w:eastAsia="Times New Roman" w:hAnsi="Times New Roman" w:cs="Times New Roman"/>
                <w:sz w:val="28"/>
                <w:szCs w:val="28"/>
                <w:lang w:val="vi"/>
              </w:rPr>
              <w:t>hiến lược xây dựng</w:t>
            </w:r>
            <w:r w:rsidR="00C17AAB" w:rsidRPr="002A6C2C">
              <w:rPr>
                <w:rFonts w:ascii="Times New Roman" w:eastAsia="Times New Roman" w:hAnsi="Times New Roman" w:cs="Times New Roman"/>
                <w:sz w:val="28"/>
                <w:szCs w:val="28"/>
              </w:rPr>
              <w:t xml:space="preserve"> </w:t>
            </w:r>
            <w:r w:rsidR="00C17AAB" w:rsidRPr="006C30EB">
              <w:rPr>
                <w:rFonts w:ascii="Times New Roman" w:eastAsia="Times New Roman" w:hAnsi="Times New Roman" w:cs="Times New Roman"/>
                <w:spacing w:val="-8"/>
                <w:sz w:val="28"/>
                <w:szCs w:val="28"/>
              </w:rPr>
              <w:t>pháp luật</w:t>
            </w:r>
            <w:r w:rsidRPr="006C30EB">
              <w:rPr>
                <w:rFonts w:ascii="Times New Roman" w:eastAsia="Times New Roman" w:hAnsi="Times New Roman" w:cs="Times New Roman"/>
                <w:spacing w:val="-8"/>
                <w:sz w:val="28"/>
                <w:szCs w:val="28"/>
                <w:lang w:val="vi"/>
              </w:rPr>
              <w:t>, hoàn thiện hệ thống pháp luật</w:t>
            </w:r>
            <w:r w:rsidRPr="006C30EB">
              <w:rPr>
                <w:rFonts w:ascii="Times New Roman" w:eastAsia="Times New Roman" w:hAnsi="Times New Roman" w:cs="Times New Roman"/>
                <w:spacing w:val="-8"/>
                <w:sz w:val="28"/>
                <w:szCs w:val="28"/>
              </w:rPr>
              <w:t xml:space="preserve"> (cấp Bộ)</w:t>
            </w:r>
            <w:r w:rsidRPr="006C30EB">
              <w:rPr>
                <w:rFonts w:ascii="Times New Roman" w:eastAsia="Times New Roman" w:hAnsi="Times New Roman" w:cs="Times New Roman"/>
                <w:spacing w:val="-8"/>
                <w:sz w:val="28"/>
                <w:szCs w:val="28"/>
                <w:lang w:val="vi"/>
              </w:rPr>
              <w:t>.</w:t>
            </w:r>
          </w:p>
          <w:p w14:paraId="575D00C2" w14:textId="35A6F41F" w:rsidR="00184D07" w:rsidRPr="002A6C2C" w:rsidRDefault="00184D07" w:rsidP="006C30EB">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2. Tham gia xây dựng dự thảo văn bản QPPL, chiến lược, kế hoạch chương trình, đề án trong lĩnh vực pháp luật: hình sự - hành chính, dân sự - kinh tế, pháp luật quốc tế, hợp tác quốc tế về</w:t>
            </w:r>
            <w:r w:rsidR="00F2369F">
              <w:rPr>
                <w:rFonts w:ascii="Times New Roman" w:eastAsia="Times New Roman" w:hAnsi="Times New Roman" w:cs="Times New Roman"/>
                <w:sz w:val="28"/>
                <w:szCs w:val="28"/>
              </w:rPr>
              <w:t xml:space="preserve"> cải cách tư pháp và</w:t>
            </w:r>
            <w:r w:rsidRPr="002A6C2C">
              <w:rPr>
                <w:rFonts w:ascii="Times New Roman" w:eastAsia="Times New Roman" w:hAnsi="Times New Roman" w:cs="Times New Roman"/>
                <w:sz w:val="28"/>
                <w:szCs w:val="28"/>
                <w:lang w:val="vi"/>
              </w:rPr>
              <w:t xml:space="preserve"> pháp luật và các văn bản khác khi được phân công.</w:t>
            </w:r>
          </w:p>
        </w:tc>
        <w:tc>
          <w:tcPr>
            <w:tcW w:w="2126" w:type="dxa"/>
            <w:vAlign w:val="center"/>
          </w:tcPr>
          <w:p w14:paraId="25F30711" w14:textId="77777777" w:rsidR="00184D07" w:rsidRPr="002A6C2C" w:rsidRDefault="00184D07" w:rsidP="006C30EB">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Văn bản được cấp có thẩm quyền phê duyệt, ban hành đúng tiến độ, chất lượng.</w:t>
            </w:r>
          </w:p>
        </w:tc>
      </w:tr>
      <w:tr w:rsidR="00195A5B" w:rsidRPr="002A6C2C" w14:paraId="7B699418" w14:textId="77777777" w:rsidTr="00594F2B">
        <w:tc>
          <w:tcPr>
            <w:tcW w:w="709" w:type="dxa"/>
            <w:vAlign w:val="center"/>
          </w:tcPr>
          <w:p w14:paraId="27A89071" w14:textId="77777777" w:rsidR="00195A5B" w:rsidRPr="002A6C2C" w:rsidRDefault="00195A5B"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2.2</w:t>
            </w:r>
          </w:p>
        </w:tc>
        <w:tc>
          <w:tcPr>
            <w:tcW w:w="1418" w:type="dxa"/>
            <w:vAlign w:val="center"/>
          </w:tcPr>
          <w:p w14:paraId="08B9F9B9" w14:textId="77777777" w:rsidR="00195A5B" w:rsidRPr="002A6C2C" w:rsidRDefault="00195A5B"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Hướng dẫn</w:t>
            </w:r>
          </w:p>
        </w:tc>
        <w:tc>
          <w:tcPr>
            <w:tcW w:w="5528" w:type="dxa"/>
            <w:vAlign w:val="center"/>
          </w:tcPr>
          <w:p w14:paraId="5448F15C" w14:textId="6FB37F11" w:rsidR="00195A5B" w:rsidRPr="00313B67" w:rsidRDefault="00195A5B" w:rsidP="006C30EB">
            <w:pPr>
              <w:pStyle w:val="NormalWeb"/>
              <w:spacing w:before="0" w:beforeAutospacing="0" w:after="0" w:afterAutospacing="0"/>
              <w:jc w:val="both"/>
              <w:rPr>
                <w:color w:val="000000"/>
                <w:sz w:val="28"/>
                <w:szCs w:val="28"/>
              </w:rPr>
            </w:pPr>
            <w:r w:rsidRPr="00313B67">
              <w:rPr>
                <w:color w:val="000000"/>
                <w:sz w:val="28"/>
                <w:szCs w:val="28"/>
              </w:rPr>
              <w:t xml:space="preserve">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w:t>
            </w:r>
            <w:r w:rsidRPr="00313B67">
              <w:rPr>
                <w:sz w:val="28"/>
                <w:szCs w:val="28"/>
                <w:lang w:val="nl-NL"/>
              </w:rPr>
              <w:t xml:space="preserve">công tác </w:t>
            </w:r>
            <w:r w:rsidR="00313B67">
              <w:rPr>
                <w:sz w:val="28"/>
                <w:szCs w:val="28"/>
                <w:lang w:val="nl-NL"/>
              </w:rPr>
              <w:t>xây dựng pháp luật.</w:t>
            </w:r>
          </w:p>
          <w:p w14:paraId="0D603D3A" w14:textId="44CD1C13" w:rsidR="00195A5B" w:rsidRPr="00313B67" w:rsidRDefault="00195A5B" w:rsidP="006C30EB">
            <w:pPr>
              <w:pStyle w:val="NormalWeb"/>
              <w:spacing w:before="0" w:beforeAutospacing="0" w:after="0" w:afterAutospacing="0"/>
              <w:jc w:val="both"/>
              <w:rPr>
                <w:color w:val="000000"/>
                <w:sz w:val="28"/>
                <w:szCs w:val="28"/>
              </w:rPr>
            </w:pPr>
            <w:r w:rsidRPr="00313B67">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hoặc của địa phương về công tác </w:t>
            </w:r>
            <w:r w:rsidR="00214E3A">
              <w:rPr>
                <w:color w:val="000000"/>
                <w:sz w:val="28"/>
                <w:szCs w:val="28"/>
              </w:rPr>
              <w:t>xây dựng</w:t>
            </w:r>
            <w:r w:rsidRPr="00313B67">
              <w:rPr>
                <w:color w:val="000000"/>
                <w:sz w:val="28"/>
                <w:szCs w:val="28"/>
              </w:rPr>
              <w:t xml:space="preserve"> pháp luật.</w:t>
            </w:r>
          </w:p>
          <w:p w14:paraId="648DB7FC" w14:textId="77777777" w:rsidR="00195A5B" w:rsidRPr="00313B67" w:rsidRDefault="00195A5B" w:rsidP="006C30EB">
            <w:pPr>
              <w:pStyle w:val="NormalWeb"/>
              <w:spacing w:before="0" w:beforeAutospacing="0" w:after="0" w:afterAutospacing="0"/>
              <w:jc w:val="both"/>
              <w:rPr>
                <w:color w:val="000000"/>
                <w:sz w:val="28"/>
                <w:szCs w:val="28"/>
              </w:rPr>
            </w:pPr>
          </w:p>
          <w:p w14:paraId="49686356" w14:textId="1B33AE5F" w:rsidR="00195A5B" w:rsidRPr="00313B67" w:rsidRDefault="00195A5B" w:rsidP="006C30EB">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313B67">
              <w:rPr>
                <w:rFonts w:ascii="Times New Roman" w:hAnsi="Times New Roman" w:cs="Times New Roman"/>
                <w:color w:val="000000"/>
                <w:sz w:val="28"/>
                <w:szCs w:val="28"/>
              </w:rPr>
              <w:t xml:space="preserve">3. Tham gia tổ chức các chuyên đề tập huấn, </w:t>
            </w:r>
            <w:r w:rsidRPr="00313B67">
              <w:rPr>
                <w:rFonts w:ascii="Times New Roman" w:hAnsi="Times New Roman" w:cs="Times New Roman"/>
                <w:color w:val="000000"/>
                <w:sz w:val="28"/>
                <w:szCs w:val="28"/>
              </w:rPr>
              <w:lastRenderedPageBreak/>
              <w:t xml:space="preserve">bồi dưỡng nghiệp vụ, phổ biến kinh nghiệm về công tác </w:t>
            </w:r>
            <w:r w:rsidR="00214E3A">
              <w:rPr>
                <w:rFonts w:ascii="Times New Roman" w:hAnsi="Times New Roman" w:cs="Times New Roman"/>
                <w:color w:val="000000"/>
                <w:sz w:val="28"/>
                <w:szCs w:val="28"/>
              </w:rPr>
              <w:t>xây dựng</w:t>
            </w:r>
            <w:r w:rsidRPr="00313B67">
              <w:rPr>
                <w:rFonts w:ascii="Times New Roman" w:hAnsi="Times New Roman" w:cs="Times New Roman"/>
                <w:color w:val="000000"/>
                <w:sz w:val="28"/>
                <w:szCs w:val="28"/>
              </w:rPr>
              <w:t xml:space="preserve"> pháp luật.</w:t>
            </w:r>
          </w:p>
        </w:tc>
        <w:tc>
          <w:tcPr>
            <w:tcW w:w="2126" w:type="dxa"/>
            <w:vAlign w:val="center"/>
          </w:tcPr>
          <w:p w14:paraId="45430982" w14:textId="77777777" w:rsidR="00195A5B" w:rsidRPr="00313B67" w:rsidRDefault="00195A5B" w:rsidP="006C30EB">
            <w:pPr>
              <w:pStyle w:val="NormalWeb"/>
              <w:spacing w:before="0" w:beforeAutospacing="0" w:after="0" w:afterAutospacing="0"/>
              <w:jc w:val="both"/>
              <w:rPr>
                <w:color w:val="000000"/>
                <w:sz w:val="28"/>
                <w:szCs w:val="28"/>
              </w:rPr>
            </w:pPr>
            <w:r w:rsidRPr="00313B67">
              <w:rPr>
                <w:color w:val="000000"/>
                <w:sz w:val="28"/>
                <w:szCs w:val="28"/>
              </w:rPr>
              <w:lastRenderedPageBreak/>
              <w:t>1. Văn bản, tài liệu được ban hành đúng tiến độ, kế hoạch, thời gian và bảo đảm chất lượng theo yêu cầu của cấp trên.</w:t>
            </w:r>
          </w:p>
          <w:p w14:paraId="37D0AB9A" w14:textId="77777777" w:rsidR="00195A5B" w:rsidRPr="00313B67" w:rsidRDefault="00195A5B" w:rsidP="006C30EB">
            <w:pPr>
              <w:pStyle w:val="NormalWeb"/>
              <w:spacing w:before="0" w:beforeAutospacing="0" w:after="0" w:afterAutospacing="0"/>
              <w:jc w:val="both"/>
              <w:rPr>
                <w:color w:val="000000"/>
                <w:sz w:val="28"/>
                <w:szCs w:val="28"/>
              </w:rPr>
            </w:pPr>
            <w:r w:rsidRPr="00313B67">
              <w:rPr>
                <w:color w:val="000000"/>
                <w:sz w:val="28"/>
                <w:szCs w:val="28"/>
              </w:rPr>
              <w:t xml:space="preserve">2. Truyền đạt được các nội dung về nghiệp vụ theo phân công để các tổ </w:t>
            </w:r>
            <w:r w:rsidRPr="00313B67">
              <w:rPr>
                <w:color w:val="000000"/>
                <w:sz w:val="28"/>
                <w:szCs w:val="28"/>
              </w:rPr>
              <w:lastRenderedPageBreak/>
              <w:t>chức, cá nhân khác hiểu, triển khai được và đạt kết quả.</w:t>
            </w:r>
          </w:p>
          <w:p w14:paraId="56F47642" w14:textId="5B53F196" w:rsidR="00195A5B" w:rsidRPr="00313B67" w:rsidRDefault="00195A5B" w:rsidP="006C30EB">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313B67">
              <w:rPr>
                <w:rFonts w:ascii="Times New Roman" w:hAnsi="Times New Roman" w:cs="Times New Roman"/>
                <w:color w:val="000000"/>
                <w:sz w:val="28"/>
                <w:szCs w:val="28"/>
              </w:rPr>
              <w:t>3. Được cơ quan, tổ chức lớp đào tạo, bồi dưỡng đánh giá hoàn thành công việc giảng dạy.</w:t>
            </w:r>
          </w:p>
        </w:tc>
      </w:tr>
      <w:tr w:rsidR="00214E3A" w:rsidRPr="002A6C2C" w14:paraId="0899971F" w14:textId="77777777" w:rsidTr="00594F2B">
        <w:tc>
          <w:tcPr>
            <w:tcW w:w="709" w:type="dxa"/>
            <w:vAlign w:val="center"/>
          </w:tcPr>
          <w:p w14:paraId="1C635FEC" w14:textId="77777777" w:rsidR="00214E3A" w:rsidRPr="002A6C2C" w:rsidRDefault="00214E3A"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2.3</w:t>
            </w:r>
          </w:p>
        </w:tc>
        <w:tc>
          <w:tcPr>
            <w:tcW w:w="1418" w:type="dxa"/>
            <w:vAlign w:val="center"/>
          </w:tcPr>
          <w:p w14:paraId="2B63964F" w14:textId="77777777" w:rsidR="00214E3A" w:rsidRPr="002A6C2C" w:rsidRDefault="00214E3A" w:rsidP="00594F2B">
            <w:pPr>
              <w:widowControl w:val="0"/>
              <w:autoSpaceDE w:val="0"/>
              <w:autoSpaceDN w:val="0"/>
              <w:spacing w:before="120"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Kiểm tra, sơ kết, tổng kết</w:t>
            </w:r>
          </w:p>
        </w:tc>
        <w:tc>
          <w:tcPr>
            <w:tcW w:w="5528" w:type="dxa"/>
          </w:tcPr>
          <w:p w14:paraId="1D6D5E37" w14:textId="0F852A65" w:rsidR="00214E3A" w:rsidRPr="00214E3A" w:rsidRDefault="00214E3A" w:rsidP="006C30EB">
            <w:pPr>
              <w:widowControl w:val="0"/>
              <w:autoSpaceDE w:val="0"/>
              <w:autoSpaceDN w:val="0"/>
              <w:spacing w:after="0" w:line="240" w:lineRule="auto"/>
              <w:jc w:val="both"/>
              <w:rPr>
                <w:rFonts w:ascii="Times New Roman" w:eastAsia="Times New Roman" w:hAnsi="Times New Roman" w:cs="Times New Roman"/>
                <w:sz w:val="28"/>
                <w:szCs w:val="28"/>
                <w:lang w:val="vi"/>
              </w:rPr>
            </w:pPr>
            <w:r w:rsidRPr="00214E3A">
              <w:rPr>
                <w:rFonts w:ascii="Times New Roman" w:hAnsi="Times New Roman" w:cs="Times New Roman"/>
                <w:sz w:val="28"/>
                <w:szCs w:val="28"/>
                <w:lang w:val="nl-NL"/>
              </w:rPr>
              <w:t xml:space="preserve">Tham gia tổ chức sơ kết, tổng kết, theo dõi, kiểm tra, phân tích, đánh giá và báo cáo việc thực hiện văn bản </w:t>
            </w:r>
            <w:r w:rsidRPr="00214E3A">
              <w:rPr>
                <w:rFonts w:ascii="Times New Roman" w:hAnsi="Times New Roman" w:cs="Times New Roman"/>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về </w:t>
            </w:r>
            <w:r w:rsidRPr="00214E3A">
              <w:rPr>
                <w:rFonts w:ascii="Times New Roman" w:hAnsi="Times New Roman" w:cs="Times New Roman"/>
                <w:sz w:val="28"/>
                <w:szCs w:val="28"/>
                <w:lang w:val="nl-NL"/>
              </w:rPr>
              <w:t xml:space="preserve">công tác </w:t>
            </w:r>
            <w:r w:rsidR="00281624">
              <w:rPr>
                <w:rFonts w:ascii="Times New Roman" w:hAnsi="Times New Roman" w:cs="Times New Roman"/>
                <w:sz w:val="28"/>
                <w:szCs w:val="28"/>
                <w:lang w:val="nl-NL"/>
              </w:rPr>
              <w:t>xây dựng</w:t>
            </w:r>
            <w:r w:rsidRPr="00214E3A">
              <w:rPr>
                <w:rFonts w:ascii="Times New Roman" w:hAnsi="Times New Roman" w:cs="Times New Roman"/>
                <w:sz w:val="28"/>
                <w:szCs w:val="28"/>
                <w:lang w:val="nl-NL"/>
              </w:rPr>
              <w:t xml:space="preserve"> pháp luật</w:t>
            </w:r>
          </w:p>
        </w:tc>
        <w:tc>
          <w:tcPr>
            <w:tcW w:w="2126" w:type="dxa"/>
          </w:tcPr>
          <w:p w14:paraId="0A279302" w14:textId="77777777" w:rsidR="00214E3A" w:rsidRPr="00214E3A" w:rsidRDefault="00214E3A" w:rsidP="006C30EB">
            <w:pPr>
              <w:spacing w:after="0" w:line="240" w:lineRule="auto"/>
              <w:jc w:val="both"/>
              <w:rPr>
                <w:rFonts w:ascii="Times New Roman" w:hAnsi="Times New Roman" w:cs="Times New Roman"/>
                <w:sz w:val="28"/>
                <w:szCs w:val="28"/>
              </w:rPr>
            </w:pPr>
            <w:r w:rsidRPr="00214E3A">
              <w:rPr>
                <w:rFonts w:ascii="Times New Roman" w:hAnsi="Times New Roman" w:cs="Times New Roman"/>
                <w:sz w:val="28"/>
                <w:szCs w:val="28"/>
              </w:rPr>
              <w:t xml:space="preserve">1. Đảm bảo theo đúng quy </w:t>
            </w:r>
            <w:r w:rsidRPr="00214E3A">
              <w:rPr>
                <w:rFonts w:ascii="Times New Roman" w:hAnsi="Times New Roman" w:cs="Times New Roman"/>
                <w:spacing w:val="-10"/>
                <w:sz w:val="28"/>
                <w:szCs w:val="28"/>
              </w:rPr>
              <w:t>định, đáp ứng được yêu cầu, nhiệm vụ đề ra.</w:t>
            </w:r>
          </w:p>
          <w:p w14:paraId="07C41656" w14:textId="2B3F742B" w:rsidR="00214E3A" w:rsidRPr="00214E3A" w:rsidRDefault="00214E3A" w:rsidP="006C30EB">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14E3A">
              <w:rPr>
                <w:rFonts w:ascii="Times New Roman" w:hAnsi="Times New Roman" w:cs="Times New Roman"/>
                <w:bCs/>
                <w:sz w:val="28"/>
                <w:szCs w:val="28"/>
                <w:lang w:val="nl-NL"/>
              </w:rPr>
              <w:t>2. Nội dung tham gia đúng tiến độ, chất lượng, kế hoạch theo yêu cầu của người chủ trì.</w:t>
            </w:r>
          </w:p>
        </w:tc>
      </w:tr>
      <w:tr w:rsidR="002A6C2C" w:rsidRPr="002A6C2C" w14:paraId="6CBAE9E9" w14:textId="77777777" w:rsidTr="00594F2B">
        <w:tc>
          <w:tcPr>
            <w:tcW w:w="709" w:type="dxa"/>
            <w:vAlign w:val="center"/>
          </w:tcPr>
          <w:p w14:paraId="07472462"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2.4</w:t>
            </w:r>
          </w:p>
        </w:tc>
        <w:tc>
          <w:tcPr>
            <w:tcW w:w="1418" w:type="dxa"/>
            <w:vAlign w:val="center"/>
          </w:tcPr>
          <w:p w14:paraId="4F4B65D8" w14:textId="77777777" w:rsidR="00184D07" w:rsidRPr="002A6C2C" w:rsidRDefault="00184D07" w:rsidP="00594F2B">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Thực hiện các hoạt động chuyên môn, nghiệp vụ</w:t>
            </w:r>
          </w:p>
        </w:tc>
        <w:tc>
          <w:tcPr>
            <w:tcW w:w="5528" w:type="dxa"/>
            <w:vAlign w:val="center"/>
          </w:tcPr>
          <w:p w14:paraId="1A8EE9AF"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1. Thực hiện các hoạt động chuyên môn trong lĩnh vực xây dựng pháp luật:</w:t>
            </w:r>
          </w:p>
          <w:p w14:paraId="77A7ACB9"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Đối với cấp Bộ:</w:t>
            </w:r>
          </w:p>
          <w:p w14:paraId="769A205A" w14:textId="77777777" w:rsidR="007E4800"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w:t>
            </w:r>
            <w:r w:rsidR="007E4800" w:rsidRPr="002A6C2C">
              <w:rPr>
                <w:rFonts w:ascii="Times New Roman" w:eastAsia="Times New Roman" w:hAnsi="Times New Roman" w:cs="Times New Roman"/>
                <w:sz w:val="28"/>
                <w:szCs w:val="28"/>
              </w:rPr>
              <w:t>Tham gia, phối hợp với các cơ quan có liên quan trong việc lập đề nghị của Chính phủ về chương trình xây dựng luật, pháp lệnh, nghị quyết của Quốc hội, Ủy ban Thường vụ Quốc hội về các vấn đề thuộc phạm vi chức năng, nhiệm vụ, quyền hạn của Chính phủ.</w:t>
            </w:r>
          </w:p>
          <w:p w14:paraId="11D8134F" w14:textId="77777777" w:rsidR="00B07F62" w:rsidRPr="002A6C2C" w:rsidRDefault="00B07F62"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Tham gia chuẩn bị ý kiến của Chính phủ đối với đề nghị xây dựng luật, pháp lệnh và dự án luật, pháp lệnh không do Chính phủ trình, kiến nghị về luật, pháp lệnh của đại biểu Quốc hội có nội dung liên quan đến chức năng, nhiệm vụ, quyền hạn của nhiều đơn vị xây dựng pháp luật hoặc nhiều đơn vị thuộc Bộ</w:t>
            </w:r>
          </w:p>
          <w:p w14:paraId="296985DB" w14:textId="77777777" w:rsidR="00184D07" w:rsidRPr="002A6C2C" w:rsidRDefault="00796CE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w:t>
            </w:r>
            <w:r w:rsidR="00184D07" w:rsidRPr="002A6C2C">
              <w:rPr>
                <w:rFonts w:ascii="Times New Roman" w:eastAsia="Times New Roman" w:hAnsi="Times New Roman" w:cs="Times New Roman"/>
                <w:sz w:val="28"/>
                <w:szCs w:val="28"/>
              </w:rPr>
              <w:t>) Chủ trì việc dự kiến phân công cơ quan chủ trì soạn thảo, cơ quan phối hợp soạn thảo để Bộ trưởng trình Thủ tướng Chính phủ quyết định và giúp Thủ tướng Chính phủ đôn đốc việc soạn thảo các dự án luật, pháp lệnh, dự thảo nghị quyết do Chính phủ trình.</w:t>
            </w:r>
          </w:p>
          <w:p w14:paraId="5040F953" w14:textId="77777777" w:rsidR="00184D07" w:rsidRPr="002A6C2C" w:rsidRDefault="002D06BF"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w:t>
            </w:r>
            <w:r w:rsidR="00184D07" w:rsidRPr="002A6C2C">
              <w:rPr>
                <w:rFonts w:ascii="Times New Roman" w:eastAsia="Times New Roman" w:hAnsi="Times New Roman" w:cs="Times New Roman"/>
                <w:sz w:val="28"/>
                <w:szCs w:val="28"/>
              </w:rPr>
              <w:t xml:space="preserve">) Chủ trì việc đề xuất Bộ trưởng phân công các đơn vị thuộc Bộ soạn thảo các văn bản, đề </w:t>
            </w:r>
            <w:r w:rsidR="00184D07" w:rsidRPr="002A6C2C">
              <w:rPr>
                <w:rFonts w:ascii="Times New Roman" w:eastAsia="Times New Roman" w:hAnsi="Times New Roman" w:cs="Times New Roman"/>
                <w:sz w:val="28"/>
                <w:szCs w:val="28"/>
              </w:rPr>
              <w:lastRenderedPageBreak/>
              <w:t>án trình Chính phủ, Thủ tướng Chính phủ.</w:t>
            </w:r>
          </w:p>
          <w:p w14:paraId="67A9CC07" w14:textId="77777777" w:rsidR="00184D07" w:rsidRPr="002A6C2C" w:rsidRDefault="002D06BF"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đ</w:t>
            </w:r>
            <w:r w:rsidR="00184D07" w:rsidRPr="002A6C2C">
              <w:rPr>
                <w:rFonts w:ascii="Times New Roman" w:eastAsia="Times New Roman" w:hAnsi="Times New Roman" w:cs="Times New Roman"/>
                <w:sz w:val="28"/>
                <w:szCs w:val="28"/>
              </w:rPr>
              <w:t xml:space="preserve">) Lập danh mục văn bản quy định chi tiết luật, nghị quyết của Quốc hội, pháp lệnh, nghị quyết của Ủy ban Thường vụ Quốc hội, lệnh, quyết định của Chủ tịch nước trình Thủ tướng Chính phủ quyết định. </w:t>
            </w:r>
          </w:p>
          <w:p w14:paraId="78051171" w14:textId="77777777" w:rsidR="00184D07" w:rsidRPr="002A6C2C" w:rsidRDefault="002D06BF"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e</w:t>
            </w:r>
            <w:r w:rsidR="00184D07" w:rsidRPr="002A6C2C">
              <w:rPr>
                <w:rFonts w:ascii="Times New Roman" w:eastAsia="Times New Roman" w:hAnsi="Times New Roman" w:cs="Times New Roman"/>
                <w:sz w:val="28"/>
                <w:szCs w:val="28"/>
              </w:rPr>
              <w:t>) Thông báo cho Hội đồng nhân dân, Ủy ban nhân dân tỉnh, thành phố trực thuộc Trung ương về danh mục các nội dung giao cho địa phương quy định chi tiết văn bản quy phạm pháp luật của cơ quan nhà nước cấp trên.</w:t>
            </w:r>
          </w:p>
          <w:p w14:paraId="757B0147" w14:textId="2FC27EA4"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g)</w:t>
            </w:r>
            <w:r w:rsidRPr="002A6C2C">
              <w:rPr>
                <w:sz w:val="28"/>
                <w:szCs w:val="28"/>
              </w:rPr>
              <w:t xml:space="preserve"> </w:t>
            </w:r>
            <w:r w:rsidR="007E4800" w:rsidRPr="002A6C2C">
              <w:rPr>
                <w:rFonts w:ascii="Times New Roman" w:eastAsia="Times New Roman" w:hAnsi="Times New Roman" w:cs="Times New Roman"/>
                <w:sz w:val="28"/>
                <w:szCs w:val="28"/>
              </w:rPr>
              <w:t>Tham gia</w:t>
            </w:r>
            <w:r w:rsidRPr="002A6C2C">
              <w:rPr>
                <w:rFonts w:ascii="Times New Roman" w:eastAsia="Times New Roman" w:hAnsi="Times New Roman" w:cs="Times New Roman"/>
                <w:sz w:val="28"/>
                <w:szCs w:val="28"/>
              </w:rPr>
              <w:t xml:space="preserve"> góp ý, thẩm định các đề nghị xây dựng, dự án, dự thảo văn bản quy phạm pháp luật, chiến lược, chương trình, đề án trong lĩnh vực pháp luật hình sự - hành chính, dân sự - kinh tế, pháp luật quốc tế, hợp tác quốc tế về </w:t>
            </w:r>
            <w:r w:rsidR="00F83F32">
              <w:rPr>
                <w:rFonts w:ascii="Times New Roman" w:eastAsia="Times New Roman" w:hAnsi="Times New Roman" w:cs="Times New Roman"/>
                <w:sz w:val="28"/>
                <w:szCs w:val="28"/>
              </w:rPr>
              <w:t xml:space="preserve">cải cách tư pháp và </w:t>
            </w:r>
            <w:r w:rsidRPr="002A6C2C">
              <w:rPr>
                <w:rFonts w:ascii="Times New Roman" w:eastAsia="Times New Roman" w:hAnsi="Times New Roman" w:cs="Times New Roman"/>
                <w:sz w:val="28"/>
                <w:szCs w:val="28"/>
              </w:rPr>
              <w:t>pháp luật và các đề nghị xây dựng, dự án, dự thảo văn bản quy phạm pháp luật khác theo phân công.</w:t>
            </w:r>
          </w:p>
          <w:p w14:paraId="0AECE9EC"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h) Tham gia tổ chức thực hiện các văn bản quy phạm pháp luật, kế hoạch, chương trình, đề án, dự án trong lĩnh vực xây dựng chính sách, pháp luật đã được cấp có thẩm quyền quyết định, phê duyệt.</w:t>
            </w:r>
          </w:p>
          <w:p w14:paraId="3DD6B037"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 xml:space="preserve">- Đối với cấp tỉnh </w:t>
            </w:r>
          </w:p>
          <w:p w14:paraId="703311A2"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Góp ý dự thảo các văn bản QPPL thuộc thẩm quyền ban hành của HĐND và UBND cấp tỉnh theo quy định của pháp luật.</w:t>
            </w:r>
            <w:r w:rsidRPr="002A6C2C">
              <w:rPr>
                <w:rFonts w:ascii="Times New Roman" w:eastAsia="Times New Roman" w:hAnsi="Times New Roman" w:cs="Times New Roman"/>
                <w:sz w:val="28"/>
                <w:szCs w:val="28"/>
              </w:rPr>
              <w:tab/>
            </w:r>
          </w:p>
          <w:p w14:paraId="72386404"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Tham gia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pháp luật của cơ quan nhà nước cấp trên.</w:t>
            </w:r>
          </w:p>
          <w:p w14:paraId="7861EA81"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Tham gia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w:t>
            </w:r>
          </w:p>
          <w:p w14:paraId="5F6E5D35"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 Tham gia thẩm định đề nghị xây dựng văn bản QPPL, dự thảo VBQPPL thuộc thẩm quyền ban hành của HĐND, UBND cấp tỉnh theo quy định của pháp luật.</w:t>
            </w:r>
          </w:p>
          <w:p w14:paraId="27FAAE52"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lastRenderedPageBreak/>
              <w:t>đ) Tham gia tổ chức thực hiện các văn bản quy phạm pháp luật, kế hoạch, chương trình, đề án, dự án trong lĩnh vực xây dựng chính sách, pháp luật đã được cấp có thẩm quyền quyết định, phê duyệt.</w:t>
            </w:r>
          </w:p>
          <w:p w14:paraId="56FE4120"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 Đối với cấp huyện</w:t>
            </w:r>
          </w:p>
          <w:p w14:paraId="73155172"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Chủ trì thực hiện các văn bản quy phạm pháp luật, chương trình, kế hoạch và các văn bản khác trong lĩnh vực xây dựng chính sách, pháp luật sau khi đã được cấp có thẩm quyền phê duyệt.</w:t>
            </w:r>
          </w:p>
          <w:p w14:paraId="13E2870A"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Chủ trì phối hợp xây dựng nghị quyết, quyết định thuộc thẩm quyền ban hành của Hội đồng nhân dân, Ủy ban nhân dân cấp huyện do các cơ quan chuyên môn khác thuộc Ủy ban nhân dân cấp huyện chủ trì xây dựng.</w:t>
            </w:r>
          </w:p>
          <w:p w14:paraId="74635196"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Chủ trì thẩm định dự thảo nghị quyết của Hội đồng nhân dân, dự thảo quyết định của Ủy ban nhân dân cấp huyện theo quy định của pháp luật.</w:t>
            </w:r>
          </w:p>
          <w:p w14:paraId="213DE839"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 Tham gia góp ý dự thảo VBQPPL thuộc thẩm quyền ban hành của HĐND, UBND cấp huyện theo quy định của pháp luật.</w:t>
            </w:r>
          </w:p>
          <w:p w14:paraId="5F028894"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w:t>
            </w:r>
            <w:r w:rsidRPr="002A6C2C">
              <w:rPr>
                <w:rFonts w:ascii="Times New Roman" w:eastAsia="Times New Roman" w:hAnsi="Times New Roman" w:cs="Times New Roman"/>
                <w:sz w:val="28"/>
                <w:szCs w:val="28"/>
                <w:lang w:val="vi"/>
              </w:rPr>
              <w:t>. Thực hiện các hoạt động chuyên môn nghiệp vụ trong lĩnh vực pháp luật quốc tế:</w:t>
            </w:r>
          </w:p>
          <w:p w14:paraId="7F3E869B"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a) Tham gia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14:paraId="1CBED748"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b) Tham gia thực hiện các nhiệm vụ liên quan đến hoạt động tương trợ tư pháp theo quy định của pháp luật về tương trợ tư pháp;</w:t>
            </w:r>
          </w:p>
          <w:p w14:paraId="60559914"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c) Tham gia thực hiện một số nhiệm vụ là Cơ quan quốc gia trong quan hệ với các thành viên và Cơ quan thường trực của Hội nghị La Hay về tư pháp quốc tế.</w:t>
            </w:r>
          </w:p>
          <w:p w14:paraId="4EDE8FBF"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d) Tham gia thực hiện nhiệm vụ cơ quan đầu mối về công tác điều ước quốc tế của Bộ Tư pháp.</w:t>
            </w:r>
          </w:p>
          <w:p w14:paraId="4B3D796A" w14:textId="77777777" w:rsidR="00A738F0" w:rsidRPr="002A6C2C" w:rsidRDefault="00A738F0"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t xml:space="preserve">Hoặc </w:t>
            </w:r>
            <w:r w:rsidR="00677DA4" w:rsidRPr="002A6C2C">
              <w:rPr>
                <w:rFonts w:ascii="Times New Roman" w:eastAsia="Times New Roman" w:hAnsi="Times New Roman" w:cs="Times New Roman"/>
                <w:i/>
                <w:sz w:val="28"/>
                <w:szCs w:val="28"/>
              </w:rPr>
              <w:t xml:space="preserve">tham gia </w:t>
            </w:r>
            <w:r w:rsidR="00677DA4" w:rsidRPr="002A6C2C">
              <w:rPr>
                <w:rFonts w:ascii="Times New Roman" w:eastAsia="Times New Roman" w:hAnsi="Times New Roman" w:cs="Times New Roman"/>
                <w:sz w:val="28"/>
                <w:szCs w:val="28"/>
              </w:rPr>
              <w:t>thực hiện điều ước quốc tế, thỏa thuận quốc tế tại địa phương theo quy định pháp luật và theo phân công hoặc ủy quyền.</w:t>
            </w:r>
          </w:p>
          <w:p w14:paraId="1067A7FC" w14:textId="1BBE82A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w:t>
            </w:r>
            <w:r w:rsidRPr="002A6C2C">
              <w:rPr>
                <w:rFonts w:ascii="Times New Roman" w:eastAsia="Times New Roman" w:hAnsi="Times New Roman" w:cs="Times New Roman"/>
                <w:sz w:val="28"/>
                <w:szCs w:val="28"/>
                <w:lang w:val="vi"/>
              </w:rPr>
              <w:t xml:space="preserve">. Thực hiện các hoạt động chuyên môn </w:t>
            </w:r>
            <w:r w:rsidRPr="002A6C2C">
              <w:rPr>
                <w:rFonts w:ascii="Times New Roman" w:eastAsia="Times New Roman" w:hAnsi="Times New Roman" w:cs="Times New Roman"/>
                <w:sz w:val="28"/>
                <w:szCs w:val="28"/>
                <w:lang w:val="vi"/>
              </w:rPr>
              <w:lastRenderedPageBreak/>
              <w:t xml:space="preserve">nghiệp vụ trong lĩnh vực hợp tác quốc tế về </w:t>
            </w:r>
            <w:r w:rsidR="00F83F32">
              <w:rPr>
                <w:rFonts w:ascii="Times New Roman" w:eastAsia="Times New Roman" w:hAnsi="Times New Roman" w:cs="Times New Roman"/>
                <w:sz w:val="28"/>
                <w:szCs w:val="28"/>
              </w:rPr>
              <w:t xml:space="preserve">cải cách tư pháp và </w:t>
            </w:r>
            <w:r w:rsidRPr="002A6C2C">
              <w:rPr>
                <w:rFonts w:ascii="Times New Roman" w:eastAsia="Times New Roman" w:hAnsi="Times New Roman" w:cs="Times New Roman"/>
                <w:sz w:val="28"/>
                <w:szCs w:val="28"/>
                <w:lang w:val="vi"/>
              </w:rPr>
              <w:t>pháp luật:</w:t>
            </w:r>
          </w:p>
          <w:p w14:paraId="73A4252B"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 Đối với cấp Bộ:</w:t>
            </w:r>
          </w:p>
          <w:p w14:paraId="7B32CC6B" w14:textId="77777777" w:rsidR="00184D07" w:rsidRPr="002A6C2C" w:rsidRDefault="00677DA4"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a</w:t>
            </w:r>
            <w:r w:rsidR="00184D07" w:rsidRPr="002A6C2C">
              <w:rPr>
                <w:rFonts w:ascii="Times New Roman" w:eastAsia="Times New Roman" w:hAnsi="Times New Roman" w:cs="Times New Roman"/>
                <w:sz w:val="28"/>
                <w:szCs w:val="28"/>
                <w:lang w:val="vi"/>
              </w:rPr>
              <w:t>) Tham gia đề xuất gia nhập các tổ chức quốc tế, diễn đàn quốc tế trong lĩnh vực pháp luật; giúp Bộ trưởng thực hiện nhiệm vụ là cơ quan đầu mối quốc gia trong quan hệ với Tổ chức quốc tế về Luật phát triển (IDLO) và các quốc gia thành viên IDLO.</w:t>
            </w:r>
          </w:p>
          <w:p w14:paraId="66D910FE" w14:textId="77777777" w:rsidR="00184D07" w:rsidRPr="002A6C2C" w:rsidRDefault="00677DA4"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b</w:t>
            </w:r>
            <w:r w:rsidR="00184D07" w:rsidRPr="002A6C2C">
              <w:rPr>
                <w:rFonts w:ascii="Times New Roman" w:eastAsia="Times New Roman" w:hAnsi="Times New Roman" w:cs="Times New Roman"/>
                <w:sz w:val="28"/>
                <w:szCs w:val="28"/>
                <w:lang w:val="vi"/>
              </w:rPr>
              <w:t>) Tham gia thẩm định, góp ý xây dựng dự thảo điều ước quốc tế, thỏa thuận quốc tế.</w:t>
            </w:r>
          </w:p>
          <w:p w14:paraId="306DBE4F" w14:textId="77777777" w:rsidR="00184D07" w:rsidRPr="002A6C2C" w:rsidRDefault="00302EA1"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c</w:t>
            </w:r>
            <w:r w:rsidR="00184D07" w:rsidRPr="002A6C2C">
              <w:rPr>
                <w:rFonts w:ascii="Times New Roman" w:eastAsia="Times New Roman" w:hAnsi="Times New Roman" w:cs="Times New Roman"/>
                <w:sz w:val="28"/>
                <w:szCs w:val="28"/>
                <w:lang w:val="vi"/>
              </w:rPr>
              <w:t>) Tham gia quản lý và duy trì hoạt động của Nhóm quan hệ đối tác pháp luật.</w:t>
            </w:r>
          </w:p>
          <w:p w14:paraId="7D2AB4F6" w14:textId="77777777" w:rsidR="00184D07" w:rsidRPr="002A6C2C" w:rsidRDefault="00302EA1"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d</w:t>
            </w:r>
            <w:r w:rsidR="00184D07" w:rsidRPr="002A6C2C">
              <w:rPr>
                <w:rFonts w:ascii="Times New Roman" w:eastAsia="Times New Roman" w:hAnsi="Times New Roman" w:cs="Times New Roman"/>
                <w:sz w:val="28"/>
                <w:szCs w:val="28"/>
                <w:lang w:val="vi"/>
              </w:rPr>
              <w:t>) Tham gia xây dựng  báo cáo hàng năm về tình hình thực hiện hợp tác quốc tế về pháp luật trong phạm vi cả nước trình Bộ trưởng ký gửi Thủ tướng Chính phủ.</w:t>
            </w:r>
            <w:r w:rsidR="00184D07" w:rsidRPr="002A6C2C" w:rsidDel="00152A98">
              <w:rPr>
                <w:rFonts w:ascii="Times New Roman" w:eastAsia="Times New Roman" w:hAnsi="Times New Roman" w:cs="Times New Roman"/>
                <w:sz w:val="28"/>
                <w:szCs w:val="28"/>
                <w:lang w:val="vi"/>
              </w:rPr>
              <w:t xml:space="preserve"> </w:t>
            </w:r>
          </w:p>
          <w:p w14:paraId="6A6D4085" w14:textId="77777777" w:rsidR="00184D07" w:rsidRPr="002A6C2C" w:rsidRDefault="00302EA1"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rPr>
              <w:t>e</w:t>
            </w:r>
            <w:r w:rsidR="00184D07" w:rsidRPr="002A6C2C">
              <w:rPr>
                <w:rFonts w:ascii="Times New Roman" w:eastAsia="Times New Roman" w:hAnsi="Times New Roman" w:cs="Times New Roman"/>
                <w:sz w:val="28"/>
                <w:szCs w:val="28"/>
                <w:lang w:val="vi"/>
              </w:rPr>
              <w:t>) Tham gia thực hiện nhiệm vụ cơ quan đầu mối về công tác thỏa thuận quốc tế của Bộ Tư pháp.</w:t>
            </w:r>
          </w:p>
          <w:p w14:paraId="7C511198" w14:textId="77777777" w:rsidR="00184D07" w:rsidRPr="002A6C2C" w:rsidRDefault="00302EA1"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g</w:t>
            </w:r>
            <w:r w:rsidR="00184D07" w:rsidRPr="002A6C2C">
              <w:rPr>
                <w:rFonts w:ascii="Times New Roman" w:eastAsia="Times New Roman" w:hAnsi="Times New Roman" w:cs="Times New Roman"/>
                <w:sz w:val="28"/>
                <w:szCs w:val="28"/>
                <w:lang w:val="vi"/>
              </w:rPr>
              <w:t>) Tham gia xây dựng và quản lý chương trình, dự án, phi dự án của Bộ Tư pháp.</w:t>
            </w:r>
          </w:p>
          <w:p w14:paraId="4D1CE7E8" w14:textId="77777777" w:rsidR="00184D07" w:rsidRPr="002A6C2C" w:rsidRDefault="00302EA1"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h</w:t>
            </w:r>
            <w:r w:rsidR="00184D07" w:rsidRPr="002A6C2C">
              <w:rPr>
                <w:rFonts w:ascii="Times New Roman" w:eastAsia="Times New Roman" w:hAnsi="Times New Roman" w:cs="Times New Roman"/>
                <w:sz w:val="28"/>
                <w:szCs w:val="28"/>
              </w:rPr>
              <w:t>) Duy trì, cập nhật cơ sở dữ liệu về hợp tác quốc tế về pháp luật.</w:t>
            </w:r>
          </w:p>
          <w:p w14:paraId="68F99A80" w14:textId="03A72D36"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t>- Đối với cấp tỉnh:</w:t>
            </w:r>
            <w:r w:rsidRPr="002A6C2C">
              <w:rPr>
                <w:rFonts w:ascii="Times New Roman" w:eastAsia="Times New Roman" w:hAnsi="Times New Roman" w:cs="Times New Roman"/>
                <w:sz w:val="28"/>
                <w:szCs w:val="28"/>
              </w:rPr>
              <w:t xml:space="preserve"> Tham gia </w:t>
            </w:r>
            <w:r w:rsidR="000A3595" w:rsidRPr="002A6C2C">
              <w:rPr>
                <w:rFonts w:ascii="Times New Roman" w:eastAsia="Times New Roman" w:hAnsi="Times New Roman" w:cs="Times New Roman"/>
                <w:sz w:val="28"/>
                <w:szCs w:val="28"/>
              </w:rPr>
              <w:t xml:space="preserve">tham mưu Lãnh đạo Sở Tư pháp </w:t>
            </w:r>
            <w:r w:rsidRPr="002A6C2C">
              <w:rPr>
                <w:rFonts w:ascii="Times New Roman" w:eastAsia="Times New Roman" w:hAnsi="Times New Roman" w:cs="Times New Roman"/>
                <w:sz w:val="28"/>
                <w:szCs w:val="28"/>
              </w:rPr>
              <w:t xml:space="preserve">Giúp Ủy ban nhân dân cấp tỉnh quản lý nhà nước về hợp tác quốc tế về </w:t>
            </w:r>
            <w:r w:rsidR="007D0745">
              <w:rPr>
                <w:rFonts w:ascii="Times New Roman" w:eastAsia="Times New Roman" w:hAnsi="Times New Roman" w:cs="Times New Roman"/>
                <w:sz w:val="28"/>
                <w:szCs w:val="28"/>
              </w:rPr>
              <w:t xml:space="preserve">cải cách tư pháp và </w:t>
            </w:r>
            <w:r w:rsidRPr="002A6C2C">
              <w:rPr>
                <w:rFonts w:ascii="Times New Roman" w:eastAsia="Times New Roman" w:hAnsi="Times New Roman" w:cs="Times New Roman"/>
                <w:sz w:val="28"/>
                <w:szCs w:val="28"/>
              </w:rPr>
              <w:t>pháp luật tại địa phương; thực hiện hợp tác quốc tế về pháp luật và công tác tư pháp theo quy định pháp luật và theo phân công hoặc ủy quyền của Chủ tịch Ủy ban nhân dân cấp tỉnh.</w:t>
            </w:r>
          </w:p>
          <w:p w14:paraId="4AA91DEE"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Thực hiện hoạt động chuyên môn nghiệp vụ trong lĩnh vực pháp chế:</w:t>
            </w:r>
          </w:p>
          <w:p w14:paraId="54EE0FD9"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Tham gia theo dõi, tổng hợp tình hình về tổ chức bộ máy, biên chế, cán bộ, đào tạo, bồi dưỡng của tổ chức pháp chế các bộ, ngành, địa phương;</w:t>
            </w:r>
            <w:r w:rsidR="00C83EB2" w:rsidRPr="002A6C2C">
              <w:rPr>
                <w:rFonts w:ascii="Times New Roman" w:eastAsia="Times New Roman" w:hAnsi="Times New Roman" w:cs="Times New Roman"/>
                <w:sz w:val="28"/>
                <w:szCs w:val="28"/>
              </w:rPr>
              <w:t xml:space="preserve"> tham gia hướng dẫn chuyên môn, nghiệp vụ, kiểm tra về công tác pháp chế theo phân công.</w:t>
            </w:r>
          </w:p>
          <w:p w14:paraId="4BE2D03F"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b) Tham gia thực hiện công tác pháp chế ở các cơ quan nhà nước, cơ quan Trung ương của các tổ chức chính trị - xã hội, tổ chức chính trị xã hội - nghề nghiệp, tổ chức xã hội - nghề nghiệp, doanh nghiệp nhà nước theo quy định </w:t>
            </w:r>
            <w:r w:rsidRPr="002A6C2C">
              <w:rPr>
                <w:rFonts w:ascii="Times New Roman" w:eastAsia="Times New Roman" w:hAnsi="Times New Roman" w:cs="Times New Roman"/>
                <w:sz w:val="28"/>
                <w:szCs w:val="28"/>
              </w:rPr>
              <w:lastRenderedPageBreak/>
              <w:t>của pháp luật.</w:t>
            </w:r>
          </w:p>
          <w:p w14:paraId="575BE79D"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Tham gia quản lý nhà nước đối với Câu lạc bộ pháp chế doanh nghiệp theo quy định của pháp luật và phân cấp, ủy quyền của Bộ.</w:t>
            </w:r>
          </w:p>
          <w:p w14:paraId="7BD14CFF" w14:textId="77777777" w:rsidR="00E113C2" w:rsidRPr="002A6C2C" w:rsidRDefault="00E113C2"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 Tham gia hướng dẫn, theo dõi</w:t>
            </w:r>
            <w:r w:rsidR="007B072B" w:rsidRPr="002A6C2C">
              <w:rPr>
                <w:rFonts w:ascii="Times New Roman" w:eastAsia="Times New Roman" w:hAnsi="Times New Roman" w:cs="Times New Roman"/>
                <w:sz w:val="28"/>
                <w:szCs w:val="28"/>
              </w:rPr>
              <w:t>,</w:t>
            </w:r>
            <w:r w:rsidRPr="002A6C2C">
              <w:rPr>
                <w:rFonts w:ascii="Times New Roman" w:eastAsia="Times New Roman" w:hAnsi="Times New Roman" w:cs="Times New Roman"/>
                <w:sz w:val="28"/>
                <w:szCs w:val="28"/>
              </w:rPr>
              <w:t xml:space="preserve"> kiểm tra </w:t>
            </w:r>
            <w:r w:rsidR="007B072B" w:rsidRPr="002A6C2C">
              <w:rPr>
                <w:rFonts w:ascii="Times New Roman" w:eastAsia="Times New Roman" w:hAnsi="Times New Roman" w:cs="Times New Roman"/>
                <w:sz w:val="28"/>
                <w:szCs w:val="28"/>
              </w:rPr>
              <w:t xml:space="preserve">các bộ, cơ quan ngang bộ, địa phương về hoạt động </w:t>
            </w:r>
            <w:r w:rsidR="00E32A46" w:rsidRPr="002A6C2C">
              <w:rPr>
                <w:rFonts w:ascii="Times New Roman" w:eastAsia="Times New Roman" w:hAnsi="Times New Roman" w:cs="Times New Roman"/>
                <w:sz w:val="28"/>
                <w:szCs w:val="28"/>
              </w:rPr>
              <w:t>đánh giá tác động về thủ tục hành chính trong quy trình lập đề nghị xây dựng văn bản</w:t>
            </w:r>
            <w:r w:rsidR="006C6FF8" w:rsidRPr="002A6C2C">
              <w:rPr>
                <w:rFonts w:ascii="Times New Roman" w:eastAsia="Times New Roman" w:hAnsi="Times New Roman" w:cs="Times New Roman"/>
                <w:sz w:val="28"/>
                <w:szCs w:val="28"/>
              </w:rPr>
              <w:t xml:space="preserve"> và soạn thảo dự án, dự thảo văn bản quy phạm pháp luật.</w:t>
            </w:r>
          </w:p>
          <w:p w14:paraId="2783C01C" w14:textId="77777777" w:rsidR="006C6FF8" w:rsidRPr="002A6C2C" w:rsidRDefault="006C6FF8"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e) Tham gia hướng dẫn </w:t>
            </w:r>
            <w:r w:rsidR="000A6A31" w:rsidRPr="002A6C2C">
              <w:rPr>
                <w:rFonts w:ascii="Times New Roman" w:eastAsia="Times New Roman" w:hAnsi="Times New Roman" w:cs="Times New Roman"/>
                <w:sz w:val="28"/>
                <w:szCs w:val="28"/>
              </w:rPr>
              <w:t>nghiệp vụ, theo dõi hoạt động lồng ghép vấn đề</w:t>
            </w:r>
            <w:r w:rsidR="00D566A7" w:rsidRPr="002A6C2C">
              <w:rPr>
                <w:rFonts w:ascii="Times New Roman" w:eastAsia="Times New Roman" w:hAnsi="Times New Roman" w:cs="Times New Roman"/>
                <w:sz w:val="28"/>
                <w:szCs w:val="28"/>
              </w:rPr>
              <w:t xml:space="preserve"> bình đẳng giới trong xây dựng văn bản quy phạm pháp luật.</w:t>
            </w:r>
          </w:p>
          <w:p w14:paraId="046DB430" w14:textId="055277DB"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Hoặc</w:t>
            </w:r>
            <w:r w:rsidR="007D636B" w:rsidRPr="002A6C2C">
              <w:rPr>
                <w:rFonts w:ascii="Times New Roman" w:eastAsia="Times New Roman" w:hAnsi="Times New Roman" w:cs="Times New Roman"/>
                <w:i/>
                <w:sz w:val="28"/>
                <w:szCs w:val="28"/>
              </w:rPr>
              <w:t xml:space="preserve"> đối với</w:t>
            </w:r>
            <w:r w:rsidRPr="002A6C2C">
              <w:rPr>
                <w:rFonts w:ascii="Times New Roman" w:eastAsia="Times New Roman" w:hAnsi="Times New Roman" w:cs="Times New Roman"/>
                <w:i/>
                <w:sz w:val="28"/>
                <w:szCs w:val="28"/>
              </w:rPr>
              <w:t xml:space="preserve"> cấp tỉnh:</w:t>
            </w:r>
          </w:p>
          <w:p w14:paraId="7FA649E2" w14:textId="5DEC59C9" w:rsidR="00184D07" w:rsidRPr="002A6C2C" w:rsidRDefault="00187296"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w:t>
            </w:r>
            <w:r w:rsidR="00184D07" w:rsidRPr="002A6C2C">
              <w:rPr>
                <w:rFonts w:ascii="Times New Roman" w:eastAsia="Times New Roman" w:hAnsi="Times New Roman" w:cs="Times New Roman"/>
                <w:sz w:val="28"/>
                <w:szCs w:val="28"/>
              </w:rPr>
              <w:t>) Tham gia Quản lý, kiểm tra công tác pháp chế của các cơ quan chuyên môn thuộc Ủy ban nhân dân cấp tỉnh</w:t>
            </w:r>
            <w:r w:rsidR="003451CC" w:rsidRPr="002A6C2C">
              <w:rPr>
                <w:rFonts w:ascii="Times New Roman" w:eastAsia="Times New Roman" w:hAnsi="Times New Roman" w:cs="Times New Roman"/>
                <w:sz w:val="28"/>
                <w:szCs w:val="28"/>
              </w:rPr>
              <w:t>.</w:t>
            </w:r>
          </w:p>
          <w:p w14:paraId="296D6900" w14:textId="4F3D5700" w:rsidR="00184D07" w:rsidRPr="002A6C2C" w:rsidRDefault="00187296"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w:t>
            </w:r>
            <w:r w:rsidR="00184D07" w:rsidRPr="002A6C2C">
              <w:rPr>
                <w:rFonts w:ascii="Times New Roman" w:eastAsia="Times New Roman" w:hAnsi="Times New Roman" w:cs="Times New Roman"/>
                <w:sz w:val="28"/>
                <w:szCs w:val="28"/>
              </w:rPr>
              <w:t>) Tham gia việc hướng dẫn, tổ chức bồi dưỡng kỹ năng, chuyên môn, nghiệp vụ về công tác pháp chế đối với công chức pháp chế trong cơ cấu tổ chức của các cơ quan chuyên môn thuộc Ủy ban nhân dân cấp tỉnh</w:t>
            </w:r>
            <w:r w:rsidR="003451CC" w:rsidRPr="002A6C2C">
              <w:rPr>
                <w:rFonts w:ascii="Times New Roman" w:eastAsia="Times New Roman" w:hAnsi="Times New Roman" w:cs="Times New Roman"/>
                <w:sz w:val="28"/>
                <w:szCs w:val="28"/>
              </w:rPr>
              <w:t>.</w:t>
            </w:r>
          </w:p>
          <w:p w14:paraId="6561EF41" w14:textId="7F3F72D0" w:rsidR="00184D07" w:rsidRPr="002A6C2C" w:rsidRDefault="00187296"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w:t>
            </w:r>
            <w:r w:rsidR="00184D07" w:rsidRPr="002A6C2C">
              <w:rPr>
                <w:rFonts w:ascii="Times New Roman" w:eastAsia="Times New Roman" w:hAnsi="Times New Roman" w:cs="Times New Roman"/>
                <w:sz w:val="28"/>
                <w:szCs w:val="28"/>
              </w:rPr>
              <w:t>) Tham gia Quản lý, hướng dẫn về chuyên môn, nghiệp vụ trong công tác pháp chế đối với tổ chức pháp chế của các doanh nghiệp nhà nước tại địa phương</w:t>
            </w:r>
            <w:r w:rsidR="003451CC" w:rsidRPr="002A6C2C">
              <w:rPr>
                <w:rFonts w:ascii="Times New Roman" w:eastAsia="Times New Roman" w:hAnsi="Times New Roman" w:cs="Times New Roman"/>
                <w:sz w:val="28"/>
                <w:szCs w:val="28"/>
              </w:rPr>
              <w:t>.</w:t>
            </w:r>
          </w:p>
          <w:p w14:paraId="79246AAD"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Thực hiện các hoạt động chuyên môn, nghiệp vụ trong lĩnh vực hỗ trợ pháp lý cho doanh nghiệp</w:t>
            </w:r>
            <w:r w:rsidR="00AA2F2A" w:rsidRPr="002A6C2C">
              <w:rPr>
                <w:rFonts w:ascii="Times New Roman" w:eastAsia="Times New Roman" w:hAnsi="Times New Roman" w:cs="Times New Roman"/>
                <w:sz w:val="28"/>
                <w:szCs w:val="28"/>
              </w:rPr>
              <w:t xml:space="preserve"> nhỏ và vừa</w:t>
            </w:r>
            <w:r w:rsidRPr="002A6C2C">
              <w:rPr>
                <w:rFonts w:ascii="Times New Roman" w:eastAsia="Times New Roman" w:hAnsi="Times New Roman" w:cs="Times New Roman"/>
                <w:sz w:val="28"/>
                <w:szCs w:val="28"/>
              </w:rPr>
              <w:t xml:space="preserve">: </w:t>
            </w:r>
          </w:p>
          <w:p w14:paraId="051D556E"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Tham gia thực hiện công tác hỗ trợ pháp lý cho doanh nghiệp</w:t>
            </w:r>
            <w:r w:rsidR="00F56053" w:rsidRPr="002A6C2C">
              <w:rPr>
                <w:rFonts w:ascii="Times New Roman" w:eastAsia="Times New Roman" w:hAnsi="Times New Roman" w:cs="Times New Roman"/>
                <w:sz w:val="28"/>
                <w:szCs w:val="28"/>
              </w:rPr>
              <w:t xml:space="preserve"> nhỏ và vừa</w:t>
            </w:r>
            <w:r w:rsidRPr="002A6C2C">
              <w:rPr>
                <w:rFonts w:ascii="Times New Roman" w:eastAsia="Times New Roman" w:hAnsi="Times New Roman" w:cs="Times New Roman"/>
                <w:sz w:val="28"/>
                <w:szCs w:val="28"/>
              </w:rPr>
              <w:t xml:space="preserve"> theo quy định của pháp luật; tham gia triển khai các hoạt động của Chương trình hỗ trợ pháp lý liên ngành </w:t>
            </w:r>
            <w:r w:rsidR="00F56053" w:rsidRPr="002A6C2C">
              <w:rPr>
                <w:rFonts w:ascii="Times New Roman" w:eastAsia="Times New Roman" w:hAnsi="Times New Roman" w:cs="Times New Roman"/>
                <w:sz w:val="28"/>
                <w:szCs w:val="28"/>
              </w:rPr>
              <w:t xml:space="preserve">nhỏ và vừa </w:t>
            </w:r>
            <w:r w:rsidRPr="002A6C2C">
              <w:rPr>
                <w:rFonts w:ascii="Times New Roman" w:eastAsia="Times New Roman" w:hAnsi="Times New Roman" w:cs="Times New Roman"/>
                <w:sz w:val="28"/>
                <w:szCs w:val="28"/>
              </w:rPr>
              <w:t>dành cho doanh nghiệp (cấp Bộ).</w:t>
            </w:r>
          </w:p>
          <w:p w14:paraId="516303B3" w14:textId="65370DEA"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Hoặc </w:t>
            </w:r>
            <w:r w:rsidR="00F52EAD" w:rsidRPr="002A6C2C">
              <w:rPr>
                <w:rFonts w:ascii="Times New Roman" w:eastAsia="Times New Roman" w:hAnsi="Times New Roman" w:cs="Times New Roman"/>
                <w:sz w:val="28"/>
                <w:szCs w:val="28"/>
              </w:rPr>
              <w:t>t</w:t>
            </w:r>
            <w:r w:rsidRPr="002A6C2C">
              <w:rPr>
                <w:rFonts w:ascii="Times New Roman" w:eastAsia="Times New Roman" w:hAnsi="Times New Roman" w:cs="Times New Roman"/>
                <w:sz w:val="28"/>
                <w:szCs w:val="28"/>
              </w:rPr>
              <w:t>ham gia tổ chức thực hiện hoặc phối hợp với các cơ quan chuyên môn thuộc Ủy ban nhân dân cấp tỉnh thực hiện các hoạt động hỗ trợ pháp lý cho doanh nghiệp</w:t>
            </w:r>
            <w:r w:rsidR="00F56053" w:rsidRPr="002A6C2C">
              <w:rPr>
                <w:rFonts w:ascii="Times New Roman" w:eastAsia="Times New Roman" w:hAnsi="Times New Roman" w:cs="Times New Roman"/>
                <w:sz w:val="28"/>
                <w:szCs w:val="28"/>
              </w:rPr>
              <w:t xml:space="preserve"> </w:t>
            </w:r>
            <w:r w:rsidR="00E14D5C" w:rsidRPr="002A6C2C">
              <w:rPr>
                <w:rFonts w:ascii="Times New Roman" w:eastAsia="Times New Roman" w:hAnsi="Times New Roman" w:cs="Times New Roman"/>
                <w:sz w:val="28"/>
                <w:szCs w:val="28"/>
              </w:rPr>
              <w:t>nhỏ và vừa</w:t>
            </w:r>
            <w:r w:rsidRPr="002A6C2C">
              <w:rPr>
                <w:rFonts w:ascii="Times New Roman" w:eastAsia="Times New Roman" w:hAnsi="Times New Roman" w:cs="Times New Roman"/>
                <w:sz w:val="28"/>
                <w:szCs w:val="28"/>
              </w:rPr>
              <w:t xml:space="preserve"> theo quy định pháp luật (cấp tỉnh).</w:t>
            </w:r>
          </w:p>
        </w:tc>
        <w:tc>
          <w:tcPr>
            <w:tcW w:w="2126" w:type="dxa"/>
            <w:vAlign w:val="center"/>
          </w:tcPr>
          <w:p w14:paraId="5E91C058" w14:textId="77777777" w:rsidR="00184D07" w:rsidRPr="002A6C2C" w:rsidRDefault="00184D07" w:rsidP="001A2B09">
            <w:pPr>
              <w:widowControl w:val="0"/>
              <w:autoSpaceDE w:val="0"/>
              <w:autoSpaceDN w:val="0"/>
              <w:spacing w:before="120"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lastRenderedPageBreak/>
              <w:t>Văn bản chủ trì, tham gia thực hiện nhiệm vụ được cấp có thẩm quyền phê duyệt, ban hành đúng tiến độ, chất lượng.</w:t>
            </w:r>
          </w:p>
          <w:p w14:paraId="188CD367"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p w14:paraId="6D96CB51"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p w14:paraId="4D02C568"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p w14:paraId="7E5BFEAB"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p w14:paraId="2A45E8CC"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p w14:paraId="5700AB8E"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p w14:paraId="4FC2516F" w14:textId="77777777" w:rsidR="00184D07" w:rsidRPr="002A6C2C" w:rsidRDefault="00184D07" w:rsidP="001A2B09">
            <w:pPr>
              <w:widowControl w:val="0"/>
              <w:autoSpaceDE w:val="0"/>
              <w:autoSpaceDN w:val="0"/>
              <w:spacing w:before="120" w:after="0" w:line="240" w:lineRule="auto"/>
              <w:rPr>
                <w:rFonts w:ascii="Times New Roman" w:eastAsia="Times New Roman" w:hAnsi="Times New Roman" w:cs="Times New Roman"/>
                <w:sz w:val="28"/>
                <w:szCs w:val="28"/>
                <w:lang w:val="nl-NL"/>
              </w:rPr>
            </w:pPr>
          </w:p>
        </w:tc>
      </w:tr>
      <w:tr w:rsidR="002A6C2C" w:rsidRPr="002A6C2C" w14:paraId="422B45F4" w14:textId="77777777" w:rsidTr="00594F2B">
        <w:tc>
          <w:tcPr>
            <w:tcW w:w="709" w:type="dxa"/>
            <w:vAlign w:val="center"/>
          </w:tcPr>
          <w:p w14:paraId="59AC80A3" w14:textId="77777777" w:rsidR="00184D07" w:rsidRPr="002A6C2C" w:rsidRDefault="00184D07" w:rsidP="00594F2B">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2.5</w:t>
            </w:r>
          </w:p>
        </w:tc>
        <w:tc>
          <w:tcPr>
            <w:tcW w:w="1418" w:type="dxa"/>
            <w:vAlign w:val="center"/>
          </w:tcPr>
          <w:p w14:paraId="49CFC3C2" w14:textId="77777777" w:rsidR="00184D07" w:rsidRPr="002A6C2C" w:rsidRDefault="00184D07" w:rsidP="00594F2B">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Phối hợp thực hiện</w:t>
            </w:r>
          </w:p>
        </w:tc>
        <w:tc>
          <w:tcPr>
            <w:tcW w:w="5528" w:type="dxa"/>
            <w:vAlign w:val="center"/>
          </w:tcPr>
          <w:p w14:paraId="4295BB73" w14:textId="0007CD1E" w:rsidR="00184D07" w:rsidRPr="002A6C2C" w:rsidRDefault="00281624" w:rsidP="00155A8E">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281624">
              <w:rPr>
                <w:rFonts w:ascii="Times New Roman" w:eastAsia="Times New Roman" w:hAnsi="Times New Roman" w:cs="Times New Roman"/>
                <w:bCs/>
                <w:sz w:val="28"/>
                <w:szCs w:val="28"/>
                <w:lang w:val="nl-NL"/>
              </w:rPr>
              <w:t>Phối hợp với các đơn vị liên quan tham mưu hoạch định và thực thi chính sách liên quan đến ngành, lĩnh vực nhiệm vụ được phân công</w:t>
            </w:r>
          </w:p>
        </w:tc>
        <w:tc>
          <w:tcPr>
            <w:tcW w:w="2126" w:type="dxa"/>
            <w:vAlign w:val="center"/>
          </w:tcPr>
          <w:p w14:paraId="0544F9AE"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 xml:space="preserve">Nội dung phối hợp được </w:t>
            </w:r>
            <w:r w:rsidRPr="002A6C2C">
              <w:rPr>
                <w:rFonts w:ascii="Times New Roman" w:eastAsia="Times New Roman" w:hAnsi="Times New Roman" w:cs="Times New Roman"/>
                <w:sz w:val="28"/>
                <w:szCs w:val="28"/>
                <w:lang w:val="vi"/>
              </w:rPr>
              <w:t xml:space="preserve">được hoàn thành theo đúng tiến độ kế hoạch, chất lượng  theo yêu </w:t>
            </w:r>
            <w:r w:rsidRPr="002A6C2C">
              <w:rPr>
                <w:rFonts w:ascii="Times New Roman" w:eastAsia="Times New Roman" w:hAnsi="Times New Roman" w:cs="Times New Roman"/>
                <w:sz w:val="28"/>
                <w:szCs w:val="28"/>
                <w:lang w:val="vi"/>
              </w:rPr>
              <w:lastRenderedPageBreak/>
              <w:t>cầu của cơ quan, tổ chức.</w:t>
            </w:r>
          </w:p>
        </w:tc>
      </w:tr>
      <w:tr w:rsidR="002A6C2C" w:rsidRPr="002A6C2C" w14:paraId="524AED4F" w14:textId="77777777" w:rsidTr="00594F2B">
        <w:tc>
          <w:tcPr>
            <w:tcW w:w="709" w:type="dxa"/>
            <w:vAlign w:val="center"/>
          </w:tcPr>
          <w:p w14:paraId="11276EE5" w14:textId="77777777" w:rsidR="00184D07" w:rsidRPr="002A6C2C" w:rsidRDefault="00184D07" w:rsidP="00594F2B">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lastRenderedPageBreak/>
              <w:t>2.6</w:t>
            </w:r>
          </w:p>
        </w:tc>
        <w:tc>
          <w:tcPr>
            <w:tcW w:w="1418" w:type="dxa"/>
            <w:vAlign w:val="center"/>
          </w:tcPr>
          <w:p w14:paraId="30D60515" w14:textId="77777777" w:rsidR="00184D07" w:rsidRPr="002A6C2C" w:rsidRDefault="00184D07" w:rsidP="00594F2B">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Thực hiện nhiệm vụ chung, hội họp</w:t>
            </w:r>
          </w:p>
        </w:tc>
        <w:tc>
          <w:tcPr>
            <w:tcW w:w="5528" w:type="dxa"/>
            <w:vAlign w:val="center"/>
          </w:tcPr>
          <w:p w14:paraId="1D8DD1D2" w14:textId="77777777" w:rsidR="00184D07" w:rsidRPr="002A6C2C" w:rsidRDefault="00184D07" w:rsidP="00155A8E">
            <w:pPr>
              <w:widowControl w:val="0"/>
              <w:autoSpaceDE w:val="0"/>
              <w:autoSpaceDN w:val="0"/>
              <w:spacing w:after="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1. Tham dự các cuộc họp liên quan đến lĩnh vực chuyên môn ở trong và ngoài cơ quan theo phân công.</w:t>
            </w:r>
          </w:p>
          <w:p w14:paraId="64B71AF0" w14:textId="77777777" w:rsidR="00184D07" w:rsidRPr="002A6C2C" w:rsidRDefault="00184D07" w:rsidP="00155A8E">
            <w:pPr>
              <w:widowControl w:val="0"/>
              <w:autoSpaceDE w:val="0"/>
              <w:autoSpaceDN w:val="0"/>
              <w:spacing w:after="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2. Tham dự các cuộc họp đơn vị, họp cơ quan theo quy định.</w:t>
            </w:r>
          </w:p>
        </w:tc>
        <w:tc>
          <w:tcPr>
            <w:tcW w:w="2126" w:type="dxa"/>
            <w:vAlign w:val="center"/>
          </w:tcPr>
          <w:p w14:paraId="5F91451F"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dự đầy đủ, chuẩn bị tài liệu và ý kiến phát biểu theo yêu cầu.</w:t>
            </w:r>
          </w:p>
          <w:p w14:paraId="6315B198" w14:textId="77777777" w:rsidR="00184D07" w:rsidRPr="002A6C2C" w:rsidRDefault="00184D07" w:rsidP="00155A8E">
            <w:pPr>
              <w:widowControl w:val="0"/>
              <w:autoSpaceDE w:val="0"/>
              <w:autoSpaceDN w:val="0"/>
              <w:spacing w:after="0" w:line="240" w:lineRule="auto"/>
              <w:ind w:left="227" w:hanging="284"/>
              <w:rPr>
                <w:rFonts w:ascii="Times New Roman" w:eastAsia="Times New Roman" w:hAnsi="Times New Roman" w:cs="Times New Roman"/>
                <w:bCs/>
                <w:sz w:val="28"/>
                <w:szCs w:val="28"/>
                <w:lang w:val="nl-NL"/>
              </w:rPr>
            </w:pPr>
          </w:p>
        </w:tc>
      </w:tr>
      <w:tr w:rsidR="002A6C2C" w:rsidRPr="002A6C2C" w14:paraId="64604841" w14:textId="77777777" w:rsidTr="00660F0C">
        <w:tc>
          <w:tcPr>
            <w:tcW w:w="709" w:type="dxa"/>
            <w:vAlign w:val="center"/>
          </w:tcPr>
          <w:p w14:paraId="1F7EC86B" w14:textId="77777777" w:rsidR="00184D07" w:rsidRPr="002A6C2C" w:rsidRDefault="00184D07" w:rsidP="00155A8E">
            <w:pPr>
              <w:widowControl w:val="0"/>
              <w:autoSpaceDE w:val="0"/>
              <w:autoSpaceDN w:val="0"/>
              <w:spacing w:after="0" w:line="240" w:lineRule="auto"/>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2.7</w:t>
            </w:r>
          </w:p>
        </w:tc>
        <w:tc>
          <w:tcPr>
            <w:tcW w:w="6946" w:type="dxa"/>
            <w:gridSpan w:val="2"/>
            <w:vAlign w:val="center"/>
          </w:tcPr>
          <w:p w14:paraId="5DDB66BE" w14:textId="40249145" w:rsidR="00184D07" w:rsidRPr="002A6C2C" w:rsidRDefault="00184D07" w:rsidP="00155A8E">
            <w:pPr>
              <w:widowControl w:val="0"/>
              <w:autoSpaceDE w:val="0"/>
              <w:autoSpaceDN w:val="0"/>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vi"/>
              </w:rPr>
              <w:t>Xây dựng và thực hiện kế hoạch công tác năm, quý, tháng, tuần của cá nhân</w:t>
            </w:r>
          </w:p>
        </w:tc>
        <w:tc>
          <w:tcPr>
            <w:tcW w:w="2126" w:type="dxa"/>
            <w:vAlign w:val="center"/>
          </w:tcPr>
          <w:p w14:paraId="450177DE" w14:textId="77777777" w:rsidR="00184D07" w:rsidRPr="002A6C2C" w:rsidRDefault="00184D07" w:rsidP="00155A8E">
            <w:pPr>
              <w:widowControl w:val="0"/>
              <w:autoSpaceDE w:val="0"/>
              <w:autoSpaceDN w:val="0"/>
              <w:spacing w:after="0" w:line="240" w:lineRule="auto"/>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sz w:val="28"/>
                <w:szCs w:val="28"/>
                <w:lang w:val="vi"/>
              </w:rPr>
              <w:t>Xây dựng, thực hiện kế hoạch theo đúng kế hoạch công tác của đơn vị, cơ quan và nhiệm vụ được giao.</w:t>
            </w:r>
          </w:p>
        </w:tc>
      </w:tr>
      <w:tr w:rsidR="002A6C2C" w:rsidRPr="002A6C2C" w14:paraId="396F9468" w14:textId="77777777" w:rsidTr="00973B0A">
        <w:tc>
          <w:tcPr>
            <w:tcW w:w="709" w:type="dxa"/>
            <w:vAlign w:val="center"/>
          </w:tcPr>
          <w:p w14:paraId="5CC0BFD3" w14:textId="77777777" w:rsidR="00184D07" w:rsidRPr="002A6C2C" w:rsidRDefault="00184D07" w:rsidP="00155A8E">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2.8</w:t>
            </w:r>
          </w:p>
        </w:tc>
        <w:tc>
          <w:tcPr>
            <w:tcW w:w="9072" w:type="dxa"/>
            <w:gridSpan w:val="3"/>
            <w:vAlign w:val="center"/>
          </w:tcPr>
          <w:p w14:paraId="698BF62A" w14:textId="77777777" w:rsidR="00184D07" w:rsidRPr="002A6C2C" w:rsidRDefault="00184D07" w:rsidP="00155A8E">
            <w:pPr>
              <w:widowControl w:val="0"/>
              <w:autoSpaceDE w:val="0"/>
              <w:autoSpaceDN w:val="0"/>
              <w:spacing w:after="0" w:line="240" w:lineRule="auto"/>
              <w:ind w:firstLine="34"/>
              <w:rPr>
                <w:rFonts w:ascii="Times New Roman" w:eastAsia="Times New Roman" w:hAnsi="Times New Roman" w:cs="Times New Roman"/>
                <w:bCs/>
                <w:sz w:val="28"/>
                <w:szCs w:val="28"/>
                <w:lang w:val="nl-NL"/>
              </w:rPr>
            </w:pPr>
            <w:r w:rsidRPr="002A6C2C">
              <w:rPr>
                <w:rFonts w:ascii="Times New Roman" w:eastAsia="Times New Roman" w:hAnsi="Times New Roman" w:cs="Times New Roman"/>
                <w:sz w:val="28"/>
                <w:szCs w:val="28"/>
                <w:lang w:val="nl-NL"/>
              </w:rPr>
              <w:t>Thực hiện các nhiệm vụ khác do Lãnh đạo đơn vị giao.</w:t>
            </w:r>
          </w:p>
        </w:tc>
      </w:tr>
    </w:tbl>
    <w:p w14:paraId="089D29E2" w14:textId="77777777" w:rsidR="00184D07" w:rsidRPr="002A6C2C" w:rsidRDefault="00184D07" w:rsidP="00184D07">
      <w:pPr>
        <w:widowControl w:val="0"/>
        <w:autoSpaceDE w:val="0"/>
        <w:autoSpaceDN w:val="0"/>
        <w:spacing w:after="60" w:line="240" w:lineRule="auto"/>
        <w:rPr>
          <w:rFonts w:ascii="Times New Roman" w:eastAsia="Times New Roman" w:hAnsi="Times New Roman" w:cs="Times New Roman"/>
          <w:b/>
          <w:sz w:val="28"/>
          <w:szCs w:val="28"/>
          <w:lang w:val="nl-NL"/>
        </w:rPr>
      </w:pPr>
    </w:p>
    <w:p w14:paraId="105C7D40" w14:textId="77777777" w:rsidR="00184D07" w:rsidRPr="002A6C2C" w:rsidRDefault="00184D07" w:rsidP="00184D07">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trong công việc</w:t>
      </w:r>
    </w:p>
    <w:p w14:paraId="473DB1ED" w14:textId="77777777" w:rsidR="00184D07" w:rsidRPr="002A6C2C" w:rsidRDefault="00184D07" w:rsidP="00184D07">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p w14:paraId="24DFBB59" w14:textId="77777777" w:rsidR="00184D07" w:rsidRPr="002A6C2C" w:rsidRDefault="00184D07" w:rsidP="00184D07">
      <w:pPr>
        <w:widowControl w:val="0"/>
        <w:autoSpaceDE w:val="0"/>
        <w:autoSpaceDN w:val="0"/>
        <w:spacing w:before="60" w:after="60" w:line="240" w:lineRule="auto"/>
        <w:rPr>
          <w:rFonts w:ascii="Times New Roman" w:eastAsia="Times New Roman" w:hAnsi="Times New Roman" w:cs="Times New Roman"/>
          <w:b/>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260"/>
        <w:gridCol w:w="3685"/>
      </w:tblGrid>
      <w:tr w:rsidR="002A6C2C" w:rsidRPr="002A6C2C" w14:paraId="3A4DAA85" w14:textId="77777777" w:rsidTr="00644700">
        <w:tc>
          <w:tcPr>
            <w:tcW w:w="2694" w:type="dxa"/>
          </w:tcPr>
          <w:p w14:paraId="36230E8A"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hint="eastAsia"/>
                <w:b/>
                <w:sz w:val="28"/>
                <w:szCs w:val="28"/>
                <w:lang w:val="nl-NL"/>
              </w:rPr>
              <w:t>Được quản lý trực tiếp và kiểm duyệt kết quả bởi</w:t>
            </w:r>
          </w:p>
        </w:tc>
        <w:tc>
          <w:tcPr>
            <w:tcW w:w="3260" w:type="dxa"/>
          </w:tcPr>
          <w:p w14:paraId="79F1895D" w14:textId="35D31AED" w:rsidR="00184D07" w:rsidRPr="002A6C2C" w:rsidRDefault="00ED6F18"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ED6F18">
              <w:rPr>
                <w:rFonts w:ascii="Times New Roman" w:eastAsia="Times New Roman" w:hAnsi="Times New Roman" w:cs="Times New Roman"/>
                <w:b/>
                <w:sz w:val="28"/>
                <w:szCs w:val="28"/>
                <w:lang w:val="nl-NL"/>
              </w:rPr>
              <w:t>Quan hệ phối hợp trực tiếp trong đơn vị</w:t>
            </w:r>
          </w:p>
        </w:tc>
        <w:tc>
          <w:tcPr>
            <w:tcW w:w="3685" w:type="dxa"/>
          </w:tcPr>
          <w:p w14:paraId="422FAEB2"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đơn vị phối hợp chính</w:t>
            </w:r>
          </w:p>
        </w:tc>
      </w:tr>
      <w:tr w:rsidR="002A6C2C" w:rsidRPr="002A6C2C" w14:paraId="32793275" w14:textId="77777777" w:rsidTr="00644700">
        <w:tc>
          <w:tcPr>
            <w:tcW w:w="2694" w:type="dxa"/>
          </w:tcPr>
          <w:p w14:paraId="50939193" w14:textId="77777777" w:rsidR="00184D07" w:rsidRPr="002A6C2C" w:rsidRDefault="00184D07" w:rsidP="006B52DD">
            <w:pPr>
              <w:widowControl w:val="0"/>
              <w:autoSpaceDE w:val="0"/>
              <w:autoSpaceDN w:val="0"/>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Lãnh đạo trực tiếp </w:t>
            </w:r>
          </w:p>
        </w:tc>
        <w:tc>
          <w:tcPr>
            <w:tcW w:w="3260" w:type="dxa"/>
          </w:tcPr>
          <w:p w14:paraId="48448566" w14:textId="1EABAA6F" w:rsidR="00184D07" w:rsidRPr="002A6C2C" w:rsidRDefault="00ED6F18" w:rsidP="00644700">
            <w:pPr>
              <w:widowControl w:val="0"/>
              <w:tabs>
                <w:tab w:val="left" w:pos="2848"/>
              </w:tabs>
              <w:autoSpaceDE w:val="0"/>
              <w:autoSpaceDN w:val="0"/>
              <w:spacing w:before="60" w:after="6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Các công chức chuyên</w:t>
            </w:r>
            <w:r w:rsidR="00644700">
              <w:rPr>
                <w:rFonts w:ascii="Times New Roman" w:eastAsia="Times New Roman" w:hAnsi="Times New Roman" w:cs="Times New Roman"/>
                <w:bCs/>
                <w:sz w:val="28"/>
                <w:szCs w:val="28"/>
                <w:lang w:val="nl-NL"/>
              </w:rPr>
              <w:t xml:space="preserve"> </w:t>
            </w:r>
            <w:r w:rsidRPr="00ED6F18">
              <w:rPr>
                <w:rFonts w:ascii="Times New Roman" w:eastAsia="Times New Roman" w:hAnsi="Times New Roman" w:cs="Times New Roman"/>
                <w:bCs/>
                <w:sz w:val="28"/>
                <w:szCs w:val="28"/>
                <w:lang w:val="nl-NL"/>
              </w:rPr>
              <w:t>môn khác trong đơn vị</w:t>
            </w:r>
          </w:p>
        </w:tc>
        <w:tc>
          <w:tcPr>
            <w:tcW w:w="3685" w:type="dxa"/>
          </w:tcPr>
          <w:p w14:paraId="07BE8176" w14:textId="795F66C0" w:rsidR="00184D07" w:rsidRPr="002A6C2C" w:rsidRDefault="00184D07" w:rsidP="00644700">
            <w:pPr>
              <w:widowControl w:val="0"/>
              <w:autoSpaceDE w:val="0"/>
              <w:autoSpaceDN w:val="0"/>
              <w:spacing w:before="60" w:after="6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sidR="00644700">
              <w:rPr>
                <w:rFonts w:ascii="Times New Roman" w:eastAsia="Times New Roman" w:hAnsi="Times New Roman" w:cs="Times New Roman"/>
                <w:bCs/>
                <w:sz w:val="28"/>
                <w:szCs w:val="28"/>
                <w:lang w:val="nl-NL"/>
              </w:rPr>
              <w:t xml:space="preserve"> và cơ quan, đơn vị</w:t>
            </w:r>
            <w:r w:rsidRPr="002A6C2C">
              <w:rPr>
                <w:rFonts w:ascii="Times New Roman" w:eastAsia="Times New Roman" w:hAnsi="Times New Roman" w:cs="Times New Roman"/>
                <w:bCs/>
                <w:sz w:val="28"/>
                <w:szCs w:val="28"/>
                <w:lang w:val="nl-NL"/>
              </w:rPr>
              <w:t xml:space="preserve"> có liên quan</w:t>
            </w:r>
          </w:p>
        </w:tc>
      </w:tr>
    </w:tbl>
    <w:p w14:paraId="6E917AE2" w14:textId="77777777" w:rsidR="00184D07" w:rsidRPr="002A6C2C" w:rsidRDefault="00184D07" w:rsidP="00184D07">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2A6C2C" w:rsidRPr="002A6C2C" w14:paraId="00BF99F3" w14:textId="77777777" w:rsidTr="00904419">
        <w:tc>
          <w:tcPr>
            <w:tcW w:w="4678" w:type="dxa"/>
          </w:tcPr>
          <w:p w14:paraId="5E241BC6"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961" w:type="dxa"/>
          </w:tcPr>
          <w:p w14:paraId="2A4A5585"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856706" w:rsidRPr="002A6C2C" w14:paraId="12B9FDA8" w14:textId="77777777" w:rsidTr="00904419">
        <w:trPr>
          <w:trHeight w:val="1002"/>
        </w:trPr>
        <w:tc>
          <w:tcPr>
            <w:tcW w:w="4678" w:type="dxa"/>
            <w:vAlign w:val="center"/>
          </w:tcPr>
          <w:p w14:paraId="751FB30D" w14:textId="4E94D407" w:rsidR="00856706" w:rsidRPr="002A6C2C" w:rsidRDefault="00856706" w:rsidP="00904419">
            <w:pPr>
              <w:widowControl w:val="0"/>
              <w:autoSpaceDE w:val="0"/>
              <w:autoSpaceDN w:val="0"/>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Bộ, cơ quan ngang Bộ, Văn phòng Chính phủ, cơ quan thuộc Chính phủ, Tòa án </w:t>
            </w:r>
            <w:r>
              <w:rPr>
                <w:rFonts w:ascii="Times New Roman" w:eastAsia="Times New Roman" w:hAnsi="Times New Roman" w:cs="Times New Roman"/>
                <w:sz w:val="28"/>
                <w:szCs w:val="28"/>
                <w:lang w:val="nl-NL"/>
              </w:rPr>
              <w:t xml:space="preserve"> nhân dân tối cao</w:t>
            </w:r>
            <w:r w:rsidRPr="002A6C2C">
              <w:rPr>
                <w:rFonts w:ascii="Times New Roman" w:eastAsia="Times New Roman" w:hAnsi="Times New Roman" w:cs="Times New Roman"/>
                <w:sz w:val="28"/>
                <w:szCs w:val="28"/>
                <w:lang w:val="nl-NL"/>
              </w:rPr>
              <w:t xml:space="preserve">, Viện </w:t>
            </w:r>
            <w:r>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4961" w:type="dxa"/>
            <w:vAlign w:val="center"/>
          </w:tcPr>
          <w:p w14:paraId="2C2D3CD4" w14:textId="77777777" w:rsidR="00856706" w:rsidRPr="002A6C2C" w:rsidRDefault="00856706" w:rsidP="00856706">
            <w:pPr>
              <w:widowControl w:val="0"/>
              <w:numPr>
                <w:ilvl w:val="0"/>
                <w:numId w:val="1"/>
              </w:numPr>
              <w:autoSpaceDE w:val="0"/>
              <w:autoSpaceDN w:val="0"/>
              <w:spacing w:before="60" w:after="60" w:line="240" w:lineRule="auto"/>
              <w:ind w:left="227" w:hanging="284"/>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5E8358B8" w14:textId="77777777" w:rsidR="00856706" w:rsidRPr="002A6C2C" w:rsidRDefault="00856706" w:rsidP="00856706">
            <w:pPr>
              <w:widowControl w:val="0"/>
              <w:numPr>
                <w:ilvl w:val="0"/>
                <w:numId w:val="1"/>
              </w:numPr>
              <w:autoSpaceDE w:val="0"/>
              <w:autoSpaceDN w:val="0"/>
              <w:spacing w:before="60" w:after="60" w:line="240" w:lineRule="auto"/>
              <w:ind w:left="227" w:hanging="284"/>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Cung cấp các thông tin theo yêu cầu.</w:t>
            </w:r>
          </w:p>
          <w:p w14:paraId="6FEF8486" w14:textId="77777777" w:rsidR="00856706" w:rsidRPr="002A6C2C" w:rsidRDefault="00856706" w:rsidP="00856706">
            <w:pPr>
              <w:widowControl w:val="0"/>
              <w:numPr>
                <w:ilvl w:val="0"/>
                <w:numId w:val="1"/>
              </w:numPr>
              <w:autoSpaceDE w:val="0"/>
              <w:autoSpaceDN w:val="0"/>
              <w:spacing w:before="60" w:after="60" w:line="240" w:lineRule="auto"/>
              <w:ind w:left="227" w:hanging="284"/>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1A85891A" w14:textId="77777777" w:rsidR="00856706" w:rsidRDefault="00856706" w:rsidP="00856706">
            <w:pPr>
              <w:widowControl w:val="0"/>
              <w:numPr>
                <w:ilvl w:val="0"/>
                <w:numId w:val="1"/>
              </w:numPr>
              <w:autoSpaceDE w:val="0"/>
              <w:autoSpaceDN w:val="0"/>
              <w:spacing w:before="60" w:after="60" w:line="240" w:lineRule="auto"/>
              <w:ind w:left="227" w:hanging="284"/>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Lấy các thông tin thống kê.</w:t>
            </w:r>
          </w:p>
          <w:p w14:paraId="5C250191" w14:textId="0FE95D06" w:rsidR="00856706" w:rsidRPr="00856706" w:rsidRDefault="00856706" w:rsidP="00856706">
            <w:pPr>
              <w:widowControl w:val="0"/>
              <w:numPr>
                <w:ilvl w:val="0"/>
                <w:numId w:val="1"/>
              </w:numPr>
              <w:autoSpaceDE w:val="0"/>
              <w:autoSpaceDN w:val="0"/>
              <w:spacing w:before="60" w:after="60" w:line="240" w:lineRule="auto"/>
              <w:ind w:left="227" w:hanging="284"/>
              <w:rPr>
                <w:rFonts w:ascii="Times New Roman" w:eastAsia="Times New Roman" w:hAnsi="Times New Roman" w:cs="Times New Roman"/>
                <w:bCs/>
                <w:sz w:val="28"/>
                <w:szCs w:val="28"/>
                <w:lang w:val="nl-NL"/>
              </w:rPr>
            </w:pPr>
            <w:r w:rsidRPr="00856706">
              <w:rPr>
                <w:rFonts w:ascii="Times New Roman" w:eastAsia="Times New Roman" w:hAnsi="Times New Roman" w:cs="Times New Roman"/>
                <w:bCs/>
                <w:sz w:val="28"/>
                <w:szCs w:val="28"/>
                <w:lang w:val="nl-NL"/>
              </w:rPr>
              <w:t>Thực hiện các báo cáo theo yêu cầu.</w:t>
            </w:r>
          </w:p>
        </w:tc>
      </w:tr>
      <w:tr w:rsidR="00974ACF" w:rsidRPr="002A6C2C" w14:paraId="4EF3BAA3" w14:textId="77777777" w:rsidTr="00904419">
        <w:trPr>
          <w:trHeight w:val="1507"/>
        </w:trPr>
        <w:tc>
          <w:tcPr>
            <w:tcW w:w="4678" w:type="dxa"/>
            <w:vAlign w:val="center"/>
          </w:tcPr>
          <w:p w14:paraId="44EE38FE" w14:textId="74A9C76C" w:rsidR="00F1531C" w:rsidRPr="002A6C2C" w:rsidRDefault="00974ACF" w:rsidP="00904419">
            <w:pPr>
              <w:widowControl w:val="0"/>
              <w:autoSpaceDE w:val="0"/>
              <w:autoSpaceDN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Ủy ban nhân dân các cấp; </w:t>
            </w:r>
            <w:r w:rsidRPr="002A6C2C">
              <w:rPr>
                <w:rFonts w:ascii="Times New Roman" w:eastAsia="Times New Roman" w:hAnsi="Times New Roman" w:cs="Times New Roman"/>
                <w:sz w:val="28"/>
                <w:szCs w:val="28"/>
                <w:lang w:val="nl-NL"/>
              </w:rPr>
              <w:t xml:space="preserve">Sở, ban, ngành ở địa phương; Phòng Tư pháp; công chức Tư pháp - hộ tịch cấp xã và các cơ </w:t>
            </w:r>
            <w:r w:rsidR="00856706">
              <w:rPr>
                <w:rFonts w:ascii="Times New Roman" w:eastAsia="Times New Roman" w:hAnsi="Times New Roman" w:cs="Times New Roman"/>
                <w:sz w:val="28"/>
                <w:szCs w:val="28"/>
                <w:lang w:val="nl-NL"/>
              </w:rPr>
              <w:t>quan, tổ chức khác có liên quan</w:t>
            </w:r>
          </w:p>
        </w:tc>
        <w:tc>
          <w:tcPr>
            <w:tcW w:w="4961" w:type="dxa"/>
          </w:tcPr>
          <w:p w14:paraId="0A661C6C" w14:textId="77777777" w:rsidR="00904419" w:rsidRPr="002A6C2C" w:rsidRDefault="00904419" w:rsidP="00904419">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0A5D2066" w14:textId="77777777" w:rsidR="00904419" w:rsidRPr="002A6C2C" w:rsidRDefault="00904419" w:rsidP="00904419">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20FBA2F8" w14:textId="77777777" w:rsidR="00904419" w:rsidRDefault="00904419" w:rsidP="00904419">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020D2FE9" w14:textId="70A7D4F0" w:rsidR="00974ACF" w:rsidRPr="00904419" w:rsidRDefault="00904419" w:rsidP="00904419">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904419">
              <w:rPr>
                <w:rFonts w:ascii="Times New Roman" w:eastAsia="Times New Roman" w:hAnsi="Times New Roman" w:cs="Times New Roman"/>
                <w:bCs/>
                <w:sz w:val="28"/>
                <w:szCs w:val="28"/>
                <w:lang w:val="nl-NL"/>
              </w:rPr>
              <w:t>Lấy thông tin thống kê.</w:t>
            </w:r>
          </w:p>
        </w:tc>
      </w:tr>
    </w:tbl>
    <w:p w14:paraId="774BD382" w14:textId="77777777" w:rsidR="00184D07" w:rsidRPr="002A6C2C" w:rsidRDefault="00184D07" w:rsidP="00184D07">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9049"/>
      </w:tblGrid>
      <w:tr w:rsidR="002A6C2C" w:rsidRPr="002A6C2C" w14:paraId="452A162C" w14:textId="77777777" w:rsidTr="006B52DD">
        <w:tc>
          <w:tcPr>
            <w:tcW w:w="563" w:type="dxa"/>
          </w:tcPr>
          <w:p w14:paraId="32FE2055"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9076" w:type="dxa"/>
          </w:tcPr>
          <w:p w14:paraId="5A2B2B54"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2A6C2C" w:rsidRPr="002A6C2C" w14:paraId="242022D5" w14:textId="77777777" w:rsidTr="006B52DD">
        <w:tc>
          <w:tcPr>
            <w:tcW w:w="563" w:type="dxa"/>
          </w:tcPr>
          <w:p w14:paraId="7AA17BF5"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9076" w:type="dxa"/>
            <w:tcBorders>
              <w:bottom w:val="single" w:sz="4" w:space="0" w:color="auto"/>
            </w:tcBorders>
          </w:tcPr>
          <w:p w14:paraId="201D6E60" w14:textId="57203DDC" w:rsidR="00184D07" w:rsidRPr="002A6C2C" w:rsidRDefault="00184D07" w:rsidP="006B52DD">
            <w:pPr>
              <w:widowControl w:val="0"/>
              <w:autoSpaceDE w:val="0"/>
              <w:autoSpaceDN w:val="0"/>
              <w:spacing w:before="60" w:after="60" w:line="240" w:lineRule="auto"/>
              <w:rPr>
                <w:rFonts w:ascii="Times New Roman" w:eastAsia="Times New Roman" w:hAnsi="Times New Roman" w:cs="Times New Roman"/>
                <w:i/>
                <w:sz w:val="28"/>
                <w:szCs w:val="28"/>
                <w:lang w:val="nl-NL"/>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 xml:space="preserve">ợc chủ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ộng về ph</w:t>
            </w:r>
            <w:r w:rsidRPr="002A6C2C">
              <w:rPr>
                <w:rFonts w:ascii="Times New Roman" w:eastAsia="Times New Roman" w:hAnsi="Times New Roman" w:cs="Times New Roman" w:hint="eastAsia"/>
                <w:sz w:val="28"/>
                <w:szCs w:val="28"/>
                <w:lang w:val="nl-NL"/>
              </w:rPr>
              <w:t>ươ</w:t>
            </w:r>
            <w:r w:rsidRPr="002A6C2C">
              <w:rPr>
                <w:rFonts w:ascii="Times New Roman" w:eastAsia="Times New Roman" w:hAnsi="Times New Roman" w:cs="Times New Roman"/>
                <w:sz w:val="28"/>
                <w:szCs w:val="28"/>
                <w:lang w:val="nl-NL"/>
              </w:rPr>
              <w:t xml:space="preserve">ng pháp thực hiện công việc </w:t>
            </w: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giao</w:t>
            </w:r>
            <w:r w:rsidR="000B076F" w:rsidRPr="002A6C2C">
              <w:rPr>
                <w:rFonts w:ascii="Times New Roman" w:eastAsia="Times New Roman" w:hAnsi="Times New Roman" w:cs="Times New Roman"/>
                <w:sz w:val="28"/>
                <w:szCs w:val="28"/>
                <w:lang w:val="vi-VN"/>
              </w:rPr>
              <w:t>.</w:t>
            </w:r>
            <w:r w:rsidRPr="002A6C2C">
              <w:rPr>
                <w:rFonts w:ascii="Times New Roman" w:eastAsia="Times New Roman" w:hAnsi="Times New Roman" w:cs="Times New Roman"/>
                <w:sz w:val="28"/>
                <w:szCs w:val="28"/>
                <w:lang w:val="nl-NL"/>
              </w:rPr>
              <w:t xml:space="preserve"> </w:t>
            </w:r>
          </w:p>
        </w:tc>
      </w:tr>
      <w:tr w:rsidR="002A6C2C" w:rsidRPr="002A6C2C" w14:paraId="580FC643" w14:textId="77777777" w:rsidTr="006B52DD">
        <w:tc>
          <w:tcPr>
            <w:tcW w:w="563" w:type="dxa"/>
          </w:tcPr>
          <w:p w14:paraId="7FE50391"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9076" w:type="dxa"/>
          </w:tcPr>
          <w:p w14:paraId="0FC6C8BD" w14:textId="0AF20C69" w:rsidR="00184D07" w:rsidRPr="002A6C2C" w:rsidRDefault="00184D07" w:rsidP="006B52DD">
            <w:pPr>
              <w:widowControl w:val="0"/>
              <w:autoSpaceDE w:val="0"/>
              <w:autoSpaceDN w:val="0"/>
              <w:spacing w:before="60" w:after="6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sz w:val="28"/>
                <w:szCs w:val="28"/>
                <w:lang w:val="nl-NL"/>
              </w:rPr>
              <w:t>Tham gia ý kiến về các công việc chuyên môn của đơn vị</w:t>
            </w:r>
            <w:r w:rsidR="000B076F" w:rsidRPr="002A6C2C">
              <w:rPr>
                <w:rFonts w:ascii="Times New Roman" w:eastAsia="Times New Roman" w:hAnsi="Times New Roman" w:cs="Times New Roman"/>
                <w:sz w:val="28"/>
                <w:szCs w:val="28"/>
                <w:lang w:val="vi-VN"/>
              </w:rPr>
              <w:t>.</w:t>
            </w:r>
          </w:p>
        </w:tc>
      </w:tr>
      <w:tr w:rsidR="002A6C2C" w:rsidRPr="002A6C2C" w14:paraId="1F5CDBA7" w14:textId="77777777" w:rsidTr="006B52DD">
        <w:tc>
          <w:tcPr>
            <w:tcW w:w="563" w:type="dxa"/>
          </w:tcPr>
          <w:p w14:paraId="7035DCBE"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9076" w:type="dxa"/>
          </w:tcPr>
          <w:p w14:paraId="5D624E25" w14:textId="02D2CE19" w:rsidR="00184D07" w:rsidRPr="002A6C2C" w:rsidRDefault="00184D07" w:rsidP="006B52DD">
            <w:pPr>
              <w:widowControl w:val="0"/>
              <w:autoSpaceDE w:val="0"/>
              <w:autoSpaceDN w:val="0"/>
              <w:spacing w:before="60" w:after="6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hint="eastAsia"/>
                <w:spacing w:val="-6"/>
                <w:sz w:val="28"/>
                <w:szCs w:val="28"/>
                <w:lang w:val="nl-NL"/>
              </w:rPr>
              <w:t>Đư</w:t>
            </w:r>
            <w:r w:rsidRPr="002A6C2C">
              <w:rPr>
                <w:rFonts w:ascii="Times New Roman" w:eastAsia="Times New Roman" w:hAnsi="Times New Roman" w:cs="Times New Roman"/>
                <w:spacing w:val="-6"/>
                <w:sz w:val="28"/>
                <w:szCs w:val="28"/>
                <w:lang w:val="nl-NL"/>
              </w:rPr>
              <w:t xml:space="preserve">ợc cung cấp thông tin về công tác chỉ </w:t>
            </w:r>
            <w:r w:rsidRPr="002A6C2C">
              <w:rPr>
                <w:rFonts w:ascii="Times New Roman" w:eastAsia="Times New Roman" w:hAnsi="Times New Roman" w:cs="Times New Roman" w:hint="eastAsia"/>
                <w:spacing w:val="-6"/>
                <w:sz w:val="28"/>
                <w:szCs w:val="28"/>
                <w:lang w:val="nl-NL"/>
              </w:rPr>
              <w:t>đ</w:t>
            </w:r>
            <w:r w:rsidRPr="002A6C2C">
              <w:rPr>
                <w:rFonts w:ascii="Times New Roman" w:eastAsia="Times New Roman" w:hAnsi="Times New Roman" w:cs="Times New Roman"/>
                <w:spacing w:val="-6"/>
                <w:sz w:val="28"/>
                <w:szCs w:val="28"/>
                <w:lang w:val="nl-NL"/>
              </w:rPr>
              <w:t xml:space="preserve">ạo </w:t>
            </w:r>
            <w:r w:rsidRPr="002A6C2C">
              <w:rPr>
                <w:rFonts w:ascii="Times New Roman" w:eastAsia="Times New Roman" w:hAnsi="Times New Roman" w:cs="Times New Roman" w:hint="eastAsia"/>
                <w:spacing w:val="-6"/>
                <w:sz w:val="28"/>
                <w:szCs w:val="28"/>
                <w:lang w:val="nl-NL"/>
              </w:rPr>
              <w:t>đ</w:t>
            </w:r>
            <w:r w:rsidRPr="002A6C2C">
              <w:rPr>
                <w:rFonts w:ascii="Times New Roman" w:eastAsia="Times New Roman" w:hAnsi="Times New Roman" w:cs="Times New Roman"/>
                <w:spacing w:val="-6"/>
                <w:sz w:val="28"/>
                <w:szCs w:val="28"/>
                <w:lang w:val="nl-NL"/>
              </w:rPr>
              <w:t xml:space="preserve">iều hành của đơn vị trong phạm vi nhiệm vụ </w:t>
            </w:r>
            <w:r w:rsidRPr="002A6C2C">
              <w:rPr>
                <w:rFonts w:ascii="Times New Roman" w:eastAsia="Times New Roman" w:hAnsi="Times New Roman" w:cs="Times New Roman" w:hint="eastAsia"/>
                <w:spacing w:val="-6"/>
                <w:sz w:val="28"/>
                <w:szCs w:val="28"/>
                <w:lang w:val="nl-NL"/>
              </w:rPr>
              <w:t>đư</w:t>
            </w:r>
            <w:r w:rsidRPr="002A6C2C">
              <w:rPr>
                <w:rFonts w:ascii="Times New Roman" w:eastAsia="Times New Roman" w:hAnsi="Times New Roman" w:cs="Times New Roman"/>
                <w:spacing w:val="-6"/>
                <w:sz w:val="28"/>
                <w:szCs w:val="28"/>
                <w:lang w:val="nl-NL"/>
              </w:rPr>
              <w:t>ợc giao</w:t>
            </w:r>
            <w:r w:rsidR="000B076F" w:rsidRPr="002A6C2C">
              <w:rPr>
                <w:rFonts w:ascii="Times New Roman" w:eastAsia="Times New Roman" w:hAnsi="Times New Roman" w:cs="Times New Roman"/>
                <w:spacing w:val="-6"/>
                <w:sz w:val="28"/>
                <w:szCs w:val="28"/>
                <w:lang w:val="vi-VN"/>
              </w:rPr>
              <w:t>.</w:t>
            </w:r>
          </w:p>
        </w:tc>
      </w:tr>
      <w:tr w:rsidR="002A6C2C" w:rsidRPr="002A6C2C" w14:paraId="326C7B9A" w14:textId="77777777" w:rsidTr="006B52DD">
        <w:tc>
          <w:tcPr>
            <w:tcW w:w="563" w:type="dxa"/>
          </w:tcPr>
          <w:p w14:paraId="486352F6"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9076" w:type="dxa"/>
          </w:tcPr>
          <w:p w14:paraId="2572712C" w14:textId="6C39402A" w:rsidR="00184D07" w:rsidRPr="002A6C2C" w:rsidRDefault="00184D07" w:rsidP="006B52DD">
            <w:pPr>
              <w:widowControl w:val="0"/>
              <w:autoSpaceDE w:val="0"/>
              <w:autoSpaceDN w:val="0"/>
              <w:spacing w:before="60" w:after="60" w:line="240" w:lineRule="auto"/>
              <w:rPr>
                <w:rFonts w:ascii="Times New Roman" w:eastAsia="Times New Roman" w:hAnsi="Times New Roman" w:cs="Times New Roman"/>
                <w:spacing w:val="-6"/>
                <w:sz w:val="28"/>
                <w:szCs w:val="28"/>
                <w:lang w:val="vi-VN"/>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 xml:space="preserve">ợc yêu cầu cung cấp thông tin,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 xml:space="preserve">ánh giá mức </w:t>
            </w:r>
            <w:r w:rsidRPr="002A6C2C">
              <w:rPr>
                <w:rFonts w:ascii="Times New Roman" w:eastAsia="Times New Roman" w:hAnsi="Times New Roman" w:cs="Times New Roman" w:hint="eastAsia"/>
                <w:sz w:val="28"/>
                <w:szCs w:val="28"/>
                <w:lang w:val="nl-NL"/>
              </w:rPr>
              <w:t>đ</w:t>
            </w:r>
            <w:r w:rsidRPr="002A6C2C">
              <w:rPr>
                <w:rFonts w:ascii="Times New Roman" w:eastAsia="Times New Roman" w:hAnsi="Times New Roman" w:cs="Times New Roman"/>
                <w:sz w:val="28"/>
                <w:szCs w:val="28"/>
                <w:lang w:val="nl-NL"/>
              </w:rPr>
              <w:t xml:space="preserve">ộ xác thực của thông tin phục vụ cho nhiệm vụ </w:t>
            </w: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giao</w:t>
            </w:r>
            <w:r w:rsidR="000B076F" w:rsidRPr="002A6C2C">
              <w:rPr>
                <w:rFonts w:ascii="Times New Roman" w:eastAsia="Times New Roman" w:hAnsi="Times New Roman" w:cs="Times New Roman"/>
                <w:sz w:val="28"/>
                <w:szCs w:val="28"/>
                <w:lang w:val="vi-VN"/>
              </w:rPr>
              <w:t>.</w:t>
            </w:r>
          </w:p>
        </w:tc>
      </w:tr>
      <w:tr w:rsidR="002A6C2C" w:rsidRPr="002A6C2C" w14:paraId="73781500" w14:textId="77777777" w:rsidTr="006B52DD">
        <w:tc>
          <w:tcPr>
            <w:tcW w:w="563" w:type="dxa"/>
          </w:tcPr>
          <w:p w14:paraId="06CE9BE4"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9076" w:type="dxa"/>
          </w:tcPr>
          <w:p w14:paraId="3F3F1E3E" w14:textId="62C53BA4" w:rsidR="00184D07" w:rsidRPr="002A6C2C" w:rsidRDefault="00184D07" w:rsidP="006B52DD">
            <w:pPr>
              <w:widowControl w:val="0"/>
              <w:autoSpaceDE w:val="0"/>
              <w:autoSpaceDN w:val="0"/>
              <w:spacing w:before="60" w:after="60" w:line="240" w:lineRule="auto"/>
              <w:rPr>
                <w:rFonts w:ascii="Times New Roman" w:eastAsia="Times New Roman" w:hAnsi="Times New Roman" w:cs="Times New Roman"/>
                <w:sz w:val="28"/>
                <w:szCs w:val="28"/>
                <w:lang w:val="vi-VN"/>
              </w:rPr>
            </w:pPr>
            <w:r w:rsidRPr="002A6C2C">
              <w:rPr>
                <w:rFonts w:ascii="Times New Roman" w:eastAsia="Times New Roman" w:hAnsi="Times New Roman" w:cs="Times New Roman" w:hint="eastAsia"/>
                <w:sz w:val="28"/>
                <w:szCs w:val="28"/>
                <w:lang w:val="nl-NL"/>
              </w:rPr>
              <w:t>Đư</w:t>
            </w:r>
            <w:r w:rsidRPr="002A6C2C">
              <w:rPr>
                <w:rFonts w:ascii="Times New Roman" w:eastAsia="Times New Roman" w:hAnsi="Times New Roman" w:cs="Times New Roman"/>
                <w:sz w:val="28"/>
                <w:szCs w:val="28"/>
                <w:lang w:val="nl-NL"/>
              </w:rPr>
              <w:t>ợc tham gia các cuộc họp trong và ngoài cơ quan theo sự phân công của Thủ trưởng đơn vị</w:t>
            </w:r>
            <w:r w:rsidR="008C411E" w:rsidRPr="002A6C2C">
              <w:rPr>
                <w:rFonts w:ascii="Times New Roman" w:eastAsia="Times New Roman" w:hAnsi="Times New Roman" w:cs="Times New Roman"/>
                <w:sz w:val="28"/>
                <w:szCs w:val="28"/>
                <w:lang w:val="vi-VN"/>
              </w:rPr>
              <w:t>.</w:t>
            </w:r>
          </w:p>
        </w:tc>
      </w:tr>
    </w:tbl>
    <w:p w14:paraId="60CA9117" w14:textId="77777777" w:rsidR="00184D07" w:rsidRPr="002A6C2C" w:rsidRDefault="00184D07" w:rsidP="00184D07">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1A999436" w14:textId="33AE3C02" w:rsidR="00184D07" w:rsidRDefault="0036079A" w:rsidP="00184D07">
      <w:pPr>
        <w:widowControl w:val="0"/>
        <w:autoSpaceDE w:val="0"/>
        <w:autoSpaceDN w:val="0"/>
        <w:spacing w:before="40" w:after="40" w:line="240" w:lineRule="auto"/>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t>5.1- Yêu cầu về trình độ</w:t>
      </w:r>
    </w:p>
    <w:p w14:paraId="70EA878B" w14:textId="77777777" w:rsidR="00383CCB" w:rsidRPr="002A6C2C" w:rsidRDefault="00383CCB" w:rsidP="00184D07">
      <w:pPr>
        <w:widowControl w:val="0"/>
        <w:autoSpaceDE w:val="0"/>
        <w:autoSpaceDN w:val="0"/>
        <w:spacing w:before="40" w:after="40" w:line="240" w:lineRule="auto"/>
        <w:rPr>
          <w:rFonts w:ascii="Times New Roman" w:eastAsia="Times New Roman" w:hAnsi="Times New Roman" w:cs="Times New Roman"/>
          <w:b/>
          <w:sz w:val="28"/>
          <w:szCs w:val="28"/>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2A6C2C" w:rsidRPr="002A6C2C" w14:paraId="3ECB3143" w14:textId="77777777" w:rsidTr="00D60801">
        <w:tc>
          <w:tcPr>
            <w:tcW w:w="2694" w:type="dxa"/>
          </w:tcPr>
          <w:p w14:paraId="10D7A606"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945" w:type="dxa"/>
          </w:tcPr>
          <w:p w14:paraId="3C08F5D1" w14:textId="77777777" w:rsidR="00184D07" w:rsidRPr="002A6C2C" w:rsidRDefault="00184D07" w:rsidP="006B52D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2A6C2C" w:rsidRPr="002A6C2C" w14:paraId="268D0799" w14:textId="77777777" w:rsidTr="00D60801">
        <w:trPr>
          <w:trHeight w:val="601"/>
        </w:trPr>
        <w:tc>
          <w:tcPr>
            <w:tcW w:w="2694" w:type="dxa"/>
          </w:tcPr>
          <w:p w14:paraId="142DA51E" w14:textId="77777777" w:rsidR="00184D07" w:rsidRPr="002A6C2C" w:rsidRDefault="00184D07" w:rsidP="006B52DD">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945" w:type="dxa"/>
            <w:tcBorders>
              <w:bottom w:val="single" w:sz="4" w:space="0" w:color="auto"/>
            </w:tcBorders>
          </w:tcPr>
          <w:p w14:paraId="36243835" w14:textId="77777777" w:rsidR="00184D07" w:rsidRPr="002A6C2C" w:rsidRDefault="00184D07" w:rsidP="006B52DD">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chuyên ngành Luật. </w:t>
            </w:r>
          </w:p>
        </w:tc>
      </w:tr>
      <w:tr w:rsidR="002A6C2C" w:rsidRPr="002A6C2C" w14:paraId="2CBAB0A8" w14:textId="77777777" w:rsidTr="00D60801">
        <w:tc>
          <w:tcPr>
            <w:tcW w:w="2694" w:type="dxa"/>
            <w:vAlign w:val="center"/>
          </w:tcPr>
          <w:p w14:paraId="0B6930DB" w14:textId="77777777" w:rsidR="00184D07" w:rsidRPr="002A6C2C" w:rsidRDefault="00184D07" w:rsidP="00F360FD">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Bồi dưỡng, chứng chỉ </w:t>
            </w:r>
          </w:p>
        </w:tc>
        <w:tc>
          <w:tcPr>
            <w:tcW w:w="6945" w:type="dxa"/>
          </w:tcPr>
          <w:p w14:paraId="5D8404D8" w14:textId="305C5A7D" w:rsidR="00184D07" w:rsidRPr="002A6C2C" w:rsidRDefault="006632F0" w:rsidP="006632F0">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6632F0">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và tương đương</w:t>
            </w:r>
            <w:r w:rsidR="00184D07" w:rsidRPr="002A6C2C">
              <w:rPr>
                <w:rFonts w:ascii="Times New Roman" w:eastAsia="Times New Roman" w:hAnsi="Times New Roman" w:cs="Times New Roman"/>
                <w:bCs/>
                <w:sz w:val="28"/>
                <w:szCs w:val="28"/>
                <w:lang w:val="nl-NL"/>
              </w:rPr>
              <w:t>.</w:t>
            </w:r>
          </w:p>
        </w:tc>
      </w:tr>
      <w:tr w:rsidR="002A6C2C" w:rsidRPr="002A6C2C" w14:paraId="5CC93F52" w14:textId="77777777" w:rsidTr="00D60801">
        <w:tc>
          <w:tcPr>
            <w:tcW w:w="2694" w:type="dxa"/>
            <w:vAlign w:val="center"/>
          </w:tcPr>
          <w:p w14:paraId="59DF8F98" w14:textId="77777777" w:rsidR="00184D07" w:rsidRPr="002A6C2C" w:rsidRDefault="00184D07" w:rsidP="00F360FD">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945" w:type="dxa"/>
          </w:tcPr>
          <w:p w14:paraId="764E522A" w14:textId="2EA599A9" w:rsidR="00EE2D1E"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35B30CD8" w14:textId="5571AA55" w:rsidR="00EE2D1E"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Tinh thần trách nhiệm cao với công việc, với tập thể, phối hợp công tác tốt.</w:t>
            </w:r>
          </w:p>
          <w:p w14:paraId="7DB0F318" w14:textId="72EADA19" w:rsidR="00EE2D1E"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Trung thực, thẳng thắn, kiên định nhưng biết lắng nghe.</w:t>
            </w:r>
          </w:p>
          <w:p w14:paraId="04AA8EAE" w14:textId="1F2B8764" w:rsidR="00EE2D1E"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Điềm tĩnh, nguyên tắc, cẩn thận, bảo mật thông tin.</w:t>
            </w:r>
          </w:p>
          <w:p w14:paraId="3E0218E6" w14:textId="07BD219C" w:rsidR="00EE2D1E"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Khả năng đoàn kết nội bộ.</w:t>
            </w:r>
          </w:p>
          <w:p w14:paraId="22B27042" w14:textId="5EEA6CE4" w:rsidR="00EE2D1E"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Chịu được áp lực trong công việc.</w:t>
            </w:r>
          </w:p>
          <w:p w14:paraId="139F2E8B" w14:textId="3BB8790E" w:rsidR="00184D07" w:rsidRPr="00EE2D1E" w:rsidRDefault="00EE2D1E" w:rsidP="00EE2D1E">
            <w:pPr>
              <w:widowControl w:val="0"/>
              <w:numPr>
                <w:ilvl w:val="0"/>
                <w:numId w:val="2"/>
              </w:numPr>
              <w:autoSpaceDE w:val="0"/>
              <w:autoSpaceDN w:val="0"/>
              <w:spacing w:before="40" w:after="40" w:line="240" w:lineRule="auto"/>
              <w:jc w:val="both"/>
              <w:rPr>
                <w:rFonts w:ascii="Times New Roman" w:eastAsia="Times New Roman" w:hAnsi="Times New Roman" w:cs="Times New Roman"/>
                <w:bCs/>
                <w:sz w:val="28"/>
                <w:szCs w:val="28"/>
                <w:lang w:val="nl-NL"/>
              </w:rPr>
            </w:pPr>
            <w:r w:rsidRPr="00EE2D1E">
              <w:rPr>
                <w:rFonts w:ascii="Times New Roman" w:eastAsia="Times New Roman" w:hAnsi="Times New Roman" w:cs="Times New Roman"/>
                <w:bCs/>
                <w:sz w:val="28"/>
                <w:szCs w:val="28"/>
                <w:lang w:val="nl-NL"/>
              </w:rPr>
              <w:t>Tập trung, sáng tạo, tư duy độc lập và logic</w:t>
            </w:r>
            <w:r w:rsidR="00184D07" w:rsidRPr="00EE2D1E">
              <w:rPr>
                <w:rFonts w:ascii="Times New Roman" w:eastAsia="Times New Roman" w:hAnsi="Times New Roman" w:cs="Times New Roman"/>
                <w:bCs/>
                <w:sz w:val="28"/>
                <w:szCs w:val="28"/>
                <w:lang w:val="nl-NL"/>
              </w:rPr>
              <w:t>.</w:t>
            </w:r>
          </w:p>
        </w:tc>
      </w:tr>
      <w:tr w:rsidR="002A6C2C" w:rsidRPr="002A6C2C" w14:paraId="5A1E9D1D" w14:textId="77777777" w:rsidTr="00D60801">
        <w:tc>
          <w:tcPr>
            <w:tcW w:w="2694" w:type="dxa"/>
            <w:vAlign w:val="center"/>
          </w:tcPr>
          <w:p w14:paraId="2F8F08CD" w14:textId="77777777" w:rsidR="00184D07" w:rsidRPr="002A6C2C" w:rsidRDefault="00184D07" w:rsidP="009A2256">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6945" w:type="dxa"/>
            <w:tcBorders>
              <w:bottom w:val="single" w:sz="4" w:space="0" w:color="auto"/>
            </w:tcBorders>
          </w:tcPr>
          <w:p w14:paraId="10016750" w14:textId="77777777" w:rsidR="005453CD" w:rsidRDefault="003715A1" w:rsidP="005453C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3715A1">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0FE2CA02" w14:textId="77777777" w:rsidR="005453CD" w:rsidRDefault="003715A1" w:rsidP="005453C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5453CD">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75C2C1C9" w14:textId="77777777" w:rsidR="005453CD" w:rsidRDefault="003715A1" w:rsidP="005453C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5453CD">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27ABAC7E" w14:textId="77777777" w:rsidR="005453CD" w:rsidRDefault="003715A1" w:rsidP="005453C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5453CD">
              <w:rPr>
                <w:rFonts w:ascii="Times New Roman" w:eastAsia="Times New Roman" w:hAnsi="Times New Roman" w:cs="Times New Roman"/>
                <w:sz w:val="28"/>
                <w:szCs w:val="28"/>
                <w:lang w:val="nl-NL"/>
              </w:rPr>
              <w:lastRenderedPageBreak/>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5F580B81" w14:textId="77777777" w:rsidR="00F360FD" w:rsidRDefault="003715A1" w:rsidP="00F360F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5453CD">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24ED9C91" w14:textId="77777777" w:rsidR="00F360FD" w:rsidRDefault="003715A1" w:rsidP="00F360F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F360FD">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1D517C6A" w14:textId="4A9C3A12" w:rsidR="00184D07" w:rsidRPr="00F360FD" w:rsidRDefault="003715A1" w:rsidP="00F360FD">
            <w:pPr>
              <w:pStyle w:val="ListParagraph"/>
              <w:widowControl w:val="0"/>
              <w:numPr>
                <w:ilvl w:val="0"/>
                <w:numId w:val="45"/>
              </w:numPr>
              <w:autoSpaceDE w:val="0"/>
              <w:autoSpaceDN w:val="0"/>
              <w:spacing w:before="40" w:after="40" w:line="240" w:lineRule="auto"/>
              <w:ind w:left="318"/>
              <w:jc w:val="both"/>
              <w:rPr>
                <w:rFonts w:ascii="Times New Roman" w:eastAsia="Times New Roman" w:hAnsi="Times New Roman" w:cs="Times New Roman"/>
                <w:sz w:val="28"/>
                <w:szCs w:val="28"/>
                <w:lang w:val="nl-NL"/>
              </w:rPr>
            </w:pPr>
            <w:r w:rsidRPr="00F360FD">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184D07" w:rsidRPr="00F360FD">
              <w:rPr>
                <w:rFonts w:ascii="Times New Roman" w:eastAsia="Times New Roman" w:hAnsi="Times New Roman" w:cs="Times New Roman"/>
                <w:spacing w:val="-6"/>
                <w:sz w:val="28"/>
                <w:szCs w:val="28"/>
                <w:lang w:val="nl-NL"/>
              </w:rPr>
              <w:t>.</w:t>
            </w:r>
            <w:r w:rsidR="00184D07" w:rsidRPr="00F360FD">
              <w:rPr>
                <w:rFonts w:ascii="Times New Roman" w:eastAsia="Times New Roman" w:hAnsi="Times New Roman" w:cs="Times New Roman"/>
                <w:sz w:val="28"/>
                <w:szCs w:val="28"/>
                <w:lang w:val="nl-NL"/>
              </w:rPr>
              <w:t xml:space="preserve"> </w:t>
            </w:r>
          </w:p>
        </w:tc>
      </w:tr>
    </w:tbl>
    <w:p w14:paraId="637E3AA0" w14:textId="77777777" w:rsidR="00184D07" w:rsidRPr="002A6C2C" w:rsidRDefault="00184D07" w:rsidP="00184D07">
      <w:pPr>
        <w:widowControl w:val="0"/>
        <w:autoSpaceDE w:val="0"/>
        <w:autoSpaceDN w:val="0"/>
        <w:spacing w:after="0" w:line="240" w:lineRule="auto"/>
        <w:rPr>
          <w:rFonts w:ascii="Times New Roman" w:eastAsia="Times New Roman" w:hAnsi="Times New Roman" w:cs="Times New Roman"/>
          <w:sz w:val="28"/>
          <w:szCs w:val="28"/>
          <w:lang w:val="vi"/>
        </w:rPr>
      </w:pPr>
    </w:p>
    <w:p w14:paraId="03A6E859" w14:textId="0376D995" w:rsidR="00184D07" w:rsidRPr="00B322BE" w:rsidRDefault="00B322BE" w:rsidP="00184D07">
      <w:pPr>
        <w:widowControl w:val="0"/>
        <w:autoSpaceDE w:val="0"/>
        <w:autoSpaceDN w:val="0"/>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
        </w:rPr>
        <w:t>5.2- Các năng lực</w:t>
      </w:r>
    </w:p>
    <w:tbl>
      <w:tblPr>
        <w:tblStyle w:val="TableGrid"/>
        <w:tblW w:w="9639" w:type="dxa"/>
        <w:tblInd w:w="108" w:type="dxa"/>
        <w:tblLook w:val="04A0" w:firstRow="1" w:lastRow="0" w:firstColumn="1" w:lastColumn="0" w:noHBand="0" w:noVBand="1"/>
      </w:tblPr>
      <w:tblGrid>
        <w:gridCol w:w="2127"/>
        <w:gridCol w:w="4819"/>
        <w:gridCol w:w="2693"/>
      </w:tblGrid>
      <w:tr w:rsidR="002A6C2C" w:rsidRPr="002A6C2C" w14:paraId="00C1A35C" w14:textId="77777777" w:rsidTr="00332775">
        <w:tc>
          <w:tcPr>
            <w:tcW w:w="2127" w:type="dxa"/>
          </w:tcPr>
          <w:p w14:paraId="352C4286" w14:textId="77777777" w:rsidR="00184D07" w:rsidRPr="002A6C2C" w:rsidRDefault="00184D07" w:rsidP="006B52DD">
            <w:pPr>
              <w:jc w:val="center"/>
              <w:rPr>
                <w:b/>
                <w:sz w:val="28"/>
                <w:szCs w:val="28"/>
                <w:lang w:val="vi"/>
              </w:rPr>
            </w:pPr>
            <w:r w:rsidRPr="002A6C2C">
              <w:rPr>
                <w:b/>
                <w:sz w:val="28"/>
                <w:szCs w:val="28"/>
                <w:lang w:val="vi"/>
              </w:rPr>
              <w:t>Nhóm năng lực</w:t>
            </w:r>
          </w:p>
        </w:tc>
        <w:tc>
          <w:tcPr>
            <w:tcW w:w="4819" w:type="dxa"/>
          </w:tcPr>
          <w:p w14:paraId="7E00DE40" w14:textId="77777777" w:rsidR="00184D07" w:rsidRPr="002A6C2C" w:rsidRDefault="00184D07" w:rsidP="006B52DD">
            <w:pPr>
              <w:jc w:val="center"/>
              <w:rPr>
                <w:b/>
                <w:sz w:val="28"/>
                <w:szCs w:val="28"/>
                <w:lang w:val="vi"/>
              </w:rPr>
            </w:pPr>
            <w:r w:rsidRPr="002A6C2C">
              <w:rPr>
                <w:b/>
                <w:sz w:val="28"/>
                <w:szCs w:val="28"/>
                <w:lang w:val="vi"/>
              </w:rPr>
              <w:t>Tên năng lực</w:t>
            </w:r>
          </w:p>
        </w:tc>
        <w:tc>
          <w:tcPr>
            <w:tcW w:w="2693" w:type="dxa"/>
          </w:tcPr>
          <w:p w14:paraId="025B39B6" w14:textId="77777777" w:rsidR="00184D07" w:rsidRPr="002A6C2C" w:rsidRDefault="00184D07" w:rsidP="006B52DD">
            <w:pPr>
              <w:spacing w:after="200" w:line="276" w:lineRule="auto"/>
              <w:jc w:val="center"/>
              <w:rPr>
                <w:b/>
                <w:sz w:val="28"/>
                <w:szCs w:val="28"/>
                <w:lang w:val="vi"/>
              </w:rPr>
            </w:pPr>
            <w:r w:rsidRPr="002A6C2C">
              <w:rPr>
                <w:b/>
                <w:sz w:val="28"/>
                <w:szCs w:val="28"/>
                <w:lang w:val="vi"/>
              </w:rPr>
              <w:t>Cấp độ</w:t>
            </w:r>
          </w:p>
        </w:tc>
      </w:tr>
      <w:tr w:rsidR="002A6C2C" w:rsidRPr="002A6C2C" w14:paraId="7CB0BAF5" w14:textId="77777777" w:rsidTr="00332775">
        <w:trPr>
          <w:trHeight w:val="330"/>
        </w:trPr>
        <w:tc>
          <w:tcPr>
            <w:tcW w:w="2127" w:type="dxa"/>
            <w:vMerge w:val="restart"/>
            <w:vAlign w:val="center"/>
          </w:tcPr>
          <w:p w14:paraId="1FA4A24B" w14:textId="77777777" w:rsidR="00184D07" w:rsidRPr="002A6C2C" w:rsidRDefault="00184D07" w:rsidP="006B52DD">
            <w:pPr>
              <w:jc w:val="center"/>
              <w:rPr>
                <w:i/>
                <w:sz w:val="28"/>
                <w:szCs w:val="28"/>
              </w:rPr>
            </w:pPr>
            <w:r w:rsidRPr="002A6C2C">
              <w:rPr>
                <w:i/>
                <w:sz w:val="28"/>
                <w:szCs w:val="28"/>
                <w:lang w:val="vi"/>
              </w:rPr>
              <w:t xml:space="preserve">Nhóm năng </w:t>
            </w:r>
          </w:p>
          <w:p w14:paraId="09F2E59E" w14:textId="77777777" w:rsidR="00184D07" w:rsidRPr="002A6C2C" w:rsidRDefault="00184D07" w:rsidP="006B52DD">
            <w:pPr>
              <w:jc w:val="center"/>
              <w:rPr>
                <w:i/>
                <w:sz w:val="28"/>
                <w:szCs w:val="28"/>
                <w:lang w:val="vi"/>
              </w:rPr>
            </w:pPr>
            <w:r w:rsidRPr="002A6C2C">
              <w:rPr>
                <w:i/>
                <w:sz w:val="28"/>
                <w:szCs w:val="28"/>
                <w:lang w:val="vi"/>
              </w:rPr>
              <w:t>lực chung</w:t>
            </w:r>
          </w:p>
        </w:tc>
        <w:tc>
          <w:tcPr>
            <w:tcW w:w="4819" w:type="dxa"/>
          </w:tcPr>
          <w:p w14:paraId="465FA4F2" w14:textId="77777777" w:rsidR="00184D07" w:rsidRPr="002A6C2C" w:rsidRDefault="00184D07" w:rsidP="006B52DD">
            <w:pPr>
              <w:numPr>
                <w:ilvl w:val="0"/>
                <w:numId w:val="4"/>
              </w:numPr>
              <w:ind w:left="126" w:hanging="180"/>
              <w:contextualSpacing/>
              <w:rPr>
                <w:sz w:val="28"/>
                <w:szCs w:val="28"/>
                <w:lang w:val="vi"/>
              </w:rPr>
            </w:pPr>
            <w:r w:rsidRPr="002A6C2C">
              <w:rPr>
                <w:sz w:val="28"/>
                <w:szCs w:val="28"/>
                <w:lang w:val="vi"/>
              </w:rPr>
              <w:t>Đạo đức và bản lĩnh</w:t>
            </w:r>
          </w:p>
        </w:tc>
        <w:tc>
          <w:tcPr>
            <w:tcW w:w="2693" w:type="dxa"/>
          </w:tcPr>
          <w:p w14:paraId="5E479F22" w14:textId="48C39FBD" w:rsidR="00184D07" w:rsidRPr="00E40B35" w:rsidRDefault="00E40B35" w:rsidP="006B52DD">
            <w:pPr>
              <w:jc w:val="center"/>
              <w:rPr>
                <w:sz w:val="28"/>
                <w:szCs w:val="28"/>
                <w:lang w:val="vi"/>
              </w:rPr>
            </w:pPr>
            <w:r w:rsidRPr="00E40B35">
              <w:rPr>
                <w:sz w:val="28"/>
                <w:szCs w:val="28"/>
              </w:rPr>
              <w:t>2-</w:t>
            </w:r>
            <w:r w:rsidR="00184D07" w:rsidRPr="00E40B35">
              <w:rPr>
                <w:sz w:val="28"/>
                <w:szCs w:val="28"/>
                <w:lang w:val="vi"/>
              </w:rPr>
              <w:t>3</w:t>
            </w:r>
          </w:p>
        </w:tc>
      </w:tr>
      <w:tr w:rsidR="00E40B35" w:rsidRPr="002A6C2C" w14:paraId="48C62402" w14:textId="77777777" w:rsidTr="00332775">
        <w:trPr>
          <w:trHeight w:val="266"/>
        </w:trPr>
        <w:tc>
          <w:tcPr>
            <w:tcW w:w="2127" w:type="dxa"/>
            <w:vMerge/>
          </w:tcPr>
          <w:p w14:paraId="23014084" w14:textId="77777777" w:rsidR="00E40B35" w:rsidRPr="002A6C2C" w:rsidRDefault="00E40B35" w:rsidP="006B52DD">
            <w:pPr>
              <w:rPr>
                <w:sz w:val="28"/>
                <w:szCs w:val="28"/>
                <w:lang w:val="vi"/>
              </w:rPr>
            </w:pPr>
          </w:p>
        </w:tc>
        <w:tc>
          <w:tcPr>
            <w:tcW w:w="4819" w:type="dxa"/>
          </w:tcPr>
          <w:p w14:paraId="0214D702" w14:textId="77777777" w:rsidR="00E40B35" w:rsidRPr="002A6C2C" w:rsidRDefault="00E40B35" w:rsidP="006B52DD">
            <w:pPr>
              <w:numPr>
                <w:ilvl w:val="0"/>
                <w:numId w:val="4"/>
              </w:numPr>
              <w:ind w:left="126" w:hanging="180"/>
              <w:contextualSpacing/>
              <w:rPr>
                <w:sz w:val="28"/>
                <w:szCs w:val="28"/>
                <w:lang w:val="vi"/>
              </w:rPr>
            </w:pPr>
            <w:r w:rsidRPr="002A6C2C">
              <w:rPr>
                <w:sz w:val="28"/>
                <w:szCs w:val="28"/>
                <w:lang w:val="vi"/>
              </w:rPr>
              <w:t>Tổ chức thực hiện công việc</w:t>
            </w:r>
          </w:p>
        </w:tc>
        <w:tc>
          <w:tcPr>
            <w:tcW w:w="2693" w:type="dxa"/>
          </w:tcPr>
          <w:p w14:paraId="74890D0A" w14:textId="3E44FE1A" w:rsidR="00E40B35" w:rsidRPr="00E40B35" w:rsidRDefault="00E40B35" w:rsidP="006B52DD">
            <w:pPr>
              <w:jc w:val="center"/>
              <w:rPr>
                <w:sz w:val="28"/>
                <w:szCs w:val="28"/>
                <w:lang w:val="vi"/>
              </w:rPr>
            </w:pPr>
            <w:r w:rsidRPr="00E40B35">
              <w:rPr>
                <w:sz w:val="28"/>
                <w:szCs w:val="28"/>
              </w:rPr>
              <w:t>2-</w:t>
            </w:r>
            <w:r w:rsidRPr="00E40B35">
              <w:rPr>
                <w:sz w:val="28"/>
                <w:szCs w:val="28"/>
                <w:lang w:val="vi"/>
              </w:rPr>
              <w:t>3</w:t>
            </w:r>
          </w:p>
        </w:tc>
      </w:tr>
      <w:tr w:rsidR="00E40B35" w:rsidRPr="002A6C2C" w14:paraId="22A6DCD2" w14:textId="77777777" w:rsidTr="00332775">
        <w:trPr>
          <w:trHeight w:val="285"/>
        </w:trPr>
        <w:tc>
          <w:tcPr>
            <w:tcW w:w="2127" w:type="dxa"/>
            <w:vMerge/>
          </w:tcPr>
          <w:p w14:paraId="7460365E" w14:textId="77777777" w:rsidR="00E40B35" w:rsidRPr="002A6C2C" w:rsidRDefault="00E40B35" w:rsidP="006B52DD">
            <w:pPr>
              <w:rPr>
                <w:sz w:val="28"/>
                <w:szCs w:val="28"/>
                <w:lang w:val="vi"/>
              </w:rPr>
            </w:pPr>
          </w:p>
        </w:tc>
        <w:tc>
          <w:tcPr>
            <w:tcW w:w="4819" w:type="dxa"/>
          </w:tcPr>
          <w:p w14:paraId="2A12A597" w14:textId="77777777" w:rsidR="00E40B35" w:rsidRPr="002A6C2C" w:rsidRDefault="00E40B35" w:rsidP="006B52DD">
            <w:pPr>
              <w:numPr>
                <w:ilvl w:val="0"/>
                <w:numId w:val="4"/>
              </w:numPr>
              <w:ind w:left="126" w:hanging="180"/>
              <w:contextualSpacing/>
              <w:rPr>
                <w:sz w:val="28"/>
                <w:szCs w:val="28"/>
                <w:lang w:val="vi"/>
              </w:rPr>
            </w:pPr>
            <w:r w:rsidRPr="002A6C2C">
              <w:rPr>
                <w:sz w:val="28"/>
                <w:szCs w:val="28"/>
                <w:lang w:val="vi"/>
              </w:rPr>
              <w:t>Soạn thảo và ban hành văn bản</w:t>
            </w:r>
          </w:p>
        </w:tc>
        <w:tc>
          <w:tcPr>
            <w:tcW w:w="2693" w:type="dxa"/>
          </w:tcPr>
          <w:p w14:paraId="28676BFF" w14:textId="3EC33B06" w:rsidR="00E40B35" w:rsidRPr="00E40B35" w:rsidRDefault="00E40B35" w:rsidP="006B52DD">
            <w:pPr>
              <w:jc w:val="center"/>
              <w:rPr>
                <w:sz w:val="28"/>
                <w:szCs w:val="28"/>
                <w:lang w:val="vi"/>
              </w:rPr>
            </w:pPr>
            <w:r w:rsidRPr="00E40B35">
              <w:rPr>
                <w:sz w:val="28"/>
                <w:szCs w:val="28"/>
              </w:rPr>
              <w:t>2-</w:t>
            </w:r>
            <w:r w:rsidRPr="00E40B35">
              <w:rPr>
                <w:sz w:val="28"/>
                <w:szCs w:val="28"/>
                <w:lang w:val="vi"/>
              </w:rPr>
              <w:t>3</w:t>
            </w:r>
          </w:p>
        </w:tc>
      </w:tr>
      <w:tr w:rsidR="00E40B35" w:rsidRPr="002A6C2C" w14:paraId="3EC66C6B" w14:textId="77777777" w:rsidTr="00332775">
        <w:trPr>
          <w:trHeight w:val="270"/>
        </w:trPr>
        <w:tc>
          <w:tcPr>
            <w:tcW w:w="2127" w:type="dxa"/>
            <w:vMerge/>
          </w:tcPr>
          <w:p w14:paraId="76722D31" w14:textId="77777777" w:rsidR="00E40B35" w:rsidRPr="002A6C2C" w:rsidRDefault="00E40B35" w:rsidP="006B52DD">
            <w:pPr>
              <w:rPr>
                <w:sz w:val="28"/>
                <w:szCs w:val="28"/>
                <w:lang w:val="vi"/>
              </w:rPr>
            </w:pPr>
          </w:p>
        </w:tc>
        <w:tc>
          <w:tcPr>
            <w:tcW w:w="4819" w:type="dxa"/>
          </w:tcPr>
          <w:p w14:paraId="153CA6E4" w14:textId="77777777" w:rsidR="00E40B35" w:rsidRPr="002A6C2C" w:rsidRDefault="00E40B35" w:rsidP="006B52DD">
            <w:pPr>
              <w:numPr>
                <w:ilvl w:val="0"/>
                <w:numId w:val="4"/>
              </w:numPr>
              <w:ind w:left="126" w:hanging="180"/>
              <w:contextualSpacing/>
              <w:rPr>
                <w:sz w:val="28"/>
                <w:szCs w:val="28"/>
                <w:lang w:val="vi"/>
              </w:rPr>
            </w:pPr>
            <w:r w:rsidRPr="002A6C2C">
              <w:rPr>
                <w:sz w:val="28"/>
                <w:szCs w:val="28"/>
                <w:lang w:val="vi"/>
              </w:rPr>
              <w:t>Giao tiếp ứng xử</w:t>
            </w:r>
          </w:p>
        </w:tc>
        <w:tc>
          <w:tcPr>
            <w:tcW w:w="2693" w:type="dxa"/>
          </w:tcPr>
          <w:p w14:paraId="52DB367E" w14:textId="68D79F50" w:rsidR="00E40B35" w:rsidRPr="00E40B35" w:rsidRDefault="00E40B35" w:rsidP="006B52DD">
            <w:pPr>
              <w:jc w:val="center"/>
              <w:rPr>
                <w:sz w:val="28"/>
                <w:szCs w:val="28"/>
                <w:lang w:val="vi"/>
              </w:rPr>
            </w:pPr>
            <w:r w:rsidRPr="00E40B35">
              <w:rPr>
                <w:sz w:val="28"/>
                <w:szCs w:val="28"/>
              </w:rPr>
              <w:t>2-</w:t>
            </w:r>
            <w:r w:rsidRPr="00E40B35">
              <w:rPr>
                <w:sz w:val="28"/>
                <w:szCs w:val="28"/>
                <w:lang w:val="vi"/>
              </w:rPr>
              <w:t>3</w:t>
            </w:r>
          </w:p>
        </w:tc>
      </w:tr>
      <w:tr w:rsidR="00E40B35" w:rsidRPr="002A6C2C" w14:paraId="6824CC7D" w14:textId="77777777" w:rsidTr="00332775">
        <w:trPr>
          <w:trHeight w:val="300"/>
        </w:trPr>
        <w:tc>
          <w:tcPr>
            <w:tcW w:w="2127" w:type="dxa"/>
            <w:vMerge/>
          </w:tcPr>
          <w:p w14:paraId="5D3A2D3F" w14:textId="77777777" w:rsidR="00E40B35" w:rsidRPr="002A6C2C" w:rsidRDefault="00E40B35" w:rsidP="006B52DD">
            <w:pPr>
              <w:rPr>
                <w:sz w:val="28"/>
                <w:szCs w:val="28"/>
                <w:lang w:val="vi"/>
              </w:rPr>
            </w:pPr>
          </w:p>
        </w:tc>
        <w:tc>
          <w:tcPr>
            <w:tcW w:w="4819" w:type="dxa"/>
          </w:tcPr>
          <w:p w14:paraId="1BE6A4B4" w14:textId="77777777" w:rsidR="00E40B35" w:rsidRPr="002A6C2C" w:rsidRDefault="00E40B35" w:rsidP="006B52DD">
            <w:pPr>
              <w:numPr>
                <w:ilvl w:val="0"/>
                <w:numId w:val="4"/>
              </w:numPr>
              <w:ind w:left="126" w:hanging="180"/>
              <w:contextualSpacing/>
              <w:rPr>
                <w:sz w:val="28"/>
                <w:szCs w:val="28"/>
                <w:lang w:val="vi"/>
              </w:rPr>
            </w:pPr>
            <w:r w:rsidRPr="002A6C2C">
              <w:rPr>
                <w:sz w:val="28"/>
                <w:szCs w:val="28"/>
                <w:lang w:val="vi"/>
              </w:rPr>
              <w:t>Quan hệ phối hợp</w:t>
            </w:r>
          </w:p>
        </w:tc>
        <w:tc>
          <w:tcPr>
            <w:tcW w:w="2693" w:type="dxa"/>
          </w:tcPr>
          <w:p w14:paraId="7A49468F" w14:textId="49A196CF" w:rsidR="00E40B35" w:rsidRPr="00E40B35" w:rsidRDefault="00E40B35" w:rsidP="006B52DD">
            <w:pPr>
              <w:jc w:val="center"/>
              <w:rPr>
                <w:sz w:val="28"/>
                <w:szCs w:val="28"/>
                <w:lang w:val="vi"/>
              </w:rPr>
            </w:pPr>
            <w:r w:rsidRPr="00E40B35">
              <w:rPr>
                <w:sz w:val="28"/>
                <w:szCs w:val="28"/>
              </w:rPr>
              <w:t>2-</w:t>
            </w:r>
            <w:r w:rsidRPr="00E40B35">
              <w:rPr>
                <w:sz w:val="28"/>
                <w:szCs w:val="28"/>
                <w:lang w:val="vi"/>
              </w:rPr>
              <w:t>3</w:t>
            </w:r>
          </w:p>
        </w:tc>
      </w:tr>
      <w:tr w:rsidR="00E40B35" w:rsidRPr="002A6C2C" w14:paraId="58A887D2" w14:textId="77777777" w:rsidTr="00332775">
        <w:trPr>
          <w:trHeight w:val="285"/>
        </w:trPr>
        <w:tc>
          <w:tcPr>
            <w:tcW w:w="2127" w:type="dxa"/>
            <w:vMerge/>
          </w:tcPr>
          <w:p w14:paraId="66C5D104" w14:textId="77777777" w:rsidR="00E40B35" w:rsidRPr="002A6C2C" w:rsidRDefault="00E40B35" w:rsidP="006B52DD">
            <w:pPr>
              <w:rPr>
                <w:sz w:val="28"/>
                <w:szCs w:val="28"/>
                <w:lang w:val="vi"/>
              </w:rPr>
            </w:pPr>
          </w:p>
        </w:tc>
        <w:tc>
          <w:tcPr>
            <w:tcW w:w="4819" w:type="dxa"/>
          </w:tcPr>
          <w:p w14:paraId="4DF07F16" w14:textId="77777777" w:rsidR="00E40B35" w:rsidRPr="002A6C2C" w:rsidRDefault="00E40B35" w:rsidP="006B52DD">
            <w:pPr>
              <w:numPr>
                <w:ilvl w:val="0"/>
                <w:numId w:val="4"/>
              </w:numPr>
              <w:ind w:left="126" w:hanging="180"/>
              <w:contextualSpacing/>
              <w:rPr>
                <w:sz w:val="28"/>
                <w:szCs w:val="28"/>
                <w:lang w:val="vi"/>
              </w:rPr>
            </w:pPr>
            <w:r w:rsidRPr="002A6C2C">
              <w:rPr>
                <w:sz w:val="28"/>
                <w:szCs w:val="28"/>
              </w:rPr>
              <w:t>Sử dụng ngoại ngữ</w:t>
            </w:r>
          </w:p>
        </w:tc>
        <w:tc>
          <w:tcPr>
            <w:tcW w:w="2693" w:type="dxa"/>
            <w:vMerge w:val="restart"/>
          </w:tcPr>
          <w:p w14:paraId="1E4859C4" w14:textId="0345B9BD" w:rsidR="00E40B35" w:rsidRPr="00F53599" w:rsidRDefault="00E40B35" w:rsidP="006B52DD">
            <w:pPr>
              <w:jc w:val="center"/>
              <w:rPr>
                <w:i/>
                <w:sz w:val="28"/>
                <w:szCs w:val="28"/>
              </w:rPr>
            </w:pPr>
            <w:r w:rsidRPr="00F53599">
              <w:rPr>
                <w:color w:val="000000"/>
                <w:sz w:val="28"/>
                <w:szCs w:val="28"/>
                <w:shd w:val="clear" w:color="auto" w:fill="FFFFFF"/>
              </w:rPr>
              <w:t>Phù hợp với chức năng, nhiệm vụ của cơ quan, tổ chức, đơn vị sử dụng vị trí việc làm được cấp có thẩm quyền phê duyệt</w:t>
            </w:r>
          </w:p>
        </w:tc>
      </w:tr>
      <w:tr w:rsidR="00E40B35" w:rsidRPr="002A6C2C" w14:paraId="7BD0DF0C" w14:textId="77777777" w:rsidTr="00332775">
        <w:trPr>
          <w:trHeight w:val="285"/>
        </w:trPr>
        <w:tc>
          <w:tcPr>
            <w:tcW w:w="2127" w:type="dxa"/>
            <w:vMerge/>
          </w:tcPr>
          <w:p w14:paraId="546F7867" w14:textId="77777777" w:rsidR="00E40B35" w:rsidRPr="002A6C2C" w:rsidRDefault="00E40B35" w:rsidP="006B52DD">
            <w:pPr>
              <w:rPr>
                <w:sz w:val="28"/>
                <w:szCs w:val="28"/>
                <w:lang w:val="vi"/>
              </w:rPr>
            </w:pPr>
          </w:p>
        </w:tc>
        <w:tc>
          <w:tcPr>
            <w:tcW w:w="4819" w:type="dxa"/>
          </w:tcPr>
          <w:p w14:paraId="536ADD96" w14:textId="77777777" w:rsidR="00E40B35" w:rsidRPr="002A6C2C" w:rsidRDefault="00E40B35" w:rsidP="006B52DD">
            <w:pPr>
              <w:numPr>
                <w:ilvl w:val="0"/>
                <w:numId w:val="4"/>
              </w:numPr>
              <w:ind w:left="126" w:hanging="180"/>
              <w:contextualSpacing/>
              <w:rPr>
                <w:sz w:val="28"/>
                <w:szCs w:val="28"/>
                <w:lang w:val="vi"/>
              </w:rPr>
            </w:pPr>
            <w:r w:rsidRPr="002A6C2C">
              <w:rPr>
                <w:sz w:val="28"/>
                <w:szCs w:val="28"/>
                <w:lang w:val="vi"/>
              </w:rPr>
              <w:t>Sử dụng công nghệ thông tin</w:t>
            </w:r>
          </w:p>
        </w:tc>
        <w:tc>
          <w:tcPr>
            <w:tcW w:w="2693" w:type="dxa"/>
            <w:vMerge/>
          </w:tcPr>
          <w:p w14:paraId="45C398FC" w14:textId="23ADAD6F" w:rsidR="00E40B35" w:rsidRPr="002A6C2C" w:rsidRDefault="00E40B35" w:rsidP="006B52DD">
            <w:pPr>
              <w:jc w:val="center"/>
              <w:rPr>
                <w:i/>
                <w:sz w:val="28"/>
                <w:szCs w:val="28"/>
              </w:rPr>
            </w:pPr>
          </w:p>
        </w:tc>
      </w:tr>
      <w:tr w:rsidR="00F53599" w:rsidRPr="002A6C2C" w14:paraId="26E04A2A" w14:textId="77777777" w:rsidTr="00332775">
        <w:tc>
          <w:tcPr>
            <w:tcW w:w="2127" w:type="dxa"/>
            <w:vMerge w:val="restart"/>
            <w:vAlign w:val="center"/>
          </w:tcPr>
          <w:p w14:paraId="1709D7F5" w14:textId="77777777" w:rsidR="00F53599" w:rsidRPr="002A6C2C" w:rsidRDefault="00F53599" w:rsidP="006B52DD">
            <w:pPr>
              <w:jc w:val="center"/>
              <w:rPr>
                <w:i/>
                <w:sz w:val="28"/>
                <w:szCs w:val="28"/>
                <w:lang w:val="vi"/>
              </w:rPr>
            </w:pPr>
            <w:r w:rsidRPr="002A6C2C">
              <w:rPr>
                <w:i/>
                <w:sz w:val="28"/>
                <w:szCs w:val="28"/>
                <w:lang w:val="vi"/>
              </w:rPr>
              <w:t>Nhóm năng lực chuyên môn</w:t>
            </w:r>
          </w:p>
        </w:tc>
        <w:tc>
          <w:tcPr>
            <w:tcW w:w="4819" w:type="dxa"/>
          </w:tcPr>
          <w:p w14:paraId="6FAE8A92" w14:textId="1908BD53" w:rsidR="00F53599" w:rsidRPr="002A6C2C" w:rsidRDefault="00F53599" w:rsidP="00332775">
            <w:pPr>
              <w:numPr>
                <w:ilvl w:val="0"/>
                <w:numId w:val="4"/>
              </w:numPr>
              <w:ind w:left="126" w:hanging="180"/>
              <w:contextualSpacing/>
              <w:rPr>
                <w:sz w:val="28"/>
                <w:szCs w:val="28"/>
                <w:lang w:val="vi"/>
              </w:rPr>
            </w:pPr>
            <w:r w:rsidRPr="002A6C2C">
              <w:rPr>
                <w:sz w:val="28"/>
                <w:szCs w:val="28"/>
                <w:lang w:val="vi"/>
              </w:rPr>
              <w:t xml:space="preserve">Khả năng </w:t>
            </w:r>
            <w:r w:rsidR="00332775">
              <w:rPr>
                <w:sz w:val="28"/>
                <w:szCs w:val="28"/>
              </w:rPr>
              <w:t>tham mưu xây dựng văn bản</w:t>
            </w:r>
          </w:p>
        </w:tc>
        <w:tc>
          <w:tcPr>
            <w:tcW w:w="2693" w:type="dxa"/>
          </w:tcPr>
          <w:p w14:paraId="16070890" w14:textId="744216A1" w:rsidR="00F53599" w:rsidRPr="002A6C2C" w:rsidRDefault="00F53599" w:rsidP="006B52DD">
            <w:pPr>
              <w:jc w:val="center"/>
              <w:rPr>
                <w:i/>
                <w:sz w:val="28"/>
                <w:szCs w:val="28"/>
                <w:lang w:val="vi"/>
              </w:rPr>
            </w:pPr>
            <w:r w:rsidRPr="00076DA4">
              <w:rPr>
                <w:sz w:val="28"/>
                <w:szCs w:val="28"/>
              </w:rPr>
              <w:t>2-</w:t>
            </w:r>
            <w:r w:rsidRPr="00076DA4">
              <w:rPr>
                <w:sz w:val="28"/>
                <w:szCs w:val="28"/>
                <w:lang w:val="vi"/>
              </w:rPr>
              <w:t>3</w:t>
            </w:r>
          </w:p>
        </w:tc>
      </w:tr>
      <w:tr w:rsidR="00F53599" w:rsidRPr="002A6C2C" w14:paraId="7BFDBA7F" w14:textId="77777777" w:rsidTr="00332775">
        <w:tc>
          <w:tcPr>
            <w:tcW w:w="2127" w:type="dxa"/>
            <w:vMerge/>
          </w:tcPr>
          <w:p w14:paraId="0589FC89" w14:textId="77777777" w:rsidR="00F53599" w:rsidRPr="002A6C2C" w:rsidRDefault="00F53599" w:rsidP="006B52DD">
            <w:pPr>
              <w:rPr>
                <w:sz w:val="28"/>
                <w:szCs w:val="28"/>
                <w:lang w:val="vi"/>
              </w:rPr>
            </w:pPr>
          </w:p>
        </w:tc>
        <w:tc>
          <w:tcPr>
            <w:tcW w:w="4819" w:type="dxa"/>
          </w:tcPr>
          <w:p w14:paraId="19A9CDFE" w14:textId="4BFDD83F" w:rsidR="00F53599" w:rsidRPr="002A6C2C" w:rsidRDefault="00F53599" w:rsidP="00332775">
            <w:pPr>
              <w:numPr>
                <w:ilvl w:val="0"/>
                <w:numId w:val="4"/>
              </w:numPr>
              <w:ind w:left="126" w:hanging="180"/>
              <w:contextualSpacing/>
              <w:rPr>
                <w:sz w:val="28"/>
                <w:szCs w:val="28"/>
                <w:lang w:val="vi"/>
              </w:rPr>
            </w:pPr>
            <w:r w:rsidRPr="002A6C2C">
              <w:rPr>
                <w:sz w:val="28"/>
                <w:szCs w:val="28"/>
                <w:lang w:val="vi"/>
              </w:rPr>
              <w:t xml:space="preserve">Khả năng hướng dẫn thực hiện </w:t>
            </w:r>
            <w:r w:rsidR="00332775">
              <w:rPr>
                <w:sz w:val="28"/>
                <w:szCs w:val="28"/>
              </w:rPr>
              <w:t>văn bản</w:t>
            </w:r>
          </w:p>
        </w:tc>
        <w:tc>
          <w:tcPr>
            <w:tcW w:w="2693" w:type="dxa"/>
          </w:tcPr>
          <w:p w14:paraId="225041EC" w14:textId="732CA495" w:rsidR="00F53599" w:rsidRPr="002A6C2C" w:rsidRDefault="00F53599" w:rsidP="006B52DD">
            <w:pPr>
              <w:jc w:val="center"/>
              <w:rPr>
                <w:i/>
                <w:sz w:val="28"/>
                <w:szCs w:val="28"/>
                <w:lang w:val="vi"/>
              </w:rPr>
            </w:pPr>
            <w:r w:rsidRPr="00076DA4">
              <w:rPr>
                <w:sz w:val="28"/>
                <w:szCs w:val="28"/>
              </w:rPr>
              <w:t>2-</w:t>
            </w:r>
            <w:r w:rsidRPr="00076DA4">
              <w:rPr>
                <w:sz w:val="28"/>
                <w:szCs w:val="28"/>
                <w:lang w:val="vi"/>
              </w:rPr>
              <w:t>3</w:t>
            </w:r>
          </w:p>
        </w:tc>
      </w:tr>
      <w:tr w:rsidR="00F53599" w:rsidRPr="002A6C2C" w14:paraId="78DE0F14" w14:textId="77777777" w:rsidTr="00332775">
        <w:tc>
          <w:tcPr>
            <w:tcW w:w="2127" w:type="dxa"/>
            <w:vMerge/>
          </w:tcPr>
          <w:p w14:paraId="4FE88A14" w14:textId="77777777" w:rsidR="00F53599" w:rsidRPr="002A6C2C" w:rsidRDefault="00F53599" w:rsidP="006B52DD">
            <w:pPr>
              <w:rPr>
                <w:sz w:val="28"/>
                <w:szCs w:val="28"/>
                <w:lang w:val="vi"/>
              </w:rPr>
            </w:pPr>
          </w:p>
        </w:tc>
        <w:tc>
          <w:tcPr>
            <w:tcW w:w="4819" w:type="dxa"/>
          </w:tcPr>
          <w:p w14:paraId="2706097E" w14:textId="7E2092ED" w:rsidR="00F53599" w:rsidRPr="002A6C2C" w:rsidRDefault="00F53599" w:rsidP="00332775">
            <w:pPr>
              <w:numPr>
                <w:ilvl w:val="0"/>
                <w:numId w:val="4"/>
              </w:numPr>
              <w:ind w:left="126" w:hanging="180"/>
              <w:contextualSpacing/>
              <w:rPr>
                <w:sz w:val="28"/>
                <w:szCs w:val="28"/>
                <w:lang w:val="vi"/>
              </w:rPr>
            </w:pPr>
            <w:r w:rsidRPr="002A6C2C">
              <w:rPr>
                <w:sz w:val="28"/>
                <w:szCs w:val="28"/>
                <w:lang w:val="vi"/>
              </w:rPr>
              <w:t xml:space="preserve">Khả năng kiểm tra thực hiện </w:t>
            </w:r>
            <w:r w:rsidR="00332775">
              <w:rPr>
                <w:sz w:val="28"/>
                <w:szCs w:val="28"/>
              </w:rPr>
              <w:t>văn bản</w:t>
            </w:r>
          </w:p>
        </w:tc>
        <w:tc>
          <w:tcPr>
            <w:tcW w:w="2693" w:type="dxa"/>
          </w:tcPr>
          <w:p w14:paraId="2DA6F3A7" w14:textId="75932A85" w:rsidR="00F53599" w:rsidRPr="002A6C2C" w:rsidRDefault="00F53599" w:rsidP="006B52DD">
            <w:pPr>
              <w:jc w:val="center"/>
              <w:rPr>
                <w:i/>
                <w:sz w:val="28"/>
                <w:szCs w:val="28"/>
                <w:lang w:val="vi"/>
              </w:rPr>
            </w:pPr>
            <w:r w:rsidRPr="00076DA4">
              <w:rPr>
                <w:sz w:val="28"/>
                <w:szCs w:val="28"/>
              </w:rPr>
              <w:t>2-</w:t>
            </w:r>
            <w:r w:rsidRPr="00076DA4">
              <w:rPr>
                <w:sz w:val="28"/>
                <w:szCs w:val="28"/>
                <w:lang w:val="vi"/>
              </w:rPr>
              <w:t>3</w:t>
            </w:r>
          </w:p>
        </w:tc>
      </w:tr>
      <w:tr w:rsidR="00F53599" w:rsidRPr="002A6C2C" w14:paraId="20087B69" w14:textId="77777777" w:rsidTr="00332775">
        <w:tc>
          <w:tcPr>
            <w:tcW w:w="2127" w:type="dxa"/>
            <w:vMerge/>
          </w:tcPr>
          <w:p w14:paraId="79F5620E" w14:textId="77777777" w:rsidR="00F53599" w:rsidRPr="002A6C2C" w:rsidRDefault="00F53599" w:rsidP="006B52DD">
            <w:pPr>
              <w:rPr>
                <w:sz w:val="28"/>
                <w:szCs w:val="28"/>
                <w:lang w:val="vi"/>
              </w:rPr>
            </w:pPr>
          </w:p>
        </w:tc>
        <w:tc>
          <w:tcPr>
            <w:tcW w:w="4819" w:type="dxa"/>
          </w:tcPr>
          <w:p w14:paraId="55BFB396" w14:textId="51DC6193" w:rsidR="00F53599" w:rsidRPr="002A6C2C" w:rsidRDefault="00F53599" w:rsidP="00332775">
            <w:pPr>
              <w:numPr>
                <w:ilvl w:val="0"/>
                <w:numId w:val="4"/>
              </w:numPr>
              <w:ind w:left="126" w:hanging="180"/>
              <w:contextualSpacing/>
              <w:rPr>
                <w:sz w:val="28"/>
                <w:szCs w:val="28"/>
                <w:lang w:val="vi"/>
              </w:rPr>
            </w:pPr>
            <w:r w:rsidRPr="002A6C2C">
              <w:rPr>
                <w:sz w:val="28"/>
                <w:szCs w:val="28"/>
                <w:lang w:val="vi"/>
              </w:rPr>
              <w:t xml:space="preserve">Khả năng thẩm định </w:t>
            </w:r>
            <w:r w:rsidR="00332775">
              <w:rPr>
                <w:sz w:val="28"/>
                <w:szCs w:val="28"/>
                <w:lang w:val="vi"/>
              </w:rPr>
              <w:t>văn bản</w:t>
            </w:r>
          </w:p>
        </w:tc>
        <w:tc>
          <w:tcPr>
            <w:tcW w:w="2693" w:type="dxa"/>
          </w:tcPr>
          <w:p w14:paraId="36596F1D" w14:textId="25F65045" w:rsidR="00F53599" w:rsidRPr="002A6C2C" w:rsidRDefault="00F53599" w:rsidP="006B52DD">
            <w:pPr>
              <w:jc w:val="center"/>
              <w:rPr>
                <w:i/>
                <w:sz w:val="28"/>
                <w:szCs w:val="28"/>
                <w:lang w:val="vi"/>
              </w:rPr>
            </w:pPr>
            <w:r w:rsidRPr="00076DA4">
              <w:rPr>
                <w:sz w:val="28"/>
                <w:szCs w:val="28"/>
              </w:rPr>
              <w:t>2-</w:t>
            </w:r>
            <w:r w:rsidRPr="00076DA4">
              <w:rPr>
                <w:sz w:val="28"/>
                <w:szCs w:val="28"/>
                <w:lang w:val="vi"/>
              </w:rPr>
              <w:t>3</w:t>
            </w:r>
          </w:p>
        </w:tc>
      </w:tr>
      <w:tr w:rsidR="00F53599" w:rsidRPr="002A6C2C" w14:paraId="1F62F976" w14:textId="77777777" w:rsidTr="00332775">
        <w:tc>
          <w:tcPr>
            <w:tcW w:w="2127" w:type="dxa"/>
            <w:vMerge/>
          </w:tcPr>
          <w:p w14:paraId="007336C0" w14:textId="77777777" w:rsidR="00F53599" w:rsidRPr="002A6C2C" w:rsidRDefault="00F53599" w:rsidP="006B52DD">
            <w:pPr>
              <w:rPr>
                <w:sz w:val="28"/>
                <w:szCs w:val="28"/>
                <w:lang w:val="vi"/>
              </w:rPr>
            </w:pPr>
          </w:p>
        </w:tc>
        <w:tc>
          <w:tcPr>
            <w:tcW w:w="4819" w:type="dxa"/>
          </w:tcPr>
          <w:p w14:paraId="5F0821CA" w14:textId="33EAEA78" w:rsidR="00F53599" w:rsidRPr="002A6C2C" w:rsidRDefault="00F53599" w:rsidP="004B2965">
            <w:pPr>
              <w:numPr>
                <w:ilvl w:val="0"/>
                <w:numId w:val="4"/>
              </w:numPr>
              <w:ind w:left="126" w:hanging="180"/>
              <w:contextualSpacing/>
              <w:rPr>
                <w:sz w:val="28"/>
                <w:szCs w:val="28"/>
                <w:lang w:val="vi"/>
              </w:rPr>
            </w:pPr>
            <w:r w:rsidRPr="002A6C2C">
              <w:rPr>
                <w:sz w:val="28"/>
                <w:szCs w:val="28"/>
                <w:lang w:val="vi"/>
              </w:rPr>
              <w:t xml:space="preserve">Khả năng phối hợp thực hiện </w:t>
            </w:r>
            <w:r w:rsidR="004B2965">
              <w:rPr>
                <w:sz w:val="28"/>
                <w:szCs w:val="28"/>
              </w:rPr>
              <w:t>văn bản</w:t>
            </w:r>
          </w:p>
        </w:tc>
        <w:tc>
          <w:tcPr>
            <w:tcW w:w="2693" w:type="dxa"/>
          </w:tcPr>
          <w:p w14:paraId="56052B82" w14:textId="381499C7" w:rsidR="00F53599" w:rsidRPr="002A6C2C" w:rsidRDefault="00F53599" w:rsidP="006B52DD">
            <w:pPr>
              <w:jc w:val="center"/>
              <w:rPr>
                <w:i/>
                <w:sz w:val="28"/>
                <w:szCs w:val="28"/>
                <w:lang w:val="vi"/>
              </w:rPr>
            </w:pPr>
            <w:r w:rsidRPr="00076DA4">
              <w:rPr>
                <w:sz w:val="28"/>
                <w:szCs w:val="28"/>
              </w:rPr>
              <w:t>2-</w:t>
            </w:r>
            <w:r w:rsidRPr="00076DA4">
              <w:rPr>
                <w:sz w:val="28"/>
                <w:szCs w:val="28"/>
                <w:lang w:val="vi"/>
              </w:rPr>
              <w:t>3</w:t>
            </w:r>
          </w:p>
        </w:tc>
      </w:tr>
      <w:tr w:rsidR="002A6C2C" w:rsidRPr="002A6C2C" w14:paraId="28853602" w14:textId="77777777" w:rsidTr="00332775">
        <w:tc>
          <w:tcPr>
            <w:tcW w:w="2127" w:type="dxa"/>
            <w:vMerge w:val="restart"/>
            <w:vAlign w:val="center"/>
          </w:tcPr>
          <w:p w14:paraId="3308F88A" w14:textId="77777777" w:rsidR="00184D07" w:rsidRPr="002A6C2C" w:rsidRDefault="00184D07" w:rsidP="006B52DD">
            <w:pPr>
              <w:jc w:val="center"/>
              <w:rPr>
                <w:i/>
                <w:sz w:val="28"/>
                <w:szCs w:val="28"/>
                <w:lang w:val="vi"/>
              </w:rPr>
            </w:pPr>
            <w:r w:rsidRPr="002A6C2C">
              <w:rPr>
                <w:i/>
                <w:sz w:val="28"/>
                <w:szCs w:val="28"/>
                <w:lang w:val="vi"/>
              </w:rPr>
              <w:t xml:space="preserve">Nhóm năng lực </w:t>
            </w:r>
          </w:p>
          <w:p w14:paraId="7A338359" w14:textId="77777777" w:rsidR="00184D07" w:rsidRPr="002A6C2C" w:rsidRDefault="00184D07" w:rsidP="006B52DD">
            <w:pPr>
              <w:jc w:val="center"/>
              <w:rPr>
                <w:i/>
                <w:sz w:val="28"/>
                <w:szCs w:val="28"/>
                <w:lang w:val="vi"/>
              </w:rPr>
            </w:pPr>
            <w:r w:rsidRPr="002A6C2C">
              <w:rPr>
                <w:i/>
                <w:sz w:val="28"/>
                <w:szCs w:val="28"/>
                <w:lang w:val="vi"/>
              </w:rPr>
              <w:t>quản lý</w:t>
            </w:r>
          </w:p>
        </w:tc>
        <w:tc>
          <w:tcPr>
            <w:tcW w:w="4819" w:type="dxa"/>
          </w:tcPr>
          <w:p w14:paraId="2542D689" w14:textId="77777777" w:rsidR="00184D07" w:rsidRPr="002A6C2C" w:rsidRDefault="00184D07" w:rsidP="006B52DD">
            <w:pPr>
              <w:numPr>
                <w:ilvl w:val="0"/>
                <w:numId w:val="4"/>
              </w:numPr>
              <w:ind w:left="126" w:hanging="180"/>
              <w:contextualSpacing/>
              <w:rPr>
                <w:sz w:val="28"/>
                <w:szCs w:val="28"/>
                <w:lang w:val="vi"/>
              </w:rPr>
            </w:pPr>
            <w:r w:rsidRPr="002A6C2C">
              <w:rPr>
                <w:sz w:val="28"/>
                <w:szCs w:val="28"/>
                <w:lang w:val="vi"/>
              </w:rPr>
              <w:t>Tư duy chiến lược</w:t>
            </w:r>
          </w:p>
        </w:tc>
        <w:tc>
          <w:tcPr>
            <w:tcW w:w="2693" w:type="dxa"/>
          </w:tcPr>
          <w:p w14:paraId="102CFA26" w14:textId="095C3765" w:rsidR="00184D07" w:rsidRPr="00F53599" w:rsidRDefault="00F53599" w:rsidP="006B52DD">
            <w:pPr>
              <w:jc w:val="center"/>
              <w:rPr>
                <w:sz w:val="28"/>
                <w:szCs w:val="28"/>
                <w:lang w:val="vi"/>
              </w:rPr>
            </w:pPr>
            <w:r w:rsidRPr="00F53599">
              <w:rPr>
                <w:sz w:val="28"/>
                <w:szCs w:val="28"/>
              </w:rPr>
              <w:t>1-</w:t>
            </w:r>
            <w:r w:rsidR="00184D07" w:rsidRPr="00F53599">
              <w:rPr>
                <w:sz w:val="28"/>
                <w:szCs w:val="28"/>
                <w:lang w:val="vi"/>
              </w:rPr>
              <w:t>2</w:t>
            </w:r>
          </w:p>
        </w:tc>
      </w:tr>
      <w:tr w:rsidR="00F53599" w:rsidRPr="002A6C2C" w14:paraId="2AA61B35" w14:textId="77777777" w:rsidTr="00332775">
        <w:tc>
          <w:tcPr>
            <w:tcW w:w="2127" w:type="dxa"/>
            <w:vMerge/>
          </w:tcPr>
          <w:p w14:paraId="1975B908" w14:textId="77777777" w:rsidR="00F53599" w:rsidRPr="002A6C2C" w:rsidRDefault="00F53599" w:rsidP="006B52DD">
            <w:pPr>
              <w:rPr>
                <w:sz w:val="28"/>
                <w:szCs w:val="28"/>
                <w:lang w:val="vi"/>
              </w:rPr>
            </w:pPr>
          </w:p>
        </w:tc>
        <w:tc>
          <w:tcPr>
            <w:tcW w:w="4819" w:type="dxa"/>
          </w:tcPr>
          <w:p w14:paraId="54481443" w14:textId="77777777" w:rsidR="00F53599" w:rsidRPr="002A6C2C" w:rsidRDefault="00F53599" w:rsidP="006B52DD">
            <w:pPr>
              <w:numPr>
                <w:ilvl w:val="0"/>
                <w:numId w:val="4"/>
              </w:numPr>
              <w:ind w:left="126" w:hanging="180"/>
              <w:contextualSpacing/>
              <w:rPr>
                <w:sz w:val="28"/>
                <w:szCs w:val="28"/>
                <w:lang w:val="vi"/>
              </w:rPr>
            </w:pPr>
            <w:r w:rsidRPr="002A6C2C">
              <w:rPr>
                <w:sz w:val="28"/>
                <w:szCs w:val="28"/>
                <w:lang w:val="vi"/>
              </w:rPr>
              <w:t>Quản lý sự thay đổi</w:t>
            </w:r>
          </w:p>
        </w:tc>
        <w:tc>
          <w:tcPr>
            <w:tcW w:w="2693" w:type="dxa"/>
          </w:tcPr>
          <w:p w14:paraId="6C3E3C8F" w14:textId="536E388E" w:rsidR="00F53599" w:rsidRPr="00F53599" w:rsidRDefault="00F53599" w:rsidP="006B52DD">
            <w:pPr>
              <w:jc w:val="center"/>
              <w:rPr>
                <w:sz w:val="28"/>
                <w:szCs w:val="28"/>
                <w:lang w:val="vi"/>
              </w:rPr>
            </w:pPr>
            <w:r w:rsidRPr="00F53599">
              <w:rPr>
                <w:sz w:val="28"/>
                <w:szCs w:val="28"/>
              </w:rPr>
              <w:t>1-</w:t>
            </w:r>
            <w:r w:rsidRPr="00F53599">
              <w:rPr>
                <w:sz w:val="28"/>
                <w:szCs w:val="28"/>
                <w:lang w:val="vi"/>
              </w:rPr>
              <w:t>2</w:t>
            </w:r>
          </w:p>
        </w:tc>
      </w:tr>
      <w:tr w:rsidR="00F53599" w:rsidRPr="002A6C2C" w14:paraId="28ECA68D" w14:textId="77777777" w:rsidTr="00332775">
        <w:tc>
          <w:tcPr>
            <w:tcW w:w="2127" w:type="dxa"/>
            <w:vMerge/>
          </w:tcPr>
          <w:p w14:paraId="416E9167" w14:textId="77777777" w:rsidR="00F53599" w:rsidRPr="002A6C2C" w:rsidRDefault="00F53599" w:rsidP="006B52DD">
            <w:pPr>
              <w:rPr>
                <w:sz w:val="28"/>
                <w:szCs w:val="28"/>
                <w:lang w:val="vi"/>
              </w:rPr>
            </w:pPr>
          </w:p>
        </w:tc>
        <w:tc>
          <w:tcPr>
            <w:tcW w:w="4819" w:type="dxa"/>
          </w:tcPr>
          <w:p w14:paraId="49CCEB64" w14:textId="77777777" w:rsidR="00F53599" w:rsidRPr="002A6C2C" w:rsidRDefault="00F53599" w:rsidP="006B52DD">
            <w:pPr>
              <w:numPr>
                <w:ilvl w:val="0"/>
                <w:numId w:val="4"/>
              </w:numPr>
              <w:ind w:left="126" w:hanging="180"/>
              <w:contextualSpacing/>
              <w:rPr>
                <w:sz w:val="28"/>
                <w:szCs w:val="28"/>
                <w:lang w:val="vi"/>
              </w:rPr>
            </w:pPr>
            <w:r w:rsidRPr="002A6C2C">
              <w:rPr>
                <w:sz w:val="28"/>
                <w:szCs w:val="28"/>
                <w:lang w:val="vi"/>
              </w:rPr>
              <w:t>Ra quyết định</w:t>
            </w:r>
          </w:p>
        </w:tc>
        <w:tc>
          <w:tcPr>
            <w:tcW w:w="2693" w:type="dxa"/>
          </w:tcPr>
          <w:p w14:paraId="556F4666" w14:textId="344A6E3B" w:rsidR="00F53599" w:rsidRPr="00F53599" w:rsidRDefault="00F53599" w:rsidP="006B52DD">
            <w:pPr>
              <w:jc w:val="center"/>
              <w:rPr>
                <w:sz w:val="28"/>
                <w:szCs w:val="28"/>
                <w:lang w:val="vi"/>
              </w:rPr>
            </w:pPr>
            <w:r w:rsidRPr="00F53599">
              <w:rPr>
                <w:sz w:val="28"/>
                <w:szCs w:val="28"/>
              </w:rPr>
              <w:t>1-</w:t>
            </w:r>
            <w:r w:rsidRPr="00F53599">
              <w:rPr>
                <w:sz w:val="28"/>
                <w:szCs w:val="28"/>
                <w:lang w:val="vi"/>
              </w:rPr>
              <w:t>2</w:t>
            </w:r>
          </w:p>
        </w:tc>
      </w:tr>
      <w:tr w:rsidR="00F53599" w:rsidRPr="002A6C2C" w14:paraId="3A75DE4C" w14:textId="77777777" w:rsidTr="00332775">
        <w:tc>
          <w:tcPr>
            <w:tcW w:w="2127" w:type="dxa"/>
            <w:vMerge/>
          </w:tcPr>
          <w:p w14:paraId="19BE2D7E" w14:textId="77777777" w:rsidR="00F53599" w:rsidRPr="002A6C2C" w:rsidRDefault="00F53599" w:rsidP="006B52DD">
            <w:pPr>
              <w:rPr>
                <w:sz w:val="28"/>
                <w:szCs w:val="28"/>
                <w:lang w:val="vi"/>
              </w:rPr>
            </w:pPr>
          </w:p>
        </w:tc>
        <w:tc>
          <w:tcPr>
            <w:tcW w:w="4819" w:type="dxa"/>
          </w:tcPr>
          <w:p w14:paraId="2FE3EC14" w14:textId="77777777" w:rsidR="00F53599" w:rsidRPr="002A6C2C" w:rsidRDefault="00F53599" w:rsidP="006B52DD">
            <w:pPr>
              <w:numPr>
                <w:ilvl w:val="0"/>
                <w:numId w:val="4"/>
              </w:numPr>
              <w:ind w:left="126" w:hanging="180"/>
              <w:contextualSpacing/>
              <w:rPr>
                <w:sz w:val="28"/>
                <w:szCs w:val="28"/>
                <w:lang w:val="vi"/>
              </w:rPr>
            </w:pPr>
            <w:r w:rsidRPr="002A6C2C">
              <w:rPr>
                <w:sz w:val="28"/>
                <w:szCs w:val="28"/>
                <w:lang w:val="vi"/>
              </w:rPr>
              <w:t>Quản lý nguồn lực</w:t>
            </w:r>
          </w:p>
        </w:tc>
        <w:tc>
          <w:tcPr>
            <w:tcW w:w="2693" w:type="dxa"/>
          </w:tcPr>
          <w:p w14:paraId="55E482AC" w14:textId="3C6F4AEA" w:rsidR="00F53599" w:rsidRPr="00F53599" w:rsidRDefault="00F53599" w:rsidP="006B52DD">
            <w:pPr>
              <w:jc w:val="center"/>
              <w:rPr>
                <w:sz w:val="28"/>
                <w:szCs w:val="28"/>
                <w:lang w:val="vi"/>
              </w:rPr>
            </w:pPr>
            <w:r w:rsidRPr="00F53599">
              <w:rPr>
                <w:sz w:val="28"/>
                <w:szCs w:val="28"/>
              </w:rPr>
              <w:t>1-</w:t>
            </w:r>
            <w:r w:rsidRPr="00F53599">
              <w:rPr>
                <w:sz w:val="28"/>
                <w:szCs w:val="28"/>
                <w:lang w:val="vi"/>
              </w:rPr>
              <w:t>2</w:t>
            </w:r>
          </w:p>
        </w:tc>
      </w:tr>
      <w:tr w:rsidR="00F53599" w:rsidRPr="002A6C2C" w14:paraId="608F8804" w14:textId="77777777" w:rsidTr="00332775">
        <w:tc>
          <w:tcPr>
            <w:tcW w:w="2127" w:type="dxa"/>
            <w:vMerge/>
          </w:tcPr>
          <w:p w14:paraId="56DDCCF8" w14:textId="77777777" w:rsidR="00F53599" w:rsidRPr="002A6C2C" w:rsidRDefault="00F53599" w:rsidP="006B52DD">
            <w:pPr>
              <w:rPr>
                <w:sz w:val="28"/>
                <w:szCs w:val="28"/>
                <w:lang w:val="vi"/>
              </w:rPr>
            </w:pPr>
          </w:p>
        </w:tc>
        <w:tc>
          <w:tcPr>
            <w:tcW w:w="4819" w:type="dxa"/>
          </w:tcPr>
          <w:p w14:paraId="160D2B40" w14:textId="77777777" w:rsidR="00F53599" w:rsidRPr="002A6C2C" w:rsidRDefault="00F53599" w:rsidP="006B52DD">
            <w:pPr>
              <w:numPr>
                <w:ilvl w:val="0"/>
                <w:numId w:val="4"/>
              </w:numPr>
              <w:ind w:left="126" w:hanging="180"/>
              <w:contextualSpacing/>
              <w:rPr>
                <w:sz w:val="28"/>
                <w:szCs w:val="28"/>
                <w:lang w:val="vi"/>
              </w:rPr>
            </w:pPr>
            <w:r w:rsidRPr="002A6C2C">
              <w:rPr>
                <w:sz w:val="28"/>
                <w:szCs w:val="28"/>
                <w:lang w:val="vi"/>
              </w:rPr>
              <w:t>Phát triển nhân viên</w:t>
            </w:r>
          </w:p>
        </w:tc>
        <w:tc>
          <w:tcPr>
            <w:tcW w:w="2693" w:type="dxa"/>
          </w:tcPr>
          <w:p w14:paraId="1240F1F9" w14:textId="6B0F759B" w:rsidR="00F53599" w:rsidRPr="00F53599" w:rsidRDefault="00F53599" w:rsidP="006B52DD">
            <w:pPr>
              <w:jc w:val="center"/>
              <w:rPr>
                <w:sz w:val="28"/>
                <w:szCs w:val="28"/>
                <w:lang w:val="vi"/>
              </w:rPr>
            </w:pPr>
            <w:r w:rsidRPr="00F53599">
              <w:rPr>
                <w:sz w:val="28"/>
                <w:szCs w:val="28"/>
              </w:rPr>
              <w:t>1-</w:t>
            </w:r>
            <w:r w:rsidRPr="00F53599">
              <w:rPr>
                <w:sz w:val="28"/>
                <w:szCs w:val="28"/>
                <w:lang w:val="vi"/>
              </w:rPr>
              <w:t>2</w:t>
            </w:r>
          </w:p>
        </w:tc>
      </w:tr>
    </w:tbl>
    <w:p w14:paraId="7D61E1E2" w14:textId="0185D258" w:rsidR="005E62CC" w:rsidRPr="00B322BE" w:rsidRDefault="00B322BE" w:rsidP="00B322BE">
      <w:pPr>
        <w:tabs>
          <w:tab w:val="left" w:pos="4335"/>
        </w:tabs>
        <w:jc w:val="right"/>
        <w:rPr>
          <w:rFonts w:ascii="Times New Roman" w:eastAsia="Times New Roman" w:hAnsi="Times New Roman" w:cs="Times New Roman"/>
          <w:b/>
          <w:sz w:val="28"/>
          <w:szCs w:val="28"/>
        </w:rPr>
      </w:pPr>
      <w:r w:rsidRPr="00B322BE">
        <w:rPr>
          <w:rFonts w:ascii="Times New Roman" w:eastAsia="Times New Roman" w:hAnsi="Times New Roman" w:cs="Times New Roman"/>
          <w:b/>
          <w:sz w:val="28"/>
          <w:szCs w:val="28"/>
        </w:rPr>
        <w:t>Phê duyệt của lãnh đạo</w:t>
      </w:r>
    </w:p>
    <w:p w14:paraId="5BFDB0F1" w14:textId="77777777" w:rsidR="00664308" w:rsidRPr="002A6C2C" w:rsidRDefault="00664308" w:rsidP="005E62CC">
      <w:pPr>
        <w:tabs>
          <w:tab w:val="left" w:pos="4335"/>
        </w:tabs>
        <w:rPr>
          <w:rFonts w:ascii="Times New Roman" w:eastAsia="Times New Roman" w:hAnsi="Times New Roman" w:cs="Times New Roman"/>
          <w:sz w:val="28"/>
          <w:szCs w:val="28"/>
        </w:rPr>
      </w:pPr>
    </w:p>
    <w:sectPr w:rsidR="00664308" w:rsidRPr="002A6C2C" w:rsidSect="0054647A">
      <w:headerReference w:type="default" r:id="rId9"/>
      <w:headerReference w:type="first" r:id="rId10"/>
      <w:pgSz w:w="11907" w:h="16839"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3FB2" w14:textId="77777777" w:rsidR="005D203F" w:rsidRDefault="005D203F" w:rsidP="00A93B83">
      <w:pPr>
        <w:spacing w:after="0" w:line="240" w:lineRule="auto"/>
      </w:pPr>
      <w:r>
        <w:separator/>
      </w:r>
    </w:p>
  </w:endnote>
  <w:endnote w:type="continuationSeparator" w:id="0">
    <w:p w14:paraId="220AB244" w14:textId="77777777" w:rsidR="005D203F" w:rsidRDefault="005D203F" w:rsidP="00A9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2C7BA" w14:textId="77777777" w:rsidR="005D203F" w:rsidRDefault="005D203F" w:rsidP="00A93B83">
      <w:pPr>
        <w:spacing w:after="0" w:line="240" w:lineRule="auto"/>
      </w:pPr>
      <w:r>
        <w:separator/>
      </w:r>
    </w:p>
  </w:footnote>
  <w:footnote w:type="continuationSeparator" w:id="0">
    <w:p w14:paraId="30A7125F" w14:textId="77777777" w:rsidR="005D203F" w:rsidRDefault="005D203F" w:rsidP="00A93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722"/>
      <w:docPartObj>
        <w:docPartGallery w:val="Page Numbers (Top of Page)"/>
        <w:docPartUnique/>
      </w:docPartObj>
    </w:sdtPr>
    <w:sdtEndPr>
      <w:rPr>
        <w:rFonts w:ascii="Times New Roman" w:hAnsi="Times New Roman" w:cs="Times New Roman"/>
        <w:noProof/>
      </w:rPr>
    </w:sdtEndPr>
    <w:sdtContent>
      <w:p w14:paraId="3ED4B950" w14:textId="77777777" w:rsidR="00BA0EED" w:rsidRPr="005F3405" w:rsidRDefault="00BA0EED">
        <w:pPr>
          <w:pStyle w:val="Header"/>
          <w:jc w:val="center"/>
          <w:rPr>
            <w:rFonts w:ascii="Times New Roman" w:hAnsi="Times New Roman" w:cs="Times New Roman"/>
          </w:rPr>
        </w:pPr>
        <w:r w:rsidRPr="005F3405">
          <w:rPr>
            <w:rFonts w:ascii="Times New Roman" w:hAnsi="Times New Roman" w:cs="Times New Roman"/>
          </w:rPr>
          <w:fldChar w:fldCharType="begin"/>
        </w:r>
        <w:r w:rsidRPr="005F3405">
          <w:rPr>
            <w:rFonts w:ascii="Times New Roman" w:hAnsi="Times New Roman" w:cs="Times New Roman"/>
          </w:rPr>
          <w:instrText xml:space="preserve"> PAGE   \* MERGEFORMAT </w:instrText>
        </w:r>
        <w:r w:rsidRPr="005F3405">
          <w:rPr>
            <w:rFonts w:ascii="Times New Roman" w:hAnsi="Times New Roman" w:cs="Times New Roman"/>
          </w:rPr>
          <w:fldChar w:fldCharType="separate"/>
        </w:r>
        <w:r w:rsidR="0085082D">
          <w:rPr>
            <w:rFonts w:ascii="Times New Roman" w:hAnsi="Times New Roman" w:cs="Times New Roman"/>
            <w:noProof/>
          </w:rPr>
          <w:t>27</w:t>
        </w:r>
        <w:r w:rsidRPr="005F3405">
          <w:rPr>
            <w:rFonts w:ascii="Times New Roman" w:hAnsi="Times New Roman" w:cs="Times New Roman"/>
            <w:noProof/>
          </w:rPr>
          <w:fldChar w:fldCharType="end"/>
        </w:r>
      </w:p>
    </w:sdtContent>
  </w:sdt>
  <w:p w14:paraId="01D5FEDF" w14:textId="77777777" w:rsidR="00BA0EED" w:rsidRDefault="00BA0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7E213" w14:textId="41CB4F2F" w:rsidR="00BA0EED" w:rsidRDefault="00BA0EED">
    <w:pPr>
      <w:pStyle w:val="Header"/>
      <w:jc w:val="center"/>
    </w:pPr>
  </w:p>
  <w:p w14:paraId="0F0E05C0" w14:textId="77777777" w:rsidR="00BA0EED" w:rsidRDefault="00BA0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DE4FDD"/>
    <w:multiLevelType w:val="hybridMultilevel"/>
    <w:tmpl w:val="27C0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321A"/>
    <w:multiLevelType w:val="hybridMultilevel"/>
    <w:tmpl w:val="B3C048B8"/>
    <w:lvl w:ilvl="0" w:tplc="4CE8E92A">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5">
    <w:nsid w:val="1718385F"/>
    <w:multiLevelType w:val="hybridMultilevel"/>
    <w:tmpl w:val="536CB17A"/>
    <w:lvl w:ilvl="0" w:tplc="F6301FAC">
      <w:start w:val="1"/>
      <w:numFmt w:val="decimal"/>
      <w:lvlText w:val="%1."/>
      <w:lvlJc w:val="left"/>
      <w:pPr>
        <w:ind w:left="394" w:hanging="360"/>
      </w:pPr>
      <w:rPr>
        <w:sz w:val="28"/>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6">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C0271F"/>
    <w:multiLevelType w:val="hybridMultilevel"/>
    <w:tmpl w:val="17625FF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9">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D67BBA"/>
    <w:multiLevelType w:val="hybridMultilevel"/>
    <w:tmpl w:val="C062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A4CDF"/>
    <w:multiLevelType w:val="hybridMultilevel"/>
    <w:tmpl w:val="4B1E2E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5">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22A78"/>
    <w:multiLevelType w:val="hybridMultilevel"/>
    <w:tmpl w:val="FB0A5D7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7">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721848"/>
    <w:multiLevelType w:val="hybridMultilevel"/>
    <w:tmpl w:val="4CB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1183AE9"/>
    <w:multiLevelType w:val="hybridMultilevel"/>
    <w:tmpl w:val="7FF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E1229F"/>
    <w:multiLevelType w:val="hybridMultilevel"/>
    <w:tmpl w:val="4ACA8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CA6543"/>
    <w:multiLevelType w:val="hybridMultilevel"/>
    <w:tmpl w:val="323810AE"/>
    <w:lvl w:ilvl="0" w:tplc="367EC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835097"/>
    <w:multiLevelType w:val="hybridMultilevel"/>
    <w:tmpl w:val="E28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lvl>
    <w:lvl w:ilvl="2" w:tplc="0409001B">
      <w:start w:val="1"/>
      <w:numFmt w:val="lowerRoman"/>
      <w:lvlText w:val="%3."/>
      <w:lvlJc w:val="right"/>
      <w:pPr>
        <w:tabs>
          <w:tab w:val="num" w:pos="2117"/>
        </w:tabs>
        <w:ind w:left="2117" w:hanging="180"/>
      </w:pPr>
    </w:lvl>
    <w:lvl w:ilvl="3" w:tplc="0409000F">
      <w:start w:val="1"/>
      <w:numFmt w:val="decimal"/>
      <w:lvlText w:val="%4."/>
      <w:lvlJc w:val="left"/>
      <w:pPr>
        <w:tabs>
          <w:tab w:val="num" w:pos="2837"/>
        </w:tabs>
        <w:ind w:left="2837" w:hanging="360"/>
      </w:pPr>
    </w:lvl>
    <w:lvl w:ilvl="4" w:tplc="04090019">
      <w:start w:val="1"/>
      <w:numFmt w:val="lowerLetter"/>
      <w:lvlText w:val="%5."/>
      <w:lvlJc w:val="left"/>
      <w:pPr>
        <w:tabs>
          <w:tab w:val="num" w:pos="3557"/>
        </w:tabs>
        <w:ind w:left="3557" w:hanging="360"/>
      </w:pPr>
    </w:lvl>
    <w:lvl w:ilvl="5" w:tplc="0409001B">
      <w:start w:val="1"/>
      <w:numFmt w:val="lowerRoman"/>
      <w:lvlText w:val="%6."/>
      <w:lvlJc w:val="right"/>
      <w:pPr>
        <w:tabs>
          <w:tab w:val="num" w:pos="4277"/>
        </w:tabs>
        <w:ind w:left="4277" w:hanging="180"/>
      </w:pPr>
    </w:lvl>
    <w:lvl w:ilvl="6" w:tplc="0409000F">
      <w:start w:val="1"/>
      <w:numFmt w:val="decimal"/>
      <w:lvlText w:val="%7."/>
      <w:lvlJc w:val="left"/>
      <w:pPr>
        <w:tabs>
          <w:tab w:val="num" w:pos="4997"/>
        </w:tabs>
        <w:ind w:left="4997" w:hanging="360"/>
      </w:pPr>
    </w:lvl>
    <w:lvl w:ilvl="7" w:tplc="04090019">
      <w:start w:val="1"/>
      <w:numFmt w:val="lowerLetter"/>
      <w:lvlText w:val="%8."/>
      <w:lvlJc w:val="left"/>
      <w:pPr>
        <w:tabs>
          <w:tab w:val="num" w:pos="5717"/>
        </w:tabs>
        <w:ind w:left="5717" w:hanging="360"/>
      </w:pPr>
    </w:lvl>
    <w:lvl w:ilvl="8" w:tplc="0409001B">
      <w:start w:val="1"/>
      <w:numFmt w:val="lowerRoman"/>
      <w:lvlText w:val="%9."/>
      <w:lvlJc w:val="right"/>
      <w:pPr>
        <w:tabs>
          <w:tab w:val="num" w:pos="6437"/>
        </w:tabs>
        <w:ind w:left="6437" w:hanging="180"/>
      </w:pPr>
    </w:lvl>
  </w:abstractNum>
  <w:abstractNum w:abstractNumId="25">
    <w:nsid w:val="6102628B"/>
    <w:multiLevelType w:val="hybridMultilevel"/>
    <w:tmpl w:val="F032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12E6D5F"/>
    <w:multiLevelType w:val="hybridMultilevel"/>
    <w:tmpl w:val="40B8334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7">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30">
    <w:nsid w:val="6A5A3A02"/>
    <w:multiLevelType w:val="hybridMultilevel"/>
    <w:tmpl w:val="903E03CE"/>
    <w:lvl w:ilvl="0" w:tplc="D04A1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B4C9B"/>
    <w:multiLevelType w:val="hybridMultilevel"/>
    <w:tmpl w:val="90A691C8"/>
    <w:lvl w:ilvl="0" w:tplc="DA4080E0">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32">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74274D"/>
    <w:multiLevelType w:val="hybridMultilevel"/>
    <w:tmpl w:val="D68A1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E9A3367"/>
    <w:multiLevelType w:val="hybridMultilevel"/>
    <w:tmpl w:val="5EBE364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abstractNumId w:val="27"/>
  </w:num>
  <w:num w:numId="2">
    <w:abstractNumId w:val="21"/>
  </w:num>
  <w:num w:numId="3">
    <w:abstractNumId w:val="33"/>
  </w:num>
  <w:num w:numId="4">
    <w:abstractNumId w:val="3"/>
  </w:num>
  <w:num w:numId="5">
    <w:abstractNumId w:val="0"/>
  </w:num>
  <w:num w:numId="6">
    <w:abstractNumId w:val="15"/>
  </w:num>
  <w:num w:numId="7">
    <w:abstractNumId w:val="14"/>
  </w:num>
  <w:num w:numId="8">
    <w:abstractNumId w:val="22"/>
  </w:num>
  <w:num w:numId="9">
    <w:abstractNumId w:val="27"/>
  </w:num>
  <w:num w:numId="10">
    <w:abstractNumId w:val="21"/>
  </w:num>
  <w:num w:numId="11">
    <w:abstractNumId w:val="3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1"/>
  </w:num>
  <w:num w:numId="16">
    <w:abstractNumId w:val="27"/>
  </w:num>
  <w:num w:numId="17">
    <w:abstractNumId w:val="21"/>
  </w:num>
  <w:num w:numId="18">
    <w:abstractNumId w:val="33"/>
  </w:num>
  <w:num w:numId="19">
    <w:abstractNumId w:val="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3"/>
  </w:num>
  <w:num w:numId="27">
    <w:abstractNumId w:val="6"/>
  </w:num>
  <w:num w:numId="28">
    <w:abstractNumId w:val="34"/>
  </w:num>
  <w:num w:numId="29">
    <w:abstractNumId w:val="19"/>
  </w:num>
  <w:num w:numId="30">
    <w:abstractNumId w:val="30"/>
  </w:num>
  <w:num w:numId="31">
    <w:abstractNumId w:val="25"/>
  </w:num>
  <w:num w:numId="32">
    <w:abstractNumId w:val="29"/>
  </w:num>
  <w:num w:numId="33">
    <w:abstractNumId w:val="8"/>
  </w:num>
  <w:num w:numId="34">
    <w:abstractNumId w:val="17"/>
  </w:num>
  <w:num w:numId="35">
    <w:abstractNumId w:val="1"/>
  </w:num>
  <w:num w:numId="36">
    <w:abstractNumId w:val="9"/>
  </w:num>
  <w:num w:numId="37">
    <w:abstractNumId w:val="32"/>
  </w:num>
  <w:num w:numId="38">
    <w:abstractNumId w:val="18"/>
  </w:num>
  <w:num w:numId="39">
    <w:abstractNumId w:val="16"/>
  </w:num>
  <w:num w:numId="40">
    <w:abstractNumId w:val="23"/>
  </w:num>
  <w:num w:numId="41">
    <w:abstractNumId w:val="26"/>
  </w:num>
  <w:num w:numId="42">
    <w:abstractNumId w:val="7"/>
  </w:num>
  <w:num w:numId="43">
    <w:abstractNumId w:val="2"/>
  </w:num>
  <w:num w:numId="44">
    <w:abstractNumId w:val="2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CB"/>
    <w:rsid w:val="00010427"/>
    <w:rsid w:val="00013423"/>
    <w:rsid w:val="000169D8"/>
    <w:rsid w:val="000206C7"/>
    <w:rsid w:val="0002115A"/>
    <w:rsid w:val="0002245C"/>
    <w:rsid w:val="00023E4E"/>
    <w:rsid w:val="00024D70"/>
    <w:rsid w:val="00025904"/>
    <w:rsid w:val="00032DDE"/>
    <w:rsid w:val="00042744"/>
    <w:rsid w:val="000443A9"/>
    <w:rsid w:val="00046707"/>
    <w:rsid w:val="00051070"/>
    <w:rsid w:val="00054B9A"/>
    <w:rsid w:val="00055A64"/>
    <w:rsid w:val="000650BB"/>
    <w:rsid w:val="0006740F"/>
    <w:rsid w:val="00072441"/>
    <w:rsid w:val="00077EAD"/>
    <w:rsid w:val="000826B8"/>
    <w:rsid w:val="00092F6B"/>
    <w:rsid w:val="000936FA"/>
    <w:rsid w:val="00096419"/>
    <w:rsid w:val="000A3595"/>
    <w:rsid w:val="000A6A31"/>
    <w:rsid w:val="000B076F"/>
    <w:rsid w:val="000B1FA7"/>
    <w:rsid w:val="000B5D2A"/>
    <w:rsid w:val="000B7FFB"/>
    <w:rsid w:val="000C10FD"/>
    <w:rsid w:val="000C1953"/>
    <w:rsid w:val="000C5FE4"/>
    <w:rsid w:val="000C6653"/>
    <w:rsid w:val="000D2A15"/>
    <w:rsid w:val="000D2BE5"/>
    <w:rsid w:val="000D685A"/>
    <w:rsid w:val="000D7F30"/>
    <w:rsid w:val="000E3147"/>
    <w:rsid w:val="000E3B6E"/>
    <w:rsid w:val="000F02C2"/>
    <w:rsid w:val="000F5761"/>
    <w:rsid w:val="00101DDE"/>
    <w:rsid w:val="001020E7"/>
    <w:rsid w:val="00104083"/>
    <w:rsid w:val="0010468B"/>
    <w:rsid w:val="00113CD0"/>
    <w:rsid w:val="00114BD2"/>
    <w:rsid w:val="00115E50"/>
    <w:rsid w:val="00121BC7"/>
    <w:rsid w:val="0012401C"/>
    <w:rsid w:val="0012508B"/>
    <w:rsid w:val="00137088"/>
    <w:rsid w:val="001448DE"/>
    <w:rsid w:val="00146A33"/>
    <w:rsid w:val="0015143B"/>
    <w:rsid w:val="0015513B"/>
    <w:rsid w:val="00155A8E"/>
    <w:rsid w:val="00155E9A"/>
    <w:rsid w:val="001562DE"/>
    <w:rsid w:val="00156572"/>
    <w:rsid w:val="00161B7B"/>
    <w:rsid w:val="00163BA1"/>
    <w:rsid w:val="001667BC"/>
    <w:rsid w:val="00174165"/>
    <w:rsid w:val="00177755"/>
    <w:rsid w:val="00181658"/>
    <w:rsid w:val="00181D08"/>
    <w:rsid w:val="00184D07"/>
    <w:rsid w:val="00185CCE"/>
    <w:rsid w:val="00187296"/>
    <w:rsid w:val="00190E69"/>
    <w:rsid w:val="00195A5B"/>
    <w:rsid w:val="00195E49"/>
    <w:rsid w:val="001960E9"/>
    <w:rsid w:val="00197660"/>
    <w:rsid w:val="00197DD9"/>
    <w:rsid w:val="001A25D3"/>
    <w:rsid w:val="001A2B09"/>
    <w:rsid w:val="001A3BDC"/>
    <w:rsid w:val="001A5648"/>
    <w:rsid w:val="001A7E59"/>
    <w:rsid w:val="001B0081"/>
    <w:rsid w:val="001B17F5"/>
    <w:rsid w:val="001B7988"/>
    <w:rsid w:val="001C3C6C"/>
    <w:rsid w:val="001C7B76"/>
    <w:rsid w:val="001D311B"/>
    <w:rsid w:val="001D5BE1"/>
    <w:rsid w:val="001E5AFC"/>
    <w:rsid w:val="001F0AD4"/>
    <w:rsid w:val="001F2A1F"/>
    <w:rsid w:val="001F3101"/>
    <w:rsid w:val="001F548E"/>
    <w:rsid w:val="00200400"/>
    <w:rsid w:val="00200984"/>
    <w:rsid w:val="00203F16"/>
    <w:rsid w:val="00206B50"/>
    <w:rsid w:val="00211E69"/>
    <w:rsid w:val="002132CE"/>
    <w:rsid w:val="00214488"/>
    <w:rsid w:val="00214E3A"/>
    <w:rsid w:val="0022325E"/>
    <w:rsid w:val="00224797"/>
    <w:rsid w:val="00224D26"/>
    <w:rsid w:val="0023157F"/>
    <w:rsid w:val="002317E4"/>
    <w:rsid w:val="002375D5"/>
    <w:rsid w:val="0024231C"/>
    <w:rsid w:val="00253623"/>
    <w:rsid w:val="00254D2B"/>
    <w:rsid w:val="00255209"/>
    <w:rsid w:val="002569ED"/>
    <w:rsid w:val="002601A6"/>
    <w:rsid w:val="002673DD"/>
    <w:rsid w:val="00270931"/>
    <w:rsid w:val="0027134C"/>
    <w:rsid w:val="00275E33"/>
    <w:rsid w:val="002804DC"/>
    <w:rsid w:val="00281624"/>
    <w:rsid w:val="0028576C"/>
    <w:rsid w:val="00292CEB"/>
    <w:rsid w:val="002940FA"/>
    <w:rsid w:val="00295375"/>
    <w:rsid w:val="002A0B4D"/>
    <w:rsid w:val="002A6C2C"/>
    <w:rsid w:val="002A6E1C"/>
    <w:rsid w:val="002B1759"/>
    <w:rsid w:val="002B24E4"/>
    <w:rsid w:val="002C3929"/>
    <w:rsid w:val="002C6BCB"/>
    <w:rsid w:val="002C715B"/>
    <w:rsid w:val="002D067B"/>
    <w:rsid w:val="002D06BF"/>
    <w:rsid w:val="002D4690"/>
    <w:rsid w:val="002D7F77"/>
    <w:rsid w:val="002E090B"/>
    <w:rsid w:val="002E2D27"/>
    <w:rsid w:val="002E4AA6"/>
    <w:rsid w:val="002E5504"/>
    <w:rsid w:val="002E5520"/>
    <w:rsid w:val="002F194B"/>
    <w:rsid w:val="002F3A35"/>
    <w:rsid w:val="002F6C0C"/>
    <w:rsid w:val="002F7F99"/>
    <w:rsid w:val="00302EA1"/>
    <w:rsid w:val="00313B67"/>
    <w:rsid w:val="00321210"/>
    <w:rsid w:val="00322AE0"/>
    <w:rsid w:val="00323ED5"/>
    <w:rsid w:val="00332775"/>
    <w:rsid w:val="0033422A"/>
    <w:rsid w:val="00334CCE"/>
    <w:rsid w:val="00336320"/>
    <w:rsid w:val="0034373C"/>
    <w:rsid w:val="00344861"/>
    <w:rsid w:val="003451CC"/>
    <w:rsid w:val="00345421"/>
    <w:rsid w:val="00352285"/>
    <w:rsid w:val="00352305"/>
    <w:rsid w:val="003523BE"/>
    <w:rsid w:val="0035593F"/>
    <w:rsid w:val="0036079A"/>
    <w:rsid w:val="003622A0"/>
    <w:rsid w:val="0036326B"/>
    <w:rsid w:val="0036710F"/>
    <w:rsid w:val="0036771E"/>
    <w:rsid w:val="003706AF"/>
    <w:rsid w:val="003715A1"/>
    <w:rsid w:val="003718A3"/>
    <w:rsid w:val="00377859"/>
    <w:rsid w:val="0038030D"/>
    <w:rsid w:val="00383CCB"/>
    <w:rsid w:val="00385AF1"/>
    <w:rsid w:val="00390385"/>
    <w:rsid w:val="0039324D"/>
    <w:rsid w:val="0039478B"/>
    <w:rsid w:val="00394F43"/>
    <w:rsid w:val="003A19FA"/>
    <w:rsid w:val="003A2386"/>
    <w:rsid w:val="003A27A8"/>
    <w:rsid w:val="003A6402"/>
    <w:rsid w:val="003B11AE"/>
    <w:rsid w:val="003B5586"/>
    <w:rsid w:val="003B701F"/>
    <w:rsid w:val="003C19F7"/>
    <w:rsid w:val="003C727C"/>
    <w:rsid w:val="003D0442"/>
    <w:rsid w:val="003D10C1"/>
    <w:rsid w:val="003D5CAE"/>
    <w:rsid w:val="003D6469"/>
    <w:rsid w:val="003E0AE2"/>
    <w:rsid w:val="003E320B"/>
    <w:rsid w:val="003E5B96"/>
    <w:rsid w:val="003E6DDE"/>
    <w:rsid w:val="003F1E84"/>
    <w:rsid w:val="003F20F2"/>
    <w:rsid w:val="003F31F4"/>
    <w:rsid w:val="003F3914"/>
    <w:rsid w:val="003F7058"/>
    <w:rsid w:val="003F7A1D"/>
    <w:rsid w:val="00403A4F"/>
    <w:rsid w:val="00403E4F"/>
    <w:rsid w:val="00406C05"/>
    <w:rsid w:val="004070F5"/>
    <w:rsid w:val="00421511"/>
    <w:rsid w:val="00423C9D"/>
    <w:rsid w:val="00423D14"/>
    <w:rsid w:val="0042416D"/>
    <w:rsid w:val="00431AB6"/>
    <w:rsid w:val="00431B26"/>
    <w:rsid w:val="004321A9"/>
    <w:rsid w:val="00433638"/>
    <w:rsid w:val="004372CB"/>
    <w:rsid w:val="00441401"/>
    <w:rsid w:val="00453688"/>
    <w:rsid w:val="0045659F"/>
    <w:rsid w:val="004577F4"/>
    <w:rsid w:val="0046172F"/>
    <w:rsid w:val="00470717"/>
    <w:rsid w:val="0047089E"/>
    <w:rsid w:val="00470A61"/>
    <w:rsid w:val="004754FB"/>
    <w:rsid w:val="0048127B"/>
    <w:rsid w:val="00490AAF"/>
    <w:rsid w:val="00490E62"/>
    <w:rsid w:val="004910B5"/>
    <w:rsid w:val="0049163A"/>
    <w:rsid w:val="004B19B6"/>
    <w:rsid w:val="004B2965"/>
    <w:rsid w:val="004B38DB"/>
    <w:rsid w:val="004B40BC"/>
    <w:rsid w:val="004B57F3"/>
    <w:rsid w:val="004C2F50"/>
    <w:rsid w:val="004C5596"/>
    <w:rsid w:val="004C6773"/>
    <w:rsid w:val="004D6F2D"/>
    <w:rsid w:val="004E54F4"/>
    <w:rsid w:val="004F0F38"/>
    <w:rsid w:val="004F154D"/>
    <w:rsid w:val="004F1E76"/>
    <w:rsid w:val="004F2A79"/>
    <w:rsid w:val="004F31AC"/>
    <w:rsid w:val="00502BDE"/>
    <w:rsid w:val="00507175"/>
    <w:rsid w:val="005076C1"/>
    <w:rsid w:val="00514917"/>
    <w:rsid w:val="00514A6D"/>
    <w:rsid w:val="00517697"/>
    <w:rsid w:val="00520827"/>
    <w:rsid w:val="005208FA"/>
    <w:rsid w:val="00520FF5"/>
    <w:rsid w:val="0052442F"/>
    <w:rsid w:val="00527DD4"/>
    <w:rsid w:val="00530D42"/>
    <w:rsid w:val="00534866"/>
    <w:rsid w:val="00535044"/>
    <w:rsid w:val="00536B47"/>
    <w:rsid w:val="00536DE5"/>
    <w:rsid w:val="0054340A"/>
    <w:rsid w:val="00543EE1"/>
    <w:rsid w:val="00544ADE"/>
    <w:rsid w:val="005453CD"/>
    <w:rsid w:val="0054647A"/>
    <w:rsid w:val="00551957"/>
    <w:rsid w:val="00553AD3"/>
    <w:rsid w:val="00554E8B"/>
    <w:rsid w:val="00565634"/>
    <w:rsid w:val="0056608C"/>
    <w:rsid w:val="00570CFB"/>
    <w:rsid w:val="00570D90"/>
    <w:rsid w:val="00573AEB"/>
    <w:rsid w:val="005800A5"/>
    <w:rsid w:val="00584E7F"/>
    <w:rsid w:val="00585009"/>
    <w:rsid w:val="00590E4A"/>
    <w:rsid w:val="00591B31"/>
    <w:rsid w:val="00594F2B"/>
    <w:rsid w:val="00594F62"/>
    <w:rsid w:val="00596AF5"/>
    <w:rsid w:val="005A0F64"/>
    <w:rsid w:val="005B3C5D"/>
    <w:rsid w:val="005B3CBC"/>
    <w:rsid w:val="005D1410"/>
    <w:rsid w:val="005D203F"/>
    <w:rsid w:val="005D277D"/>
    <w:rsid w:val="005D3CE4"/>
    <w:rsid w:val="005D76F0"/>
    <w:rsid w:val="005E3AD5"/>
    <w:rsid w:val="005E62CC"/>
    <w:rsid w:val="005F3405"/>
    <w:rsid w:val="00601FDB"/>
    <w:rsid w:val="00614DF7"/>
    <w:rsid w:val="00615981"/>
    <w:rsid w:val="00617EE8"/>
    <w:rsid w:val="00620514"/>
    <w:rsid w:val="00620E35"/>
    <w:rsid w:val="006212D8"/>
    <w:rsid w:val="00622EC5"/>
    <w:rsid w:val="00624DDA"/>
    <w:rsid w:val="00624F48"/>
    <w:rsid w:val="0062584A"/>
    <w:rsid w:val="00630A97"/>
    <w:rsid w:val="00635B46"/>
    <w:rsid w:val="00635ED7"/>
    <w:rsid w:val="00635EDD"/>
    <w:rsid w:val="00642BFE"/>
    <w:rsid w:val="00644700"/>
    <w:rsid w:val="0065184B"/>
    <w:rsid w:val="006522C5"/>
    <w:rsid w:val="00655472"/>
    <w:rsid w:val="0066086C"/>
    <w:rsid w:val="00660F0C"/>
    <w:rsid w:val="006632F0"/>
    <w:rsid w:val="00664308"/>
    <w:rsid w:val="00664F2E"/>
    <w:rsid w:val="0067199A"/>
    <w:rsid w:val="00671CC7"/>
    <w:rsid w:val="006745AA"/>
    <w:rsid w:val="00674863"/>
    <w:rsid w:val="00677DA4"/>
    <w:rsid w:val="00681F26"/>
    <w:rsid w:val="00685C01"/>
    <w:rsid w:val="006868B3"/>
    <w:rsid w:val="00696972"/>
    <w:rsid w:val="006975CC"/>
    <w:rsid w:val="006A74AE"/>
    <w:rsid w:val="006B11E4"/>
    <w:rsid w:val="006B19BA"/>
    <w:rsid w:val="006B3A59"/>
    <w:rsid w:val="006B52DD"/>
    <w:rsid w:val="006B79B5"/>
    <w:rsid w:val="006C30EB"/>
    <w:rsid w:val="006C5736"/>
    <w:rsid w:val="006C66AE"/>
    <w:rsid w:val="006C6FF8"/>
    <w:rsid w:val="006D08E6"/>
    <w:rsid w:val="006D1DE2"/>
    <w:rsid w:val="006D40B0"/>
    <w:rsid w:val="006E2528"/>
    <w:rsid w:val="006F46F1"/>
    <w:rsid w:val="006F6E97"/>
    <w:rsid w:val="0070006B"/>
    <w:rsid w:val="00706616"/>
    <w:rsid w:val="00711AD9"/>
    <w:rsid w:val="00712E83"/>
    <w:rsid w:val="00714A5E"/>
    <w:rsid w:val="007235AB"/>
    <w:rsid w:val="007436AD"/>
    <w:rsid w:val="00743C5F"/>
    <w:rsid w:val="00753BF2"/>
    <w:rsid w:val="0075441F"/>
    <w:rsid w:val="00757FB0"/>
    <w:rsid w:val="00760C24"/>
    <w:rsid w:val="00765EC2"/>
    <w:rsid w:val="00776573"/>
    <w:rsid w:val="00795396"/>
    <w:rsid w:val="007959B5"/>
    <w:rsid w:val="00796CE7"/>
    <w:rsid w:val="007A0F6A"/>
    <w:rsid w:val="007A373D"/>
    <w:rsid w:val="007A5563"/>
    <w:rsid w:val="007A69EC"/>
    <w:rsid w:val="007A6D86"/>
    <w:rsid w:val="007A78BA"/>
    <w:rsid w:val="007B072B"/>
    <w:rsid w:val="007B1DB9"/>
    <w:rsid w:val="007C3FF3"/>
    <w:rsid w:val="007C6B6E"/>
    <w:rsid w:val="007D0745"/>
    <w:rsid w:val="007D17B9"/>
    <w:rsid w:val="007D2FA2"/>
    <w:rsid w:val="007D37F1"/>
    <w:rsid w:val="007D636B"/>
    <w:rsid w:val="007E235C"/>
    <w:rsid w:val="007E2757"/>
    <w:rsid w:val="007E376B"/>
    <w:rsid w:val="007E4800"/>
    <w:rsid w:val="007F56BC"/>
    <w:rsid w:val="0080038D"/>
    <w:rsid w:val="008018B5"/>
    <w:rsid w:val="00801ECC"/>
    <w:rsid w:val="008021DE"/>
    <w:rsid w:val="00803C3E"/>
    <w:rsid w:val="00805D7B"/>
    <w:rsid w:val="00807F88"/>
    <w:rsid w:val="00812EA2"/>
    <w:rsid w:val="00813221"/>
    <w:rsid w:val="0081763C"/>
    <w:rsid w:val="00820686"/>
    <w:rsid w:val="00823D18"/>
    <w:rsid w:val="0083348A"/>
    <w:rsid w:val="008334B4"/>
    <w:rsid w:val="00834037"/>
    <w:rsid w:val="0083474F"/>
    <w:rsid w:val="0083545D"/>
    <w:rsid w:val="00840224"/>
    <w:rsid w:val="00847D41"/>
    <w:rsid w:val="0085082D"/>
    <w:rsid w:val="00851DE9"/>
    <w:rsid w:val="00854E9F"/>
    <w:rsid w:val="00856706"/>
    <w:rsid w:val="00866CFD"/>
    <w:rsid w:val="00867040"/>
    <w:rsid w:val="0087556A"/>
    <w:rsid w:val="00876185"/>
    <w:rsid w:val="00880E9A"/>
    <w:rsid w:val="00890995"/>
    <w:rsid w:val="00894C8B"/>
    <w:rsid w:val="0089586E"/>
    <w:rsid w:val="008A51EB"/>
    <w:rsid w:val="008B0F9C"/>
    <w:rsid w:val="008B43F3"/>
    <w:rsid w:val="008B5908"/>
    <w:rsid w:val="008C23D3"/>
    <w:rsid w:val="008C411E"/>
    <w:rsid w:val="008D15D8"/>
    <w:rsid w:val="008D3532"/>
    <w:rsid w:val="008E3FBD"/>
    <w:rsid w:val="008E7E40"/>
    <w:rsid w:val="008F13C6"/>
    <w:rsid w:val="008F3008"/>
    <w:rsid w:val="008F5866"/>
    <w:rsid w:val="008F780E"/>
    <w:rsid w:val="00900D12"/>
    <w:rsid w:val="00901361"/>
    <w:rsid w:val="00904419"/>
    <w:rsid w:val="0091177A"/>
    <w:rsid w:val="009136D1"/>
    <w:rsid w:val="00922567"/>
    <w:rsid w:val="00922905"/>
    <w:rsid w:val="00923FCB"/>
    <w:rsid w:val="00927CE1"/>
    <w:rsid w:val="00935B6B"/>
    <w:rsid w:val="00936FD8"/>
    <w:rsid w:val="00943A90"/>
    <w:rsid w:val="00943BD6"/>
    <w:rsid w:val="00944AE9"/>
    <w:rsid w:val="00946649"/>
    <w:rsid w:val="00952BD1"/>
    <w:rsid w:val="009576B6"/>
    <w:rsid w:val="00964837"/>
    <w:rsid w:val="00964A01"/>
    <w:rsid w:val="00965D4D"/>
    <w:rsid w:val="00967A23"/>
    <w:rsid w:val="009714CC"/>
    <w:rsid w:val="009719F0"/>
    <w:rsid w:val="00973B0A"/>
    <w:rsid w:val="00974ACF"/>
    <w:rsid w:val="00977521"/>
    <w:rsid w:val="009824A7"/>
    <w:rsid w:val="00983E78"/>
    <w:rsid w:val="0099124F"/>
    <w:rsid w:val="009939DD"/>
    <w:rsid w:val="00994273"/>
    <w:rsid w:val="00995D6C"/>
    <w:rsid w:val="009A2256"/>
    <w:rsid w:val="009A2C74"/>
    <w:rsid w:val="009B0564"/>
    <w:rsid w:val="009B1300"/>
    <w:rsid w:val="009B21D7"/>
    <w:rsid w:val="009B28ED"/>
    <w:rsid w:val="009B399F"/>
    <w:rsid w:val="009B46E0"/>
    <w:rsid w:val="009C1301"/>
    <w:rsid w:val="009C624F"/>
    <w:rsid w:val="009C6A0E"/>
    <w:rsid w:val="009C6F3C"/>
    <w:rsid w:val="009D513E"/>
    <w:rsid w:val="009E0057"/>
    <w:rsid w:val="009E0689"/>
    <w:rsid w:val="009E24AA"/>
    <w:rsid w:val="009E298E"/>
    <w:rsid w:val="009E6273"/>
    <w:rsid w:val="009F0AA0"/>
    <w:rsid w:val="009F25C1"/>
    <w:rsid w:val="009F643D"/>
    <w:rsid w:val="00A01AE6"/>
    <w:rsid w:val="00A04EAE"/>
    <w:rsid w:val="00A12178"/>
    <w:rsid w:val="00A129A2"/>
    <w:rsid w:val="00A12F2B"/>
    <w:rsid w:val="00A16BD1"/>
    <w:rsid w:val="00A16C54"/>
    <w:rsid w:val="00A24C3B"/>
    <w:rsid w:val="00A2622C"/>
    <w:rsid w:val="00A325D7"/>
    <w:rsid w:val="00A32799"/>
    <w:rsid w:val="00A33377"/>
    <w:rsid w:val="00A33973"/>
    <w:rsid w:val="00A33FF8"/>
    <w:rsid w:val="00A34796"/>
    <w:rsid w:val="00A40216"/>
    <w:rsid w:val="00A4162E"/>
    <w:rsid w:val="00A443D9"/>
    <w:rsid w:val="00A46FBD"/>
    <w:rsid w:val="00A47F88"/>
    <w:rsid w:val="00A54AF4"/>
    <w:rsid w:val="00A54B88"/>
    <w:rsid w:val="00A603A3"/>
    <w:rsid w:val="00A606DF"/>
    <w:rsid w:val="00A624F8"/>
    <w:rsid w:val="00A67DBD"/>
    <w:rsid w:val="00A70FEA"/>
    <w:rsid w:val="00A730A6"/>
    <w:rsid w:val="00A738F0"/>
    <w:rsid w:val="00A80DBF"/>
    <w:rsid w:val="00A8531A"/>
    <w:rsid w:val="00A91841"/>
    <w:rsid w:val="00A93B83"/>
    <w:rsid w:val="00A9547B"/>
    <w:rsid w:val="00AA2F2A"/>
    <w:rsid w:val="00AA46DC"/>
    <w:rsid w:val="00AA5DC8"/>
    <w:rsid w:val="00AB1041"/>
    <w:rsid w:val="00AB2D4E"/>
    <w:rsid w:val="00AB49AD"/>
    <w:rsid w:val="00AC4A7C"/>
    <w:rsid w:val="00AC4F4B"/>
    <w:rsid w:val="00AC5149"/>
    <w:rsid w:val="00AC5B2D"/>
    <w:rsid w:val="00AC7A29"/>
    <w:rsid w:val="00AE556B"/>
    <w:rsid w:val="00AE60DF"/>
    <w:rsid w:val="00AF4457"/>
    <w:rsid w:val="00AF5F97"/>
    <w:rsid w:val="00B0001C"/>
    <w:rsid w:val="00B0245C"/>
    <w:rsid w:val="00B025D3"/>
    <w:rsid w:val="00B02B99"/>
    <w:rsid w:val="00B07590"/>
    <w:rsid w:val="00B07F62"/>
    <w:rsid w:val="00B110B5"/>
    <w:rsid w:val="00B21906"/>
    <w:rsid w:val="00B22F72"/>
    <w:rsid w:val="00B239A0"/>
    <w:rsid w:val="00B27986"/>
    <w:rsid w:val="00B322BE"/>
    <w:rsid w:val="00B37CC5"/>
    <w:rsid w:val="00B45CB2"/>
    <w:rsid w:val="00B47AE6"/>
    <w:rsid w:val="00B5340C"/>
    <w:rsid w:val="00B56DBD"/>
    <w:rsid w:val="00B67D5B"/>
    <w:rsid w:val="00B7223F"/>
    <w:rsid w:val="00B73AEB"/>
    <w:rsid w:val="00B74AB8"/>
    <w:rsid w:val="00B82538"/>
    <w:rsid w:val="00B84E84"/>
    <w:rsid w:val="00B91CEF"/>
    <w:rsid w:val="00B96929"/>
    <w:rsid w:val="00BA039D"/>
    <w:rsid w:val="00BA0EED"/>
    <w:rsid w:val="00BA1333"/>
    <w:rsid w:val="00BA21DE"/>
    <w:rsid w:val="00BA23E6"/>
    <w:rsid w:val="00BA337B"/>
    <w:rsid w:val="00BA39E9"/>
    <w:rsid w:val="00BA552F"/>
    <w:rsid w:val="00BB535D"/>
    <w:rsid w:val="00BB7F0D"/>
    <w:rsid w:val="00BC07C8"/>
    <w:rsid w:val="00BC5464"/>
    <w:rsid w:val="00BD0261"/>
    <w:rsid w:val="00BD3052"/>
    <w:rsid w:val="00BD5DF6"/>
    <w:rsid w:val="00BE0076"/>
    <w:rsid w:val="00BE0CD5"/>
    <w:rsid w:val="00BE4C78"/>
    <w:rsid w:val="00BE7164"/>
    <w:rsid w:val="00BF18B8"/>
    <w:rsid w:val="00BF1EF2"/>
    <w:rsid w:val="00BF3243"/>
    <w:rsid w:val="00BF6014"/>
    <w:rsid w:val="00C00701"/>
    <w:rsid w:val="00C00EC5"/>
    <w:rsid w:val="00C04782"/>
    <w:rsid w:val="00C04BB5"/>
    <w:rsid w:val="00C17AAB"/>
    <w:rsid w:val="00C2204D"/>
    <w:rsid w:val="00C226CD"/>
    <w:rsid w:val="00C2481A"/>
    <w:rsid w:val="00C31A5F"/>
    <w:rsid w:val="00C31E9A"/>
    <w:rsid w:val="00C3204E"/>
    <w:rsid w:val="00C32B52"/>
    <w:rsid w:val="00C355EE"/>
    <w:rsid w:val="00C47156"/>
    <w:rsid w:val="00C54EFC"/>
    <w:rsid w:val="00C5537C"/>
    <w:rsid w:val="00C56BBA"/>
    <w:rsid w:val="00C57E36"/>
    <w:rsid w:val="00C60AA3"/>
    <w:rsid w:val="00C65C49"/>
    <w:rsid w:val="00C70E03"/>
    <w:rsid w:val="00C76A43"/>
    <w:rsid w:val="00C811A3"/>
    <w:rsid w:val="00C826B9"/>
    <w:rsid w:val="00C83EB2"/>
    <w:rsid w:val="00C86F38"/>
    <w:rsid w:val="00C93CE7"/>
    <w:rsid w:val="00C96D5A"/>
    <w:rsid w:val="00C96E5E"/>
    <w:rsid w:val="00CA21B5"/>
    <w:rsid w:val="00CA44BA"/>
    <w:rsid w:val="00CA5148"/>
    <w:rsid w:val="00CA56FC"/>
    <w:rsid w:val="00CB168B"/>
    <w:rsid w:val="00CB2EB5"/>
    <w:rsid w:val="00CB52EC"/>
    <w:rsid w:val="00CC0053"/>
    <w:rsid w:val="00CC0A52"/>
    <w:rsid w:val="00CC3819"/>
    <w:rsid w:val="00CC5D02"/>
    <w:rsid w:val="00CC68B4"/>
    <w:rsid w:val="00CD1000"/>
    <w:rsid w:val="00CD16C6"/>
    <w:rsid w:val="00CE050E"/>
    <w:rsid w:val="00CE4D76"/>
    <w:rsid w:val="00CE67A0"/>
    <w:rsid w:val="00CF6590"/>
    <w:rsid w:val="00D00952"/>
    <w:rsid w:val="00D028BE"/>
    <w:rsid w:val="00D070DA"/>
    <w:rsid w:val="00D13015"/>
    <w:rsid w:val="00D15B14"/>
    <w:rsid w:val="00D16C3F"/>
    <w:rsid w:val="00D216A7"/>
    <w:rsid w:val="00D2615A"/>
    <w:rsid w:val="00D331C2"/>
    <w:rsid w:val="00D33861"/>
    <w:rsid w:val="00D351CA"/>
    <w:rsid w:val="00D353E4"/>
    <w:rsid w:val="00D366CC"/>
    <w:rsid w:val="00D37D0C"/>
    <w:rsid w:val="00D40FF1"/>
    <w:rsid w:val="00D41126"/>
    <w:rsid w:val="00D442FD"/>
    <w:rsid w:val="00D45F42"/>
    <w:rsid w:val="00D566A7"/>
    <w:rsid w:val="00D568D1"/>
    <w:rsid w:val="00D60801"/>
    <w:rsid w:val="00D630D1"/>
    <w:rsid w:val="00D649D5"/>
    <w:rsid w:val="00D65993"/>
    <w:rsid w:val="00D65B48"/>
    <w:rsid w:val="00D72E83"/>
    <w:rsid w:val="00D75538"/>
    <w:rsid w:val="00D80145"/>
    <w:rsid w:val="00D85B67"/>
    <w:rsid w:val="00D90164"/>
    <w:rsid w:val="00D95508"/>
    <w:rsid w:val="00DA514D"/>
    <w:rsid w:val="00DA5F3D"/>
    <w:rsid w:val="00DB0709"/>
    <w:rsid w:val="00DB399F"/>
    <w:rsid w:val="00DB64F8"/>
    <w:rsid w:val="00DB6A20"/>
    <w:rsid w:val="00DC10CD"/>
    <w:rsid w:val="00DC12DF"/>
    <w:rsid w:val="00DC597E"/>
    <w:rsid w:val="00DC7FD7"/>
    <w:rsid w:val="00DD13C2"/>
    <w:rsid w:val="00DE12AD"/>
    <w:rsid w:val="00DE69A4"/>
    <w:rsid w:val="00DF1BC8"/>
    <w:rsid w:val="00DF360A"/>
    <w:rsid w:val="00DF6711"/>
    <w:rsid w:val="00E0129C"/>
    <w:rsid w:val="00E05D87"/>
    <w:rsid w:val="00E06002"/>
    <w:rsid w:val="00E07739"/>
    <w:rsid w:val="00E113C2"/>
    <w:rsid w:val="00E13E0B"/>
    <w:rsid w:val="00E14D5C"/>
    <w:rsid w:val="00E204D0"/>
    <w:rsid w:val="00E23B02"/>
    <w:rsid w:val="00E241E0"/>
    <w:rsid w:val="00E30BE9"/>
    <w:rsid w:val="00E328AF"/>
    <w:rsid w:val="00E32A46"/>
    <w:rsid w:val="00E40B35"/>
    <w:rsid w:val="00E43BE4"/>
    <w:rsid w:val="00E50AD7"/>
    <w:rsid w:val="00E53951"/>
    <w:rsid w:val="00E57EB6"/>
    <w:rsid w:val="00E610B2"/>
    <w:rsid w:val="00E620CB"/>
    <w:rsid w:val="00E719CC"/>
    <w:rsid w:val="00E73D7F"/>
    <w:rsid w:val="00E74EA0"/>
    <w:rsid w:val="00E75864"/>
    <w:rsid w:val="00E77C17"/>
    <w:rsid w:val="00E811B1"/>
    <w:rsid w:val="00E84BB3"/>
    <w:rsid w:val="00E85262"/>
    <w:rsid w:val="00E85B41"/>
    <w:rsid w:val="00E87992"/>
    <w:rsid w:val="00E92055"/>
    <w:rsid w:val="00E9258B"/>
    <w:rsid w:val="00E95209"/>
    <w:rsid w:val="00E957B8"/>
    <w:rsid w:val="00EB15C8"/>
    <w:rsid w:val="00EB2C83"/>
    <w:rsid w:val="00EB43B4"/>
    <w:rsid w:val="00EB5338"/>
    <w:rsid w:val="00EB54E2"/>
    <w:rsid w:val="00EB5E83"/>
    <w:rsid w:val="00EC1380"/>
    <w:rsid w:val="00EC72D3"/>
    <w:rsid w:val="00ED2978"/>
    <w:rsid w:val="00ED5FEE"/>
    <w:rsid w:val="00ED6F18"/>
    <w:rsid w:val="00ED7461"/>
    <w:rsid w:val="00ED7B3C"/>
    <w:rsid w:val="00EE1378"/>
    <w:rsid w:val="00EE2D1E"/>
    <w:rsid w:val="00EF0352"/>
    <w:rsid w:val="00EF3144"/>
    <w:rsid w:val="00EF5572"/>
    <w:rsid w:val="00EF58E9"/>
    <w:rsid w:val="00F07F63"/>
    <w:rsid w:val="00F11302"/>
    <w:rsid w:val="00F11B14"/>
    <w:rsid w:val="00F12431"/>
    <w:rsid w:val="00F145C1"/>
    <w:rsid w:val="00F1531C"/>
    <w:rsid w:val="00F2369F"/>
    <w:rsid w:val="00F25709"/>
    <w:rsid w:val="00F25AEF"/>
    <w:rsid w:val="00F360FD"/>
    <w:rsid w:val="00F4330E"/>
    <w:rsid w:val="00F44107"/>
    <w:rsid w:val="00F52EAD"/>
    <w:rsid w:val="00F53599"/>
    <w:rsid w:val="00F55E35"/>
    <w:rsid w:val="00F56053"/>
    <w:rsid w:val="00F64523"/>
    <w:rsid w:val="00F74346"/>
    <w:rsid w:val="00F77285"/>
    <w:rsid w:val="00F83F32"/>
    <w:rsid w:val="00F8406C"/>
    <w:rsid w:val="00F8530E"/>
    <w:rsid w:val="00F87F5B"/>
    <w:rsid w:val="00F95E2D"/>
    <w:rsid w:val="00F97FE6"/>
    <w:rsid w:val="00FA3FE9"/>
    <w:rsid w:val="00FA75F5"/>
    <w:rsid w:val="00FB0777"/>
    <w:rsid w:val="00FB0823"/>
    <w:rsid w:val="00FB2361"/>
    <w:rsid w:val="00FB404E"/>
    <w:rsid w:val="00FC0E5A"/>
    <w:rsid w:val="00FC6A95"/>
    <w:rsid w:val="00FE0FCE"/>
    <w:rsid w:val="00FF30DE"/>
    <w:rsid w:val="00FF5261"/>
    <w:rsid w:val="00FF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C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3C5D"/>
    <w:pPr>
      <w:ind w:left="720"/>
      <w:contextualSpacing/>
    </w:pPr>
  </w:style>
  <w:style w:type="paragraph" w:styleId="Header">
    <w:name w:val="header"/>
    <w:basedOn w:val="Normal"/>
    <w:link w:val="HeaderChar"/>
    <w:uiPriority w:val="99"/>
    <w:unhideWhenUsed/>
    <w:rsid w:val="00A93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B83"/>
  </w:style>
  <w:style w:type="paragraph" w:styleId="Footer">
    <w:name w:val="footer"/>
    <w:basedOn w:val="Normal"/>
    <w:link w:val="FooterChar"/>
    <w:uiPriority w:val="99"/>
    <w:unhideWhenUsed/>
    <w:rsid w:val="00A93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83"/>
  </w:style>
  <w:style w:type="paragraph" w:styleId="BodyText">
    <w:name w:val="Body Text"/>
    <w:basedOn w:val="Normal"/>
    <w:link w:val="BodyTextChar"/>
    <w:rsid w:val="007235AB"/>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235AB"/>
    <w:rPr>
      <w:rFonts w:ascii="Times New Roman" w:eastAsia="Times New Roman" w:hAnsi="Times New Roman" w:cs="Times New Roman"/>
      <w:sz w:val="28"/>
      <w:szCs w:val="28"/>
    </w:rPr>
  </w:style>
  <w:style w:type="paragraph" w:styleId="NormalWeb">
    <w:name w:val="Normal (Web)"/>
    <w:basedOn w:val="Normal"/>
    <w:uiPriority w:val="99"/>
    <w:rsid w:val="009F643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C71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C715B"/>
    <w:rPr>
      <w:rFonts w:ascii="Times New Roman" w:eastAsia="Times New Roman" w:hAnsi="Times New Roman" w:cs="Times New Roman"/>
      <w:sz w:val="20"/>
      <w:szCs w:val="20"/>
    </w:rPr>
  </w:style>
  <w:style w:type="character" w:styleId="CommentReference">
    <w:name w:val="annotation reference"/>
    <w:unhideWhenUsed/>
    <w:rsid w:val="002C715B"/>
    <w:rPr>
      <w:sz w:val="16"/>
      <w:szCs w:val="16"/>
    </w:rPr>
  </w:style>
  <w:style w:type="paragraph" w:styleId="BalloonText">
    <w:name w:val="Balloon Text"/>
    <w:basedOn w:val="Normal"/>
    <w:link w:val="BalloonTextChar"/>
    <w:uiPriority w:val="99"/>
    <w:semiHidden/>
    <w:unhideWhenUsed/>
    <w:rsid w:val="002C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15B"/>
    <w:rPr>
      <w:rFonts w:ascii="Tahoma" w:hAnsi="Tahoma" w:cs="Tahoma"/>
      <w:sz w:val="16"/>
      <w:szCs w:val="16"/>
    </w:rPr>
  </w:style>
  <w:style w:type="table" w:customStyle="1" w:styleId="TableGrid1">
    <w:name w:val="Table Grid1"/>
    <w:basedOn w:val="TableNormal"/>
    <w:next w:val="TableGrid"/>
    <w:uiPriority w:val="59"/>
    <w:rsid w:val="00624F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B0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56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74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0478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940F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14917"/>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522C5"/>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5184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73D7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74EA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C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3C5D"/>
    <w:pPr>
      <w:ind w:left="720"/>
      <w:contextualSpacing/>
    </w:pPr>
  </w:style>
  <w:style w:type="paragraph" w:styleId="Header">
    <w:name w:val="header"/>
    <w:basedOn w:val="Normal"/>
    <w:link w:val="HeaderChar"/>
    <w:uiPriority w:val="99"/>
    <w:unhideWhenUsed/>
    <w:rsid w:val="00A93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B83"/>
  </w:style>
  <w:style w:type="paragraph" w:styleId="Footer">
    <w:name w:val="footer"/>
    <w:basedOn w:val="Normal"/>
    <w:link w:val="FooterChar"/>
    <w:uiPriority w:val="99"/>
    <w:unhideWhenUsed/>
    <w:rsid w:val="00A93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83"/>
  </w:style>
  <w:style w:type="paragraph" w:styleId="BodyText">
    <w:name w:val="Body Text"/>
    <w:basedOn w:val="Normal"/>
    <w:link w:val="BodyTextChar"/>
    <w:rsid w:val="007235AB"/>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235AB"/>
    <w:rPr>
      <w:rFonts w:ascii="Times New Roman" w:eastAsia="Times New Roman" w:hAnsi="Times New Roman" w:cs="Times New Roman"/>
      <w:sz w:val="28"/>
      <w:szCs w:val="28"/>
    </w:rPr>
  </w:style>
  <w:style w:type="paragraph" w:styleId="NormalWeb">
    <w:name w:val="Normal (Web)"/>
    <w:basedOn w:val="Normal"/>
    <w:uiPriority w:val="99"/>
    <w:rsid w:val="009F643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C71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C715B"/>
    <w:rPr>
      <w:rFonts w:ascii="Times New Roman" w:eastAsia="Times New Roman" w:hAnsi="Times New Roman" w:cs="Times New Roman"/>
      <w:sz w:val="20"/>
      <w:szCs w:val="20"/>
    </w:rPr>
  </w:style>
  <w:style w:type="character" w:styleId="CommentReference">
    <w:name w:val="annotation reference"/>
    <w:unhideWhenUsed/>
    <w:rsid w:val="002C715B"/>
    <w:rPr>
      <w:sz w:val="16"/>
      <w:szCs w:val="16"/>
    </w:rPr>
  </w:style>
  <w:style w:type="paragraph" w:styleId="BalloonText">
    <w:name w:val="Balloon Text"/>
    <w:basedOn w:val="Normal"/>
    <w:link w:val="BalloonTextChar"/>
    <w:uiPriority w:val="99"/>
    <w:semiHidden/>
    <w:unhideWhenUsed/>
    <w:rsid w:val="002C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15B"/>
    <w:rPr>
      <w:rFonts w:ascii="Tahoma" w:hAnsi="Tahoma" w:cs="Tahoma"/>
      <w:sz w:val="16"/>
      <w:szCs w:val="16"/>
    </w:rPr>
  </w:style>
  <w:style w:type="table" w:customStyle="1" w:styleId="TableGrid1">
    <w:name w:val="Table Grid1"/>
    <w:basedOn w:val="TableNormal"/>
    <w:next w:val="TableGrid"/>
    <w:uiPriority w:val="59"/>
    <w:rsid w:val="00624F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B0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56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74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0478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940F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14917"/>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522C5"/>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5184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73D7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74EA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5421">
      <w:bodyDiv w:val="1"/>
      <w:marLeft w:val="0"/>
      <w:marRight w:val="0"/>
      <w:marTop w:val="0"/>
      <w:marBottom w:val="0"/>
      <w:divBdr>
        <w:top w:val="none" w:sz="0" w:space="0" w:color="auto"/>
        <w:left w:val="none" w:sz="0" w:space="0" w:color="auto"/>
        <w:bottom w:val="none" w:sz="0" w:space="0" w:color="auto"/>
        <w:right w:val="none" w:sz="0" w:space="0" w:color="auto"/>
      </w:divBdr>
    </w:div>
    <w:div w:id="143858523">
      <w:bodyDiv w:val="1"/>
      <w:marLeft w:val="0"/>
      <w:marRight w:val="0"/>
      <w:marTop w:val="0"/>
      <w:marBottom w:val="0"/>
      <w:divBdr>
        <w:top w:val="none" w:sz="0" w:space="0" w:color="auto"/>
        <w:left w:val="none" w:sz="0" w:space="0" w:color="auto"/>
        <w:bottom w:val="none" w:sz="0" w:space="0" w:color="auto"/>
        <w:right w:val="none" w:sz="0" w:space="0" w:color="auto"/>
      </w:divBdr>
    </w:div>
    <w:div w:id="296380176">
      <w:bodyDiv w:val="1"/>
      <w:marLeft w:val="0"/>
      <w:marRight w:val="0"/>
      <w:marTop w:val="0"/>
      <w:marBottom w:val="0"/>
      <w:divBdr>
        <w:top w:val="none" w:sz="0" w:space="0" w:color="auto"/>
        <w:left w:val="none" w:sz="0" w:space="0" w:color="auto"/>
        <w:bottom w:val="none" w:sz="0" w:space="0" w:color="auto"/>
        <w:right w:val="none" w:sz="0" w:space="0" w:color="auto"/>
      </w:divBdr>
    </w:div>
    <w:div w:id="381709733">
      <w:bodyDiv w:val="1"/>
      <w:marLeft w:val="0"/>
      <w:marRight w:val="0"/>
      <w:marTop w:val="0"/>
      <w:marBottom w:val="0"/>
      <w:divBdr>
        <w:top w:val="none" w:sz="0" w:space="0" w:color="auto"/>
        <w:left w:val="none" w:sz="0" w:space="0" w:color="auto"/>
        <w:bottom w:val="none" w:sz="0" w:space="0" w:color="auto"/>
        <w:right w:val="none" w:sz="0" w:space="0" w:color="auto"/>
      </w:divBdr>
    </w:div>
    <w:div w:id="710619694">
      <w:bodyDiv w:val="1"/>
      <w:marLeft w:val="0"/>
      <w:marRight w:val="0"/>
      <w:marTop w:val="0"/>
      <w:marBottom w:val="0"/>
      <w:divBdr>
        <w:top w:val="none" w:sz="0" w:space="0" w:color="auto"/>
        <w:left w:val="none" w:sz="0" w:space="0" w:color="auto"/>
        <w:bottom w:val="none" w:sz="0" w:space="0" w:color="auto"/>
        <w:right w:val="none" w:sz="0" w:space="0" w:color="auto"/>
      </w:divBdr>
    </w:div>
    <w:div w:id="751119343">
      <w:bodyDiv w:val="1"/>
      <w:marLeft w:val="0"/>
      <w:marRight w:val="0"/>
      <w:marTop w:val="0"/>
      <w:marBottom w:val="0"/>
      <w:divBdr>
        <w:top w:val="none" w:sz="0" w:space="0" w:color="auto"/>
        <w:left w:val="none" w:sz="0" w:space="0" w:color="auto"/>
        <w:bottom w:val="none" w:sz="0" w:space="0" w:color="auto"/>
        <w:right w:val="none" w:sz="0" w:space="0" w:color="auto"/>
      </w:divBdr>
    </w:div>
    <w:div w:id="1198812281">
      <w:bodyDiv w:val="1"/>
      <w:marLeft w:val="0"/>
      <w:marRight w:val="0"/>
      <w:marTop w:val="0"/>
      <w:marBottom w:val="0"/>
      <w:divBdr>
        <w:top w:val="none" w:sz="0" w:space="0" w:color="auto"/>
        <w:left w:val="none" w:sz="0" w:space="0" w:color="auto"/>
        <w:bottom w:val="none" w:sz="0" w:space="0" w:color="auto"/>
        <w:right w:val="none" w:sz="0" w:space="0" w:color="auto"/>
      </w:divBdr>
    </w:div>
    <w:div w:id="1271817792">
      <w:bodyDiv w:val="1"/>
      <w:marLeft w:val="0"/>
      <w:marRight w:val="0"/>
      <w:marTop w:val="0"/>
      <w:marBottom w:val="0"/>
      <w:divBdr>
        <w:top w:val="none" w:sz="0" w:space="0" w:color="auto"/>
        <w:left w:val="none" w:sz="0" w:space="0" w:color="auto"/>
        <w:bottom w:val="none" w:sz="0" w:space="0" w:color="auto"/>
        <w:right w:val="none" w:sz="0" w:space="0" w:color="auto"/>
      </w:divBdr>
    </w:div>
    <w:div w:id="1424305723">
      <w:bodyDiv w:val="1"/>
      <w:marLeft w:val="0"/>
      <w:marRight w:val="0"/>
      <w:marTop w:val="0"/>
      <w:marBottom w:val="0"/>
      <w:divBdr>
        <w:top w:val="none" w:sz="0" w:space="0" w:color="auto"/>
        <w:left w:val="none" w:sz="0" w:space="0" w:color="auto"/>
        <w:bottom w:val="none" w:sz="0" w:space="0" w:color="auto"/>
        <w:right w:val="none" w:sz="0" w:space="0" w:color="auto"/>
      </w:divBdr>
    </w:div>
    <w:div w:id="1459110627">
      <w:bodyDiv w:val="1"/>
      <w:marLeft w:val="0"/>
      <w:marRight w:val="0"/>
      <w:marTop w:val="0"/>
      <w:marBottom w:val="0"/>
      <w:divBdr>
        <w:top w:val="none" w:sz="0" w:space="0" w:color="auto"/>
        <w:left w:val="none" w:sz="0" w:space="0" w:color="auto"/>
        <w:bottom w:val="none" w:sz="0" w:space="0" w:color="auto"/>
        <w:right w:val="none" w:sz="0" w:space="0" w:color="auto"/>
      </w:divBdr>
    </w:div>
    <w:div w:id="1594819788">
      <w:bodyDiv w:val="1"/>
      <w:marLeft w:val="0"/>
      <w:marRight w:val="0"/>
      <w:marTop w:val="0"/>
      <w:marBottom w:val="0"/>
      <w:divBdr>
        <w:top w:val="none" w:sz="0" w:space="0" w:color="auto"/>
        <w:left w:val="none" w:sz="0" w:space="0" w:color="auto"/>
        <w:bottom w:val="none" w:sz="0" w:space="0" w:color="auto"/>
        <w:right w:val="none" w:sz="0" w:space="0" w:color="auto"/>
      </w:divBdr>
    </w:div>
    <w:div w:id="1719283790">
      <w:bodyDiv w:val="1"/>
      <w:marLeft w:val="0"/>
      <w:marRight w:val="0"/>
      <w:marTop w:val="0"/>
      <w:marBottom w:val="0"/>
      <w:divBdr>
        <w:top w:val="none" w:sz="0" w:space="0" w:color="auto"/>
        <w:left w:val="none" w:sz="0" w:space="0" w:color="auto"/>
        <w:bottom w:val="none" w:sz="0" w:space="0" w:color="auto"/>
        <w:right w:val="none" w:sz="0" w:space="0" w:color="auto"/>
      </w:divBdr>
    </w:div>
    <w:div w:id="1721051425">
      <w:bodyDiv w:val="1"/>
      <w:marLeft w:val="0"/>
      <w:marRight w:val="0"/>
      <w:marTop w:val="0"/>
      <w:marBottom w:val="0"/>
      <w:divBdr>
        <w:top w:val="none" w:sz="0" w:space="0" w:color="auto"/>
        <w:left w:val="none" w:sz="0" w:space="0" w:color="auto"/>
        <w:bottom w:val="none" w:sz="0" w:space="0" w:color="auto"/>
        <w:right w:val="none" w:sz="0" w:space="0" w:color="auto"/>
      </w:divBdr>
    </w:div>
    <w:div w:id="1820532672">
      <w:bodyDiv w:val="1"/>
      <w:marLeft w:val="0"/>
      <w:marRight w:val="0"/>
      <w:marTop w:val="0"/>
      <w:marBottom w:val="0"/>
      <w:divBdr>
        <w:top w:val="none" w:sz="0" w:space="0" w:color="auto"/>
        <w:left w:val="none" w:sz="0" w:space="0" w:color="auto"/>
        <w:bottom w:val="none" w:sz="0" w:space="0" w:color="auto"/>
        <w:right w:val="none" w:sz="0" w:space="0" w:color="auto"/>
      </w:divBdr>
    </w:div>
    <w:div w:id="1926761836">
      <w:bodyDiv w:val="1"/>
      <w:marLeft w:val="0"/>
      <w:marRight w:val="0"/>
      <w:marTop w:val="0"/>
      <w:marBottom w:val="0"/>
      <w:divBdr>
        <w:top w:val="none" w:sz="0" w:space="0" w:color="auto"/>
        <w:left w:val="none" w:sz="0" w:space="0" w:color="auto"/>
        <w:bottom w:val="none" w:sz="0" w:space="0" w:color="auto"/>
        <w:right w:val="none" w:sz="0" w:space="0" w:color="auto"/>
      </w:divBdr>
    </w:div>
    <w:div w:id="1984776595">
      <w:bodyDiv w:val="1"/>
      <w:marLeft w:val="0"/>
      <w:marRight w:val="0"/>
      <w:marTop w:val="0"/>
      <w:marBottom w:val="0"/>
      <w:divBdr>
        <w:top w:val="none" w:sz="0" w:space="0" w:color="auto"/>
        <w:left w:val="none" w:sz="0" w:space="0" w:color="auto"/>
        <w:bottom w:val="none" w:sz="0" w:space="0" w:color="auto"/>
        <w:right w:val="none" w:sz="0" w:space="0" w:color="auto"/>
      </w:divBdr>
    </w:div>
    <w:div w:id="20533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343A1-8165-4B57-9A92-1E637ACC1DBF}">
  <ds:schemaRefs>
    <ds:schemaRef ds:uri="http://schemas.openxmlformats.org/officeDocument/2006/bibliography"/>
  </ds:schemaRefs>
</ds:datastoreItem>
</file>

<file path=customXml/itemProps2.xml><?xml version="1.0" encoding="utf-8"?>
<ds:datastoreItem xmlns:ds="http://schemas.openxmlformats.org/officeDocument/2006/customXml" ds:itemID="{7FF4BE11-A6BB-489E-A4BB-7A4B80C5B2DB}"/>
</file>

<file path=customXml/itemProps3.xml><?xml version="1.0" encoding="utf-8"?>
<ds:datastoreItem xmlns:ds="http://schemas.openxmlformats.org/officeDocument/2006/customXml" ds:itemID="{64CD57C6-0858-4F0F-892B-3E975CD94591}"/>
</file>

<file path=customXml/itemProps4.xml><?xml version="1.0" encoding="utf-8"?>
<ds:datastoreItem xmlns:ds="http://schemas.openxmlformats.org/officeDocument/2006/customXml" ds:itemID="{FC7F28BB-328D-4E27-9312-14A6DB2D0287}"/>
</file>

<file path=docProps/app.xml><?xml version="1.0" encoding="utf-8"?>
<Properties xmlns="http://schemas.openxmlformats.org/officeDocument/2006/extended-properties" xmlns:vt="http://schemas.openxmlformats.org/officeDocument/2006/docPropsVTypes">
  <Template>Normal</Template>
  <TotalTime>734</TotalTime>
  <Pages>27</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2023-07-19T03:17:00Z</cp:lastPrinted>
  <dcterms:created xsi:type="dcterms:W3CDTF">2022-09-30T16:01:00Z</dcterms:created>
  <dcterms:modified xsi:type="dcterms:W3CDTF">2023-07-20T09:05:00Z</dcterms:modified>
</cp:coreProperties>
</file>