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724"/>
      </w:tblGrid>
      <w:tr w:rsidR="00094103" w:rsidRPr="00D1600A" w14:paraId="10736A9A" w14:textId="77777777" w:rsidTr="00403798">
        <w:tc>
          <w:tcPr>
            <w:tcW w:w="3348" w:type="dxa"/>
          </w:tcPr>
          <w:bookmarkStart w:id="0" w:name="_GoBack"/>
          <w:bookmarkEnd w:id="0"/>
          <w:p w14:paraId="01D84015" w14:textId="77777777" w:rsidR="00520C70" w:rsidRPr="00D1600A" w:rsidRDefault="007A09E0" w:rsidP="00520C70">
            <w:pPr>
              <w:spacing w:after="240" w:line="240" w:lineRule="auto"/>
              <w:ind w:right="-144"/>
              <w:jc w:val="center"/>
              <w:rPr>
                <w:rFonts w:ascii="Times New Roman" w:hAnsi="Times New Roman" w:cs="Times New Roman"/>
                <w:sz w:val="28"/>
                <w:szCs w:val="28"/>
              </w:rPr>
            </w:pPr>
            <w:r w:rsidRPr="00D1600A">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7881D90" wp14:editId="7BE301A3">
                      <wp:simplePos x="0" y="0"/>
                      <wp:positionH relativeFrom="column">
                        <wp:posOffset>704215</wp:posOffset>
                      </wp:positionH>
                      <wp:positionV relativeFrom="paragraph">
                        <wp:posOffset>232409</wp:posOffset>
                      </wp:positionV>
                      <wp:extent cx="7715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84E930A"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45pt,18.3pt" to="116.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"/>
                  </w:pict>
                </mc:Fallback>
              </mc:AlternateContent>
            </w:r>
            <w:r w:rsidR="00520C70" w:rsidRPr="00D1600A">
              <w:rPr>
                <w:rFonts w:ascii="Times New Roman" w:hAnsi="Times New Roman" w:cs="Times New Roman"/>
                <w:b/>
                <w:sz w:val="28"/>
                <w:szCs w:val="28"/>
              </w:rPr>
              <w:t>BỘ TƯ PHÁP</w:t>
            </w:r>
            <w:r w:rsidR="00520C70" w:rsidRPr="00D1600A">
              <w:rPr>
                <w:rFonts w:ascii="Times New Roman" w:hAnsi="Times New Roman" w:cs="Times New Roman"/>
                <w:sz w:val="28"/>
                <w:szCs w:val="28"/>
              </w:rPr>
              <w:t xml:space="preserve"> </w:t>
            </w:r>
          </w:p>
          <w:p w14:paraId="601F204C" w14:textId="77777777" w:rsidR="00520C70" w:rsidRPr="00D1600A" w:rsidRDefault="00520C70" w:rsidP="00520C70">
            <w:pPr>
              <w:spacing w:after="240" w:line="240" w:lineRule="auto"/>
              <w:ind w:right="-144"/>
              <w:jc w:val="center"/>
              <w:rPr>
                <w:rFonts w:ascii="Times New Roman" w:hAnsi="Times New Roman" w:cs="Times New Roman"/>
                <w:b/>
                <w:sz w:val="26"/>
                <w:szCs w:val="26"/>
              </w:rPr>
            </w:pPr>
          </w:p>
        </w:tc>
        <w:tc>
          <w:tcPr>
            <w:tcW w:w="5724" w:type="dxa"/>
          </w:tcPr>
          <w:p w14:paraId="2526E612" w14:textId="77777777" w:rsidR="00520C70" w:rsidRPr="00D1600A" w:rsidRDefault="00520C70" w:rsidP="00520C70">
            <w:pPr>
              <w:spacing w:after="0" w:line="240" w:lineRule="auto"/>
              <w:jc w:val="center"/>
              <w:rPr>
                <w:rFonts w:ascii="Times New Roman" w:hAnsi="Times New Roman" w:cs="Times New Roman"/>
                <w:b/>
                <w:sz w:val="26"/>
                <w:szCs w:val="26"/>
              </w:rPr>
            </w:pPr>
            <w:r w:rsidRPr="00D1600A">
              <w:rPr>
                <w:rFonts w:ascii="Times New Roman" w:hAnsi="Times New Roman" w:cs="Times New Roman"/>
                <w:b/>
                <w:sz w:val="26"/>
                <w:szCs w:val="26"/>
              </w:rPr>
              <w:t>CỘNG HÒA XÃ HỘI CHỦ NGHĨA VIỆT NAM</w:t>
            </w:r>
          </w:p>
          <w:p w14:paraId="6054FE94" w14:textId="77777777" w:rsidR="00520C70" w:rsidRPr="00D1600A" w:rsidRDefault="007A09E0" w:rsidP="00520C70">
            <w:pPr>
              <w:spacing w:after="0" w:line="240" w:lineRule="auto"/>
              <w:jc w:val="center"/>
              <w:rPr>
                <w:rFonts w:ascii="Times New Roman" w:hAnsi="Times New Roman" w:cs="Times New Roman"/>
                <w:b/>
                <w:sz w:val="28"/>
                <w:szCs w:val="28"/>
              </w:rPr>
            </w:pPr>
            <w:r w:rsidRPr="00D1600A">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4EC2D2BC" wp14:editId="231B4E57">
                      <wp:simplePos x="0" y="0"/>
                      <wp:positionH relativeFrom="column">
                        <wp:posOffset>687705</wp:posOffset>
                      </wp:positionH>
                      <wp:positionV relativeFrom="paragraph">
                        <wp:posOffset>201929</wp:posOffset>
                      </wp:positionV>
                      <wp:extent cx="2143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927BB5"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15pt,15.9pt" to="222.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"/>
                  </w:pict>
                </mc:Fallback>
              </mc:AlternateContent>
            </w:r>
            <w:r w:rsidR="00520C70" w:rsidRPr="00D1600A">
              <w:rPr>
                <w:rFonts w:ascii="Times New Roman" w:hAnsi="Times New Roman" w:cs="Times New Roman"/>
                <w:b/>
                <w:sz w:val="28"/>
                <w:szCs w:val="28"/>
              </w:rPr>
              <w:t>Độc lập - Tự do - Hạnh phúc</w:t>
            </w:r>
          </w:p>
          <w:p w14:paraId="37B75CE4" w14:textId="77777777" w:rsidR="00520C70" w:rsidRPr="00D1600A" w:rsidRDefault="00520C70" w:rsidP="00520C70">
            <w:pPr>
              <w:spacing w:after="0" w:line="240" w:lineRule="auto"/>
              <w:jc w:val="both"/>
              <w:rPr>
                <w:rFonts w:ascii="Times New Roman" w:hAnsi="Times New Roman" w:cs="Times New Roman"/>
                <w:b/>
              </w:rPr>
            </w:pPr>
          </w:p>
        </w:tc>
      </w:tr>
      <w:tr w:rsidR="00520C70" w:rsidRPr="00D1600A" w14:paraId="2E3FA684" w14:textId="77777777" w:rsidTr="00403798">
        <w:tc>
          <w:tcPr>
            <w:tcW w:w="3348" w:type="dxa"/>
          </w:tcPr>
          <w:p w14:paraId="36CD4C45" w14:textId="77777777" w:rsidR="00520C70" w:rsidRPr="00D1600A" w:rsidRDefault="00CD5B2F" w:rsidP="00CD5B2F">
            <w:pPr>
              <w:spacing w:after="480" w:line="240" w:lineRule="auto"/>
              <w:ind w:right="-145"/>
              <w:jc w:val="center"/>
              <w:rPr>
                <w:rFonts w:ascii="Times New Roman" w:hAnsi="Times New Roman" w:cs="Times New Roman"/>
                <w:sz w:val="28"/>
                <w:szCs w:val="28"/>
              </w:rPr>
            </w:pPr>
            <w:r w:rsidRPr="00D1600A">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999237D" wp14:editId="32F361FB">
                      <wp:simplePos x="0" y="0"/>
                      <wp:positionH relativeFrom="column">
                        <wp:posOffset>445770</wp:posOffset>
                      </wp:positionH>
                      <wp:positionV relativeFrom="paragraph">
                        <wp:posOffset>420750</wp:posOffset>
                      </wp:positionV>
                      <wp:extent cx="1152525"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525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CCE8B" w14:textId="77777777" w:rsidR="00365D7E" w:rsidRDefault="00365D7E" w:rsidP="00CD5B2F">
                                  <w:pPr>
                                    <w:jc w:val="center"/>
                                    <w:rPr>
                                      <w:rFonts w:ascii="Times New Roman" w:hAnsi="Times New Roman" w:cs="Times New Roman"/>
                                      <w:sz w:val="28"/>
                                      <w:szCs w:val="28"/>
                                    </w:rPr>
                                  </w:pPr>
                                  <w:r w:rsidRPr="00CD5B2F">
                                    <w:rPr>
                                      <w:rFonts w:ascii="Times New Roman" w:hAnsi="Times New Roman" w:cs="Times New Roman"/>
                                      <w:sz w:val="28"/>
                                      <w:szCs w:val="28"/>
                                    </w:rPr>
                                    <w:t>DỰ THẢO</w:t>
                                  </w:r>
                                </w:p>
                                <w:p w14:paraId="46DC6D7B" w14:textId="77777777" w:rsidR="00365D7E" w:rsidRPr="00CD5B2F" w:rsidRDefault="00365D7E" w:rsidP="00CD5B2F">
                                  <w:pPr>
                                    <w:jc w:val="center"/>
                                    <w:rPr>
                                      <w:rFonts w:ascii="Times New Roman" w:hAnsi="Times New Roman" w:cs="Times New Roman"/>
                                      <w:sz w:val="28"/>
                                      <w:szCs w:val="28"/>
                                    </w:rPr>
                                  </w:pPr>
                                  <w:r>
                                    <w:rPr>
                                      <w:rFonts w:ascii="Times New Roman" w:hAnsi="Times New Roman" w:cs="Times New Roman"/>
                                      <w:sz w:val="28"/>
                                      <w:szCs w:val="2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pt;margin-top:33.15pt;width:9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" fillcolor="white [3201]" strokeweight=".5pt">
                      <v:textbox>
                        <w:txbxContent>
                          <w:p w14:paraId="3A8CCE8B" w14:textId="77777777" w:rsidR="00365D7E" w:rsidRDefault="00365D7E" w:rsidP="00CD5B2F">
                            <w:pPr>
                              <w:jc w:val="center"/>
                              <w:rPr>
                                <w:rFonts w:ascii="Times New Roman" w:hAnsi="Times New Roman" w:cs="Times New Roman"/>
                                <w:sz w:val="28"/>
                                <w:szCs w:val="28"/>
                              </w:rPr>
                            </w:pPr>
                            <w:r w:rsidRPr="00CD5B2F">
                              <w:rPr>
                                <w:rFonts w:ascii="Times New Roman" w:hAnsi="Times New Roman" w:cs="Times New Roman"/>
                                <w:sz w:val="28"/>
                                <w:szCs w:val="28"/>
                              </w:rPr>
                              <w:t>DỰ THẢO</w:t>
                            </w:r>
                          </w:p>
                          <w:p w14:paraId="46DC6D7B" w14:textId="77777777" w:rsidR="00365D7E" w:rsidRPr="00CD5B2F" w:rsidRDefault="00365D7E" w:rsidP="00CD5B2F">
                            <w:pPr>
                              <w:jc w:val="center"/>
                              <w:rPr>
                                <w:rFonts w:ascii="Times New Roman" w:hAnsi="Times New Roman" w:cs="Times New Roman"/>
                                <w:sz w:val="28"/>
                                <w:szCs w:val="28"/>
                              </w:rPr>
                            </w:pPr>
                            <w:r>
                              <w:rPr>
                                <w:rFonts w:ascii="Times New Roman" w:hAnsi="Times New Roman" w:cs="Times New Roman"/>
                                <w:sz w:val="28"/>
                                <w:szCs w:val="28"/>
                              </w:rPr>
                              <w:t>n</w:t>
                            </w:r>
                          </w:p>
                        </w:txbxContent>
                      </v:textbox>
                    </v:shape>
                  </w:pict>
                </mc:Fallback>
              </mc:AlternateContent>
            </w:r>
            <w:r w:rsidR="00520C70" w:rsidRPr="00D1600A">
              <w:rPr>
                <w:rFonts w:ascii="Times New Roman" w:hAnsi="Times New Roman" w:cs="Times New Roman"/>
                <w:sz w:val="26"/>
                <w:szCs w:val="26"/>
              </w:rPr>
              <w:t xml:space="preserve">Số: </w:t>
            </w:r>
            <w:r w:rsidRPr="00D1600A">
              <w:rPr>
                <w:rFonts w:ascii="Times New Roman" w:hAnsi="Times New Roman" w:cs="Times New Roman"/>
                <w:sz w:val="26"/>
                <w:szCs w:val="26"/>
              </w:rPr>
              <w:t xml:space="preserve">      </w:t>
            </w:r>
            <w:r w:rsidR="00520C70" w:rsidRPr="00D1600A">
              <w:rPr>
                <w:rFonts w:ascii="Times New Roman" w:hAnsi="Times New Roman" w:cs="Times New Roman"/>
                <w:sz w:val="26"/>
                <w:szCs w:val="26"/>
              </w:rPr>
              <w:t>/TTr-BTP</w:t>
            </w:r>
          </w:p>
        </w:tc>
        <w:tc>
          <w:tcPr>
            <w:tcW w:w="5724" w:type="dxa"/>
          </w:tcPr>
          <w:p w14:paraId="7CF3C0FD" w14:textId="77777777" w:rsidR="00520C70" w:rsidRPr="00D1600A" w:rsidRDefault="00520C70" w:rsidP="00520C70">
            <w:pPr>
              <w:spacing w:after="600" w:line="240" w:lineRule="auto"/>
              <w:jc w:val="center"/>
              <w:rPr>
                <w:rFonts w:ascii="Times New Roman" w:hAnsi="Times New Roman" w:cs="Times New Roman"/>
                <w:b/>
                <w:sz w:val="26"/>
                <w:szCs w:val="26"/>
              </w:rPr>
            </w:pPr>
            <w:r w:rsidRPr="00D1600A">
              <w:rPr>
                <w:rFonts w:ascii="Times New Roman" w:hAnsi="Times New Roman" w:cs="Times New Roman"/>
                <w:i/>
                <w:sz w:val="28"/>
                <w:szCs w:val="28"/>
              </w:rPr>
              <w:t xml:space="preserve">    </w:t>
            </w:r>
            <w:r w:rsidRPr="00D1600A">
              <w:rPr>
                <w:rFonts w:ascii="Times New Roman" w:hAnsi="Times New Roman" w:cs="Times New Roman"/>
                <w:i/>
                <w:sz w:val="26"/>
                <w:szCs w:val="28"/>
              </w:rPr>
              <w:t>Hà Nội, ngày….. tháng….. năm 2020</w:t>
            </w:r>
          </w:p>
        </w:tc>
      </w:tr>
    </w:tbl>
    <w:p w14:paraId="5AE3F27D" w14:textId="77777777" w:rsidR="00EA513B" w:rsidRPr="00D1600A" w:rsidRDefault="00EA513B" w:rsidP="00EA513B">
      <w:pPr>
        <w:tabs>
          <w:tab w:val="right" w:leader="dot" w:pos="7920"/>
        </w:tabs>
        <w:spacing w:before="120"/>
        <w:rPr>
          <w:rFonts w:ascii="Times New Roman" w:hAnsi="Times New Roman" w:cs="Times New Roman"/>
          <w:sz w:val="28"/>
          <w:szCs w:val="28"/>
        </w:rPr>
      </w:pPr>
    </w:p>
    <w:p w14:paraId="75DA8BC2" w14:textId="77777777" w:rsidR="00EA513B" w:rsidRPr="00D1600A" w:rsidRDefault="00EA513B" w:rsidP="003651DB">
      <w:pPr>
        <w:tabs>
          <w:tab w:val="right" w:leader="dot" w:pos="7920"/>
        </w:tabs>
        <w:spacing w:before="60" w:after="60" w:line="240" w:lineRule="auto"/>
        <w:jc w:val="center"/>
        <w:rPr>
          <w:rFonts w:ascii="Times New Roman" w:hAnsi="Times New Roman" w:cs="Times New Roman"/>
          <w:b/>
          <w:sz w:val="27"/>
          <w:szCs w:val="27"/>
        </w:rPr>
      </w:pPr>
      <w:r w:rsidRPr="00D1600A">
        <w:rPr>
          <w:rFonts w:ascii="Times New Roman" w:hAnsi="Times New Roman" w:cs="Times New Roman"/>
          <w:b/>
          <w:sz w:val="27"/>
          <w:szCs w:val="27"/>
        </w:rPr>
        <w:t>TỜ TRÌNH</w:t>
      </w:r>
    </w:p>
    <w:p w14:paraId="5C309653" w14:textId="77777777" w:rsidR="00EA513B" w:rsidRPr="00D1600A" w:rsidRDefault="00403798" w:rsidP="003651DB">
      <w:pPr>
        <w:tabs>
          <w:tab w:val="right" w:leader="dot" w:pos="7920"/>
        </w:tabs>
        <w:spacing w:before="60" w:after="60" w:line="240" w:lineRule="auto"/>
        <w:jc w:val="center"/>
        <w:rPr>
          <w:rFonts w:ascii="Times New Roman" w:hAnsi="Times New Roman" w:cs="Times New Roman"/>
          <w:b/>
          <w:sz w:val="27"/>
          <w:szCs w:val="27"/>
        </w:rPr>
      </w:pPr>
      <w:r w:rsidRPr="00D1600A">
        <w:rPr>
          <w:rFonts w:ascii="Times New Roman" w:hAnsi="Times New Roman" w:cs="Times New Roman"/>
          <w:b/>
          <w:sz w:val="27"/>
          <w:szCs w:val="27"/>
        </w:rPr>
        <w:t>D</w:t>
      </w:r>
      <w:r w:rsidR="00EA513B" w:rsidRPr="00D1600A">
        <w:rPr>
          <w:rFonts w:ascii="Times New Roman" w:hAnsi="Times New Roman" w:cs="Times New Roman"/>
          <w:b/>
          <w:sz w:val="27"/>
          <w:szCs w:val="27"/>
        </w:rPr>
        <w:t xml:space="preserve">ự thảo </w:t>
      </w:r>
      <w:r w:rsidRPr="00D1600A">
        <w:rPr>
          <w:rFonts w:ascii="Times New Roman" w:hAnsi="Times New Roman" w:cs="Times New Roman"/>
          <w:b/>
          <w:sz w:val="27"/>
          <w:szCs w:val="27"/>
        </w:rPr>
        <w:t>Nghị định về bảo đảm thực hiện nghĩa vụ</w:t>
      </w:r>
    </w:p>
    <w:p w14:paraId="4F03C9F0" w14:textId="77777777" w:rsidR="00EA513B" w:rsidRPr="00D1600A" w:rsidRDefault="00EA513B" w:rsidP="003651DB">
      <w:pPr>
        <w:tabs>
          <w:tab w:val="right" w:leader="dot" w:pos="7920"/>
        </w:tabs>
        <w:spacing w:before="480" w:after="480" w:line="312" w:lineRule="auto"/>
        <w:jc w:val="center"/>
        <w:rPr>
          <w:rFonts w:ascii="Times New Roman" w:hAnsi="Times New Roman" w:cs="Times New Roman"/>
          <w:sz w:val="27"/>
          <w:szCs w:val="27"/>
        </w:rPr>
      </w:pPr>
      <w:r w:rsidRPr="00D1600A">
        <w:rPr>
          <w:rFonts w:ascii="Times New Roman" w:hAnsi="Times New Roman" w:cs="Times New Roman"/>
          <w:bCs/>
          <w:sz w:val="27"/>
          <w:szCs w:val="27"/>
        </w:rPr>
        <w:t>Kính gửi:</w:t>
      </w:r>
      <w:r w:rsidRPr="00D1600A">
        <w:rPr>
          <w:rFonts w:ascii="Times New Roman" w:hAnsi="Times New Roman" w:cs="Times New Roman"/>
          <w:sz w:val="27"/>
          <w:szCs w:val="27"/>
        </w:rPr>
        <w:t xml:space="preserve"> </w:t>
      </w:r>
      <w:r w:rsidR="00403798" w:rsidRPr="00D1600A">
        <w:rPr>
          <w:rFonts w:ascii="Times New Roman" w:hAnsi="Times New Roman" w:cs="Times New Roman"/>
          <w:sz w:val="27"/>
          <w:szCs w:val="27"/>
        </w:rPr>
        <w:t>Chính phủ</w:t>
      </w:r>
    </w:p>
    <w:p w14:paraId="5F66E995" w14:textId="0283B57E" w:rsidR="00EA513B" w:rsidRPr="00D1600A" w:rsidRDefault="00EA513B" w:rsidP="003B195C">
      <w:pPr>
        <w:spacing w:before="60" w:after="20" w:line="286" w:lineRule="auto"/>
        <w:ind w:firstLine="567"/>
        <w:jc w:val="both"/>
        <w:rPr>
          <w:rFonts w:ascii="Times New Roman" w:hAnsi="Times New Roman" w:cs="Times New Roman"/>
          <w:spacing w:val="-8"/>
          <w:sz w:val="27"/>
          <w:szCs w:val="27"/>
        </w:rPr>
      </w:pPr>
      <w:r w:rsidRPr="00D1600A">
        <w:rPr>
          <w:rFonts w:ascii="Times New Roman" w:hAnsi="Times New Roman" w:cs="Times New Roman"/>
          <w:spacing w:val="-8"/>
          <w:sz w:val="27"/>
          <w:szCs w:val="27"/>
        </w:rPr>
        <w:t>Thực hiện quy định của Luậ</w:t>
      </w:r>
      <w:r w:rsidR="0045701B" w:rsidRPr="00D1600A">
        <w:rPr>
          <w:rFonts w:ascii="Times New Roman" w:hAnsi="Times New Roman" w:cs="Times New Roman"/>
          <w:spacing w:val="-8"/>
          <w:sz w:val="27"/>
          <w:szCs w:val="27"/>
        </w:rPr>
        <w:t>t B</w:t>
      </w:r>
      <w:r w:rsidRPr="00D1600A">
        <w:rPr>
          <w:rFonts w:ascii="Times New Roman" w:hAnsi="Times New Roman" w:cs="Times New Roman"/>
          <w:spacing w:val="-8"/>
          <w:sz w:val="27"/>
          <w:szCs w:val="27"/>
        </w:rPr>
        <w:t xml:space="preserve">an hành văn bản quy phạm pháp </w:t>
      </w:r>
      <w:r w:rsidR="0045701B" w:rsidRPr="00D1600A">
        <w:rPr>
          <w:rFonts w:ascii="Times New Roman" w:hAnsi="Times New Roman" w:cs="Times New Roman"/>
          <w:spacing w:val="-8"/>
          <w:sz w:val="27"/>
          <w:szCs w:val="27"/>
        </w:rPr>
        <w:t>l</w:t>
      </w:r>
      <w:r w:rsidRPr="00D1600A">
        <w:rPr>
          <w:rFonts w:ascii="Times New Roman" w:hAnsi="Times New Roman" w:cs="Times New Roman"/>
          <w:spacing w:val="-8"/>
          <w:sz w:val="27"/>
          <w:szCs w:val="27"/>
        </w:rPr>
        <w:t xml:space="preserve">uật năm 2015, </w:t>
      </w:r>
      <w:r w:rsidR="0045701B" w:rsidRPr="00D1600A">
        <w:rPr>
          <w:rFonts w:ascii="Times New Roman" w:hAnsi="Times New Roman" w:cs="Times New Roman"/>
          <w:spacing w:val="-8"/>
          <w:sz w:val="27"/>
          <w:szCs w:val="27"/>
        </w:rPr>
        <w:t>Nghị quyết số 70/NQ-CP ngày</w:t>
      </w:r>
      <w:r w:rsidR="00CC2959" w:rsidRPr="00D1600A">
        <w:rPr>
          <w:rFonts w:ascii="Times New Roman" w:hAnsi="Times New Roman" w:cs="Times New Roman"/>
          <w:spacing w:val="-8"/>
          <w:sz w:val="27"/>
          <w:szCs w:val="27"/>
        </w:rPr>
        <w:t xml:space="preserve"> 14/5/2020 về </w:t>
      </w:r>
      <w:r w:rsidR="00A40CB5" w:rsidRPr="00D1600A">
        <w:rPr>
          <w:rFonts w:ascii="Times New Roman" w:hAnsi="Times New Roman" w:cs="Times New Roman"/>
          <w:spacing w:val="-8"/>
          <w:sz w:val="27"/>
          <w:szCs w:val="27"/>
        </w:rPr>
        <w:t>P</w:t>
      </w:r>
      <w:r w:rsidR="00CC2959" w:rsidRPr="00D1600A">
        <w:rPr>
          <w:rFonts w:ascii="Times New Roman" w:hAnsi="Times New Roman" w:cs="Times New Roman"/>
          <w:spacing w:val="-8"/>
          <w:sz w:val="27"/>
          <w:szCs w:val="27"/>
        </w:rPr>
        <w:t>hiên họp thường kỳ</w:t>
      </w:r>
      <w:r w:rsidR="001571FE" w:rsidRPr="00D1600A">
        <w:rPr>
          <w:rFonts w:ascii="Times New Roman" w:hAnsi="Times New Roman" w:cs="Times New Roman"/>
          <w:spacing w:val="-8"/>
          <w:sz w:val="27"/>
          <w:szCs w:val="27"/>
        </w:rPr>
        <w:t xml:space="preserve"> Chính phủ tháng 4 năm 2020,</w:t>
      </w:r>
      <w:r w:rsidRPr="00D1600A">
        <w:rPr>
          <w:rFonts w:ascii="Times New Roman" w:hAnsi="Times New Roman" w:cs="Times New Roman"/>
          <w:spacing w:val="-8"/>
          <w:sz w:val="27"/>
          <w:szCs w:val="27"/>
        </w:rPr>
        <w:t xml:space="preserve"> </w:t>
      </w:r>
      <w:r w:rsidR="0045701B" w:rsidRPr="00D1600A">
        <w:rPr>
          <w:rFonts w:ascii="Times New Roman" w:hAnsi="Times New Roman" w:cs="Times New Roman"/>
          <w:spacing w:val="-8"/>
          <w:sz w:val="27"/>
          <w:szCs w:val="27"/>
        </w:rPr>
        <w:t>Bộ Tư pháp</w:t>
      </w:r>
      <w:r w:rsidRPr="00D1600A">
        <w:rPr>
          <w:rFonts w:ascii="Times New Roman" w:hAnsi="Times New Roman" w:cs="Times New Roman"/>
          <w:spacing w:val="-8"/>
          <w:sz w:val="27"/>
          <w:szCs w:val="27"/>
        </w:rPr>
        <w:t xml:space="preserve"> </w:t>
      </w:r>
      <w:r w:rsidR="00A40CB5" w:rsidRPr="00D1600A">
        <w:rPr>
          <w:rFonts w:ascii="Times New Roman" w:hAnsi="Times New Roman" w:cs="Times New Roman"/>
          <w:spacing w:val="-8"/>
          <w:sz w:val="27"/>
          <w:szCs w:val="27"/>
        </w:rPr>
        <w:t xml:space="preserve">kính </w:t>
      </w:r>
      <w:r w:rsidRPr="00D1600A">
        <w:rPr>
          <w:rFonts w:ascii="Times New Roman" w:hAnsi="Times New Roman" w:cs="Times New Roman"/>
          <w:spacing w:val="-8"/>
          <w:sz w:val="27"/>
          <w:szCs w:val="27"/>
        </w:rPr>
        <w:t xml:space="preserve">trình </w:t>
      </w:r>
      <w:r w:rsidR="0045701B" w:rsidRPr="00D1600A">
        <w:rPr>
          <w:rFonts w:ascii="Times New Roman" w:hAnsi="Times New Roman" w:cs="Times New Roman"/>
          <w:spacing w:val="-8"/>
          <w:sz w:val="27"/>
          <w:szCs w:val="27"/>
        </w:rPr>
        <w:t>Chính phủ</w:t>
      </w:r>
      <w:r w:rsidRPr="00D1600A">
        <w:rPr>
          <w:rFonts w:ascii="Times New Roman" w:hAnsi="Times New Roman" w:cs="Times New Roman"/>
          <w:spacing w:val="-8"/>
          <w:sz w:val="27"/>
          <w:szCs w:val="27"/>
        </w:rPr>
        <w:t xml:space="preserve"> dự thảo </w:t>
      </w:r>
      <w:r w:rsidR="0045701B" w:rsidRPr="00D1600A">
        <w:rPr>
          <w:rFonts w:ascii="Times New Roman" w:hAnsi="Times New Roman" w:cs="Times New Roman"/>
          <w:spacing w:val="-8"/>
          <w:sz w:val="27"/>
          <w:szCs w:val="27"/>
        </w:rPr>
        <w:t xml:space="preserve">Nghị định về </w:t>
      </w:r>
      <w:r w:rsidR="00045722" w:rsidRPr="00D1600A">
        <w:rPr>
          <w:rFonts w:ascii="Times New Roman" w:hAnsi="Times New Roman" w:cs="Times New Roman"/>
          <w:spacing w:val="-8"/>
          <w:sz w:val="27"/>
          <w:szCs w:val="27"/>
        </w:rPr>
        <w:t>b</w:t>
      </w:r>
      <w:r w:rsidR="0045701B" w:rsidRPr="00D1600A">
        <w:rPr>
          <w:rFonts w:ascii="Times New Roman" w:hAnsi="Times New Roman" w:cs="Times New Roman"/>
          <w:spacing w:val="-8"/>
          <w:sz w:val="27"/>
          <w:szCs w:val="27"/>
        </w:rPr>
        <w:t>ảo đảm thực hiện</w:t>
      </w:r>
      <w:r w:rsidR="003651DB" w:rsidRPr="00D1600A">
        <w:rPr>
          <w:rFonts w:ascii="Times New Roman" w:hAnsi="Times New Roman" w:cs="Times New Roman"/>
          <w:spacing w:val="-8"/>
          <w:sz w:val="27"/>
          <w:szCs w:val="27"/>
        </w:rPr>
        <w:t xml:space="preserve"> nghĩa vụ</w:t>
      </w:r>
      <w:r w:rsidRPr="00D1600A">
        <w:rPr>
          <w:rFonts w:ascii="Times New Roman" w:hAnsi="Times New Roman" w:cs="Times New Roman"/>
          <w:spacing w:val="-8"/>
          <w:sz w:val="27"/>
          <w:szCs w:val="27"/>
        </w:rPr>
        <w:t xml:space="preserve"> </w:t>
      </w:r>
      <w:r w:rsidR="00207EA1">
        <w:rPr>
          <w:rFonts w:ascii="Times New Roman" w:hAnsi="Times New Roman" w:cs="Times New Roman"/>
          <w:spacing w:val="-8"/>
          <w:sz w:val="27"/>
          <w:szCs w:val="27"/>
        </w:rPr>
        <w:t xml:space="preserve">(sau đây gọi là dự thảo Nghị định) </w:t>
      </w:r>
      <w:r w:rsidRPr="00D1600A">
        <w:rPr>
          <w:rFonts w:ascii="Times New Roman" w:hAnsi="Times New Roman" w:cs="Times New Roman"/>
          <w:spacing w:val="-8"/>
          <w:sz w:val="27"/>
          <w:szCs w:val="27"/>
        </w:rPr>
        <w:t>như sau:</w:t>
      </w:r>
    </w:p>
    <w:p w14:paraId="0A1BDA77" w14:textId="288A6F7D" w:rsidR="003651DB" w:rsidRPr="00D1600A" w:rsidRDefault="003651DB" w:rsidP="003B195C">
      <w:pPr>
        <w:spacing w:before="60" w:after="20" w:line="286" w:lineRule="auto"/>
        <w:ind w:firstLine="567"/>
        <w:jc w:val="both"/>
        <w:rPr>
          <w:rFonts w:ascii="Times New Roman" w:hAnsi="Times New Roman" w:cs="Times New Roman"/>
          <w:b/>
          <w:spacing w:val="-2"/>
          <w:sz w:val="27"/>
          <w:szCs w:val="27"/>
        </w:rPr>
      </w:pPr>
      <w:r w:rsidRPr="00D1600A">
        <w:rPr>
          <w:rFonts w:ascii="Times New Roman" w:hAnsi="Times New Roman" w:cs="Times New Roman"/>
          <w:b/>
          <w:spacing w:val="-2"/>
          <w:sz w:val="27"/>
          <w:szCs w:val="27"/>
        </w:rPr>
        <w:t>I. QUAN ĐIỂM XÂY DỰNG DỰ THẢO NGHỊ ĐỊNH</w:t>
      </w:r>
      <w:r w:rsidR="001571FE" w:rsidRPr="00D1600A">
        <w:rPr>
          <w:rFonts w:ascii="Times New Roman" w:hAnsi="Times New Roman" w:cs="Times New Roman"/>
          <w:b/>
          <w:spacing w:val="-2"/>
          <w:sz w:val="27"/>
          <w:szCs w:val="27"/>
        </w:rPr>
        <w:tab/>
      </w:r>
    </w:p>
    <w:p w14:paraId="6998B8D5" w14:textId="77777777" w:rsidR="00124760" w:rsidRPr="00D1600A" w:rsidRDefault="003651DB" w:rsidP="003B195C">
      <w:pPr>
        <w:spacing w:before="60" w:after="2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t>1.</w:t>
      </w:r>
      <w:r w:rsidRPr="00D1600A">
        <w:rPr>
          <w:rFonts w:ascii="Times New Roman" w:hAnsi="Times New Roman" w:cs="Times New Roman"/>
          <w:b/>
          <w:spacing w:val="-2"/>
          <w:sz w:val="27"/>
          <w:szCs w:val="27"/>
        </w:rPr>
        <w:t xml:space="preserve"> </w:t>
      </w:r>
      <w:r w:rsidRPr="00D1600A">
        <w:rPr>
          <w:rFonts w:ascii="Times New Roman" w:hAnsi="Times New Roman" w:cs="Times New Roman"/>
          <w:spacing w:val="-2"/>
          <w:sz w:val="27"/>
          <w:szCs w:val="27"/>
        </w:rPr>
        <w:t xml:space="preserve">Bám sát mục tiêu, quan điểm </w:t>
      </w:r>
      <w:r w:rsidR="00811B90" w:rsidRPr="00D1600A">
        <w:rPr>
          <w:rFonts w:ascii="Times New Roman" w:hAnsi="Times New Roman" w:cs="Times New Roman"/>
          <w:spacing w:val="-2"/>
          <w:sz w:val="27"/>
          <w:szCs w:val="27"/>
        </w:rPr>
        <w:t xml:space="preserve">và các chính sách </w:t>
      </w:r>
      <w:r w:rsidRPr="00D1600A">
        <w:rPr>
          <w:rFonts w:ascii="Times New Roman" w:hAnsi="Times New Roman" w:cs="Times New Roman"/>
          <w:spacing w:val="-2"/>
          <w:sz w:val="27"/>
          <w:szCs w:val="27"/>
        </w:rPr>
        <w:t>trong</w:t>
      </w:r>
      <w:r w:rsidR="00E52575" w:rsidRPr="00D1600A">
        <w:rPr>
          <w:rFonts w:ascii="Times New Roman" w:hAnsi="Times New Roman" w:cs="Times New Roman"/>
          <w:spacing w:val="-2"/>
          <w:sz w:val="27"/>
          <w:szCs w:val="27"/>
        </w:rPr>
        <w:t xml:space="preserve"> đề nghị</w:t>
      </w:r>
      <w:r w:rsidRPr="00D1600A">
        <w:rPr>
          <w:rFonts w:ascii="Times New Roman" w:hAnsi="Times New Roman" w:cs="Times New Roman"/>
          <w:spacing w:val="-2"/>
          <w:sz w:val="27"/>
          <w:szCs w:val="27"/>
        </w:rPr>
        <w:t xml:space="preserve"> xây dựng Nghị</w:t>
      </w:r>
      <w:r w:rsidR="00E52575" w:rsidRPr="00D1600A">
        <w:rPr>
          <w:rFonts w:ascii="Times New Roman" w:hAnsi="Times New Roman" w:cs="Times New Roman"/>
          <w:spacing w:val="-2"/>
          <w:sz w:val="27"/>
          <w:szCs w:val="27"/>
        </w:rPr>
        <w:t xml:space="preserve"> định đã được Chính phủ thông qua</w:t>
      </w:r>
      <w:r w:rsidR="00811B90" w:rsidRPr="00D1600A">
        <w:rPr>
          <w:rFonts w:ascii="Times New Roman" w:hAnsi="Times New Roman" w:cs="Times New Roman"/>
          <w:spacing w:val="-2"/>
          <w:sz w:val="27"/>
          <w:szCs w:val="27"/>
        </w:rPr>
        <w:t xml:space="preserve"> tại Phiên họp thường kỳ Chính phủ tháng 4 năm 2020</w:t>
      </w:r>
      <w:r w:rsidR="00124760" w:rsidRPr="00D1600A">
        <w:rPr>
          <w:rFonts w:ascii="Times New Roman" w:hAnsi="Times New Roman" w:cs="Times New Roman"/>
          <w:spacing w:val="-2"/>
          <w:sz w:val="27"/>
          <w:szCs w:val="27"/>
        </w:rPr>
        <w:t xml:space="preserve"> về hoàn thiện cơ chế pháp lý xác định bên bảo đảm, bên nhận bảo đảm; tài sản dùng để bảo đảm thực hiện nghĩa vụ; xác lập, thực hiện giao dịch bảo đảm, biện pháp bảo đảm và xử lý tài sản bảo đảm.</w:t>
      </w:r>
    </w:p>
    <w:p w14:paraId="22F7A6A9" w14:textId="47439E38" w:rsidR="00E52575" w:rsidRPr="00D1600A" w:rsidRDefault="00E52575" w:rsidP="003B195C">
      <w:pPr>
        <w:spacing w:before="60" w:after="2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t>2. Cụ thể hóa quy định của Hiến pháp, B</w:t>
      </w:r>
      <w:r w:rsidR="007D5E4F" w:rsidRPr="00D1600A">
        <w:rPr>
          <w:rFonts w:ascii="Times New Roman" w:hAnsi="Times New Roman" w:cs="Times New Roman"/>
          <w:spacing w:val="-2"/>
          <w:sz w:val="27"/>
          <w:szCs w:val="27"/>
        </w:rPr>
        <w:t>ộ luật Dân sự (BLDS)</w:t>
      </w:r>
      <w:r w:rsidRPr="00D1600A">
        <w:rPr>
          <w:rFonts w:ascii="Times New Roman" w:hAnsi="Times New Roman" w:cs="Times New Roman"/>
          <w:spacing w:val="-2"/>
          <w:sz w:val="27"/>
          <w:szCs w:val="27"/>
        </w:rPr>
        <w:t>, luật khác liên quan về tôn trọng sự</w:t>
      </w:r>
      <w:r w:rsidR="005416D8">
        <w:rPr>
          <w:rFonts w:ascii="Times New Roman" w:hAnsi="Times New Roman" w:cs="Times New Roman"/>
          <w:spacing w:val="-2"/>
          <w:sz w:val="27"/>
          <w:szCs w:val="27"/>
        </w:rPr>
        <w:t xml:space="preserve"> lựa chọn,</w:t>
      </w:r>
      <w:r w:rsidRPr="00D1600A">
        <w:rPr>
          <w:rFonts w:ascii="Times New Roman" w:hAnsi="Times New Roman" w:cs="Times New Roman"/>
          <w:spacing w:val="-2"/>
          <w:sz w:val="27"/>
          <w:szCs w:val="27"/>
        </w:rPr>
        <w:t xml:space="preserve"> thỏa thuận của </w:t>
      </w:r>
      <w:r w:rsidR="001659ED">
        <w:rPr>
          <w:rFonts w:ascii="Times New Roman" w:hAnsi="Times New Roman" w:cs="Times New Roman"/>
          <w:spacing w:val="-2"/>
          <w:sz w:val="27"/>
          <w:szCs w:val="27"/>
        </w:rPr>
        <w:t>cá nhân, tổ chức</w:t>
      </w:r>
      <w:r w:rsidR="00637D83" w:rsidRPr="00D1600A">
        <w:rPr>
          <w:rFonts w:ascii="Times New Roman" w:hAnsi="Times New Roman" w:cs="Times New Roman"/>
          <w:spacing w:val="-2"/>
          <w:sz w:val="27"/>
          <w:szCs w:val="27"/>
        </w:rPr>
        <w:t xml:space="preserve"> </w:t>
      </w:r>
      <w:r w:rsidR="007D5E4F" w:rsidRPr="00D1600A">
        <w:rPr>
          <w:rFonts w:ascii="Times New Roman" w:hAnsi="Times New Roman" w:cs="Times New Roman"/>
          <w:spacing w:val="-2"/>
          <w:sz w:val="27"/>
          <w:szCs w:val="27"/>
        </w:rPr>
        <w:t>phù hợp các</w:t>
      </w:r>
      <w:r w:rsidRPr="00D1600A">
        <w:rPr>
          <w:rFonts w:ascii="Times New Roman" w:hAnsi="Times New Roman" w:cs="Times New Roman"/>
          <w:spacing w:val="-2"/>
          <w:sz w:val="27"/>
          <w:szCs w:val="27"/>
        </w:rPr>
        <w:t xml:space="preserve"> nguyên tắc cơ bản của </w:t>
      </w:r>
      <w:r w:rsidR="005416D8">
        <w:rPr>
          <w:rFonts w:ascii="Times New Roman" w:hAnsi="Times New Roman" w:cs="Times New Roman"/>
          <w:spacing w:val="-2"/>
          <w:sz w:val="27"/>
          <w:szCs w:val="27"/>
        </w:rPr>
        <w:t>pháp luật dân sự</w:t>
      </w:r>
      <w:r w:rsidR="001659ED">
        <w:rPr>
          <w:rFonts w:ascii="Times New Roman" w:hAnsi="Times New Roman" w:cs="Times New Roman"/>
          <w:spacing w:val="-2"/>
          <w:sz w:val="27"/>
          <w:szCs w:val="27"/>
        </w:rPr>
        <w:t xml:space="preserve">; </w:t>
      </w:r>
      <w:r w:rsidR="00BD3FF6">
        <w:rPr>
          <w:rFonts w:ascii="Times New Roman" w:hAnsi="Times New Roman" w:cs="Times New Roman"/>
          <w:spacing w:val="-2"/>
          <w:sz w:val="27"/>
          <w:szCs w:val="27"/>
        </w:rPr>
        <w:t xml:space="preserve">bảo đảm sự đồng bộ, thống nhất </w:t>
      </w:r>
      <w:r w:rsidR="001659ED">
        <w:rPr>
          <w:rFonts w:ascii="Times New Roman" w:hAnsi="Times New Roman" w:cs="Times New Roman"/>
          <w:spacing w:val="-2"/>
          <w:sz w:val="27"/>
          <w:szCs w:val="27"/>
        </w:rPr>
        <w:t xml:space="preserve">với </w:t>
      </w:r>
      <w:r w:rsidR="002C747E">
        <w:rPr>
          <w:rFonts w:ascii="Times New Roman" w:hAnsi="Times New Roman" w:cs="Times New Roman"/>
          <w:spacing w:val="-2"/>
          <w:sz w:val="27"/>
          <w:szCs w:val="27"/>
        </w:rPr>
        <w:t xml:space="preserve">các </w:t>
      </w:r>
      <w:r w:rsidR="001659ED">
        <w:rPr>
          <w:rFonts w:ascii="Times New Roman" w:hAnsi="Times New Roman" w:cs="Times New Roman"/>
          <w:spacing w:val="-2"/>
          <w:sz w:val="27"/>
          <w:szCs w:val="27"/>
        </w:rPr>
        <w:t>luật hiện hành</w:t>
      </w:r>
      <w:r w:rsidR="00BD3FF6">
        <w:rPr>
          <w:rFonts w:ascii="Times New Roman" w:hAnsi="Times New Roman" w:cs="Times New Roman"/>
          <w:spacing w:val="-2"/>
          <w:sz w:val="27"/>
          <w:szCs w:val="27"/>
        </w:rPr>
        <w:t>.</w:t>
      </w:r>
    </w:p>
    <w:p w14:paraId="11C16EB9" w14:textId="68DAC51E" w:rsidR="00811B90" w:rsidRPr="00D1600A" w:rsidRDefault="00811B90" w:rsidP="003B195C">
      <w:pPr>
        <w:spacing w:before="60" w:after="20" w:line="286" w:lineRule="auto"/>
        <w:ind w:firstLine="567"/>
        <w:jc w:val="both"/>
        <w:rPr>
          <w:rFonts w:ascii="Times New Roman" w:hAnsi="Times New Roman" w:cs="Times New Roman"/>
          <w:spacing w:val="-4"/>
          <w:sz w:val="27"/>
          <w:szCs w:val="27"/>
        </w:rPr>
      </w:pPr>
      <w:r w:rsidRPr="00D1600A">
        <w:rPr>
          <w:rFonts w:ascii="Times New Roman" w:hAnsi="Times New Roman" w:cs="Times New Roman"/>
          <w:spacing w:val="-4"/>
          <w:sz w:val="27"/>
          <w:szCs w:val="27"/>
        </w:rPr>
        <w:t xml:space="preserve">3. </w:t>
      </w:r>
      <w:r w:rsidR="001659ED">
        <w:rPr>
          <w:rFonts w:ascii="Times New Roman" w:hAnsi="Times New Roman" w:cs="Times New Roman"/>
          <w:spacing w:val="-4"/>
          <w:sz w:val="27"/>
          <w:szCs w:val="27"/>
        </w:rPr>
        <w:t>Khắc phục</w:t>
      </w:r>
      <w:r w:rsidRPr="00D1600A">
        <w:rPr>
          <w:rFonts w:ascii="Times New Roman" w:hAnsi="Times New Roman" w:cs="Times New Roman"/>
          <w:spacing w:val="-4"/>
          <w:sz w:val="27"/>
          <w:szCs w:val="27"/>
        </w:rPr>
        <w:t xml:space="preserve"> những bất cập, vướng mắc trong thực tiễn </w:t>
      </w:r>
      <w:r w:rsidR="00637D83" w:rsidRPr="00D1600A">
        <w:rPr>
          <w:rFonts w:ascii="Times New Roman" w:hAnsi="Times New Roman" w:cs="Times New Roman"/>
          <w:spacing w:val="-4"/>
          <w:sz w:val="27"/>
          <w:szCs w:val="27"/>
        </w:rPr>
        <w:t xml:space="preserve">giao </w:t>
      </w:r>
      <w:r w:rsidR="005416D8">
        <w:rPr>
          <w:rFonts w:ascii="Times New Roman" w:hAnsi="Times New Roman" w:cs="Times New Roman"/>
          <w:spacing w:val="-4"/>
          <w:sz w:val="27"/>
          <w:szCs w:val="27"/>
        </w:rPr>
        <w:t>lưu dân sự về bảo đảm thực hiện nghĩa vụ (sau đây gọi là bảo đảm nghĩa vụ</w:t>
      </w:r>
      <w:r w:rsidR="001659ED">
        <w:rPr>
          <w:rFonts w:ascii="Times New Roman" w:hAnsi="Times New Roman" w:cs="Times New Roman"/>
          <w:spacing w:val="-4"/>
          <w:sz w:val="27"/>
          <w:szCs w:val="27"/>
        </w:rPr>
        <w:t>)</w:t>
      </w:r>
      <w:r w:rsidR="00637D83" w:rsidRPr="00D1600A">
        <w:rPr>
          <w:rFonts w:ascii="Times New Roman" w:hAnsi="Times New Roman" w:cs="Times New Roman"/>
          <w:spacing w:val="-4"/>
          <w:sz w:val="27"/>
          <w:szCs w:val="27"/>
        </w:rPr>
        <w:t xml:space="preserve"> </w:t>
      </w:r>
      <w:r w:rsidRPr="00D1600A">
        <w:rPr>
          <w:rFonts w:ascii="Times New Roman" w:hAnsi="Times New Roman" w:cs="Times New Roman"/>
          <w:spacing w:val="-4"/>
          <w:sz w:val="27"/>
          <w:szCs w:val="27"/>
        </w:rPr>
        <w:t xml:space="preserve">và </w:t>
      </w:r>
      <w:r w:rsidR="001659ED">
        <w:rPr>
          <w:rFonts w:ascii="Times New Roman" w:hAnsi="Times New Roman" w:cs="Times New Roman"/>
          <w:spacing w:val="-4"/>
          <w:sz w:val="27"/>
          <w:szCs w:val="27"/>
        </w:rPr>
        <w:t>nhu</w:t>
      </w:r>
      <w:r w:rsidR="001659ED" w:rsidRPr="00D1600A">
        <w:rPr>
          <w:rFonts w:ascii="Times New Roman" w:hAnsi="Times New Roman" w:cs="Times New Roman"/>
          <w:spacing w:val="-4"/>
          <w:sz w:val="27"/>
          <w:szCs w:val="27"/>
        </w:rPr>
        <w:t xml:space="preserve"> </w:t>
      </w:r>
      <w:r w:rsidRPr="00D1600A">
        <w:rPr>
          <w:rFonts w:ascii="Times New Roman" w:hAnsi="Times New Roman" w:cs="Times New Roman"/>
          <w:spacing w:val="-4"/>
          <w:sz w:val="27"/>
          <w:szCs w:val="27"/>
        </w:rPr>
        <w:t>cầu phát triển kinh tế - xã hội, hội nhập kinh tế quốc tế</w:t>
      </w:r>
      <w:r w:rsidR="00BD3FF6">
        <w:rPr>
          <w:rFonts w:ascii="Times New Roman" w:hAnsi="Times New Roman" w:cs="Times New Roman"/>
          <w:spacing w:val="-4"/>
          <w:sz w:val="27"/>
          <w:szCs w:val="27"/>
        </w:rPr>
        <w:t xml:space="preserve"> trong giai đoạn mới.</w:t>
      </w:r>
      <w:r w:rsidR="00BD3FF6" w:rsidRPr="00BD3FF6">
        <w:rPr>
          <w:rFonts w:ascii="Times New Roman" w:hAnsi="Times New Roman" w:cs="Times New Roman"/>
          <w:spacing w:val="-4"/>
          <w:sz w:val="27"/>
          <w:szCs w:val="27"/>
        </w:rPr>
        <w:t xml:space="preserve"> </w:t>
      </w:r>
    </w:p>
    <w:p w14:paraId="44C17411" w14:textId="37720387" w:rsidR="007D5E4F" w:rsidRPr="00D1600A" w:rsidRDefault="007D5E4F" w:rsidP="003B195C">
      <w:pPr>
        <w:spacing w:before="60" w:after="2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4. </w:t>
      </w:r>
      <w:r w:rsidR="00C22A29" w:rsidRPr="00D1600A">
        <w:rPr>
          <w:rFonts w:ascii="Times New Roman" w:hAnsi="Times New Roman" w:cs="Times New Roman"/>
          <w:spacing w:val="-2"/>
          <w:sz w:val="27"/>
          <w:szCs w:val="27"/>
        </w:rPr>
        <w:t xml:space="preserve">Tạo điều kiện thuận lợi, </w:t>
      </w:r>
      <w:r w:rsidR="00202DEE">
        <w:rPr>
          <w:rFonts w:ascii="Times New Roman" w:hAnsi="Times New Roman" w:cs="Times New Roman"/>
          <w:spacing w:val="-4"/>
          <w:sz w:val="27"/>
          <w:szCs w:val="27"/>
        </w:rPr>
        <w:t xml:space="preserve">khai thác tối đa giá trị kinh tế của tài sản và </w:t>
      </w:r>
      <w:r w:rsidR="00C22A29" w:rsidRPr="00D1600A">
        <w:rPr>
          <w:rFonts w:ascii="Times New Roman" w:hAnsi="Times New Roman" w:cs="Times New Roman"/>
          <w:spacing w:val="-2"/>
          <w:sz w:val="27"/>
          <w:szCs w:val="27"/>
        </w:rPr>
        <w:t xml:space="preserve">giảm thiểu rủi ro pháp lý, chi phí </w:t>
      </w:r>
      <w:r w:rsidR="002C747E">
        <w:rPr>
          <w:rFonts w:ascii="Times New Roman" w:hAnsi="Times New Roman" w:cs="Times New Roman"/>
          <w:spacing w:val="-2"/>
          <w:sz w:val="27"/>
          <w:szCs w:val="27"/>
        </w:rPr>
        <w:t xml:space="preserve">cho </w:t>
      </w:r>
      <w:r w:rsidR="00202DEE">
        <w:rPr>
          <w:rFonts w:ascii="Times New Roman" w:hAnsi="Times New Roman" w:cs="Times New Roman"/>
          <w:spacing w:val="-2"/>
          <w:sz w:val="27"/>
          <w:szCs w:val="27"/>
        </w:rPr>
        <w:t>cá nhân, tổ chức trong bảo đảm nghĩa vụ</w:t>
      </w:r>
      <w:r w:rsidR="00C22A29" w:rsidRPr="00D1600A">
        <w:rPr>
          <w:rFonts w:ascii="Times New Roman" w:hAnsi="Times New Roman" w:cs="Times New Roman"/>
          <w:spacing w:val="-2"/>
          <w:sz w:val="27"/>
          <w:szCs w:val="27"/>
        </w:rPr>
        <w:t>.</w:t>
      </w:r>
    </w:p>
    <w:p w14:paraId="277B7750" w14:textId="3C2F66B9" w:rsidR="00345FC2" w:rsidRPr="00D1600A" w:rsidRDefault="003651DB" w:rsidP="003B195C">
      <w:pPr>
        <w:spacing w:before="60" w:after="20" w:line="286" w:lineRule="auto"/>
        <w:ind w:firstLine="567"/>
        <w:jc w:val="both"/>
        <w:rPr>
          <w:rFonts w:ascii="Times New Roman" w:hAnsi="Times New Roman" w:cs="Times New Roman"/>
          <w:spacing w:val="-2"/>
          <w:sz w:val="27"/>
          <w:szCs w:val="27"/>
        </w:rPr>
      </w:pPr>
      <w:r w:rsidRPr="00D1600A">
        <w:rPr>
          <w:rFonts w:ascii="Times New Roman" w:hAnsi="Times New Roman" w:cs="Times New Roman"/>
          <w:b/>
          <w:spacing w:val="-2"/>
          <w:sz w:val="27"/>
          <w:szCs w:val="27"/>
        </w:rPr>
        <w:t>II</w:t>
      </w:r>
      <w:r w:rsidR="00EA513B" w:rsidRPr="00D1600A">
        <w:rPr>
          <w:rFonts w:ascii="Times New Roman" w:hAnsi="Times New Roman" w:cs="Times New Roman"/>
          <w:b/>
          <w:spacing w:val="-2"/>
          <w:sz w:val="27"/>
          <w:szCs w:val="27"/>
        </w:rPr>
        <w:t xml:space="preserve">. QUÁ TRÌNH XÂY DỰNG DỰ THẢO </w:t>
      </w:r>
      <w:r w:rsidR="003844AC" w:rsidRPr="00D1600A">
        <w:rPr>
          <w:rFonts w:ascii="Times New Roman" w:hAnsi="Times New Roman" w:cs="Times New Roman"/>
          <w:b/>
          <w:spacing w:val="-2"/>
          <w:sz w:val="27"/>
          <w:szCs w:val="27"/>
        </w:rPr>
        <w:t>NGHỊ ĐỊNH</w:t>
      </w:r>
    </w:p>
    <w:p w14:paraId="469CFF2B" w14:textId="3F6DD016" w:rsidR="00F6469E" w:rsidRPr="00D1600A" w:rsidRDefault="00F6469E" w:rsidP="003B195C">
      <w:pPr>
        <w:spacing w:before="60" w:after="20" w:line="286" w:lineRule="auto"/>
        <w:ind w:firstLine="567"/>
        <w:jc w:val="both"/>
        <w:rPr>
          <w:rFonts w:ascii="Times New Roman" w:hAnsi="Times New Roman" w:cs="Times New Roman"/>
          <w:sz w:val="27"/>
          <w:szCs w:val="27"/>
        </w:rPr>
      </w:pPr>
      <w:r w:rsidRPr="00D1600A">
        <w:rPr>
          <w:rFonts w:ascii="Times New Roman" w:hAnsi="Times New Roman" w:cs="Times New Roman"/>
          <w:sz w:val="27"/>
          <w:szCs w:val="27"/>
        </w:rPr>
        <w:t xml:space="preserve">Thực hiện Luật Ban hành văn bản quy phạm pháp luật năm 2015, </w:t>
      </w:r>
      <w:r w:rsidR="001211BC" w:rsidRPr="00D1600A">
        <w:rPr>
          <w:rFonts w:ascii="Times New Roman" w:hAnsi="Times New Roman" w:cs="Times New Roman"/>
          <w:sz w:val="27"/>
          <w:szCs w:val="27"/>
        </w:rPr>
        <w:t>Nghị định số 34/2016/NĐ-CP ngày 14/5/2016 của Chính phủ</w:t>
      </w:r>
      <w:r w:rsidR="00202DEE">
        <w:rPr>
          <w:rFonts w:ascii="Times New Roman" w:hAnsi="Times New Roman" w:cs="Times New Roman"/>
          <w:sz w:val="27"/>
          <w:szCs w:val="27"/>
        </w:rPr>
        <w:t xml:space="preserve"> quy định chi tiết một số điều và biện pháp thi hành Luật Ban hành văn bản quy phạm pháp luật</w:t>
      </w:r>
      <w:r w:rsidR="001211BC" w:rsidRPr="00D1600A">
        <w:rPr>
          <w:rFonts w:ascii="Times New Roman" w:hAnsi="Times New Roman" w:cs="Times New Roman"/>
          <w:sz w:val="27"/>
          <w:szCs w:val="27"/>
        </w:rPr>
        <w:t xml:space="preserve">, </w:t>
      </w:r>
      <w:r w:rsidRPr="00D1600A">
        <w:rPr>
          <w:rFonts w:ascii="Times New Roman" w:hAnsi="Times New Roman" w:cs="Times New Roman"/>
          <w:sz w:val="27"/>
          <w:szCs w:val="27"/>
        </w:rPr>
        <w:t>Bộ Tư pháp</w:t>
      </w:r>
      <w:r w:rsidR="00541CA2">
        <w:rPr>
          <w:rFonts w:ascii="Times New Roman" w:hAnsi="Times New Roman" w:cs="Times New Roman"/>
          <w:sz w:val="27"/>
          <w:szCs w:val="27"/>
        </w:rPr>
        <w:t xml:space="preserve"> đã phối hợp với </w:t>
      </w:r>
      <w:r w:rsidR="00541CA2">
        <w:rPr>
          <w:rFonts w:ascii="Times New Roman" w:hAnsi="Times New Roman" w:cs="Times New Roman"/>
          <w:sz w:val="27"/>
          <w:szCs w:val="27"/>
        </w:rPr>
        <w:lastRenderedPageBreak/>
        <w:t xml:space="preserve">Văn phòng Chính phủ, các Bộ, cơ quan liên quan </w:t>
      </w:r>
      <w:r w:rsidR="00377D64">
        <w:rPr>
          <w:rFonts w:ascii="Times New Roman" w:hAnsi="Times New Roman" w:cs="Times New Roman"/>
          <w:sz w:val="27"/>
          <w:szCs w:val="27"/>
        </w:rPr>
        <w:t xml:space="preserve">và địa phương </w:t>
      </w:r>
      <w:r w:rsidRPr="00D1600A">
        <w:rPr>
          <w:rFonts w:ascii="Times New Roman" w:hAnsi="Times New Roman" w:cs="Times New Roman"/>
          <w:sz w:val="27"/>
          <w:szCs w:val="27"/>
        </w:rPr>
        <w:t>triển khai các công việc sau</w:t>
      </w:r>
      <w:r w:rsidR="00806B6E" w:rsidRPr="00D1600A">
        <w:rPr>
          <w:rFonts w:ascii="Times New Roman" w:hAnsi="Times New Roman" w:cs="Times New Roman"/>
          <w:sz w:val="27"/>
          <w:szCs w:val="27"/>
        </w:rPr>
        <w:t xml:space="preserve"> đây</w:t>
      </w:r>
      <w:r w:rsidRPr="00D1600A">
        <w:rPr>
          <w:rFonts w:ascii="Times New Roman" w:hAnsi="Times New Roman" w:cs="Times New Roman"/>
          <w:sz w:val="27"/>
          <w:szCs w:val="27"/>
        </w:rPr>
        <w:t>:</w:t>
      </w:r>
    </w:p>
    <w:p w14:paraId="0FF5FCED" w14:textId="7CA50168" w:rsidR="00F6469E" w:rsidRPr="00D1600A" w:rsidRDefault="00F6469E" w:rsidP="003B195C">
      <w:pPr>
        <w:spacing w:before="60" w:after="2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t>1. Lập hồ sơ đề nghị xây dựng</w:t>
      </w:r>
      <w:r w:rsidR="00207EA1">
        <w:rPr>
          <w:rFonts w:ascii="Times New Roman" w:hAnsi="Times New Roman" w:cs="Times New Roman"/>
          <w:spacing w:val="-2"/>
          <w:sz w:val="27"/>
          <w:szCs w:val="27"/>
        </w:rPr>
        <w:t xml:space="preserve"> </w:t>
      </w:r>
      <w:r w:rsidRPr="00D1600A">
        <w:rPr>
          <w:rFonts w:ascii="Times New Roman" w:hAnsi="Times New Roman" w:cs="Times New Roman"/>
          <w:spacing w:val="-2"/>
          <w:sz w:val="27"/>
          <w:szCs w:val="27"/>
        </w:rPr>
        <w:t>Nghị định trình Chính phủ</w:t>
      </w:r>
      <w:r w:rsidR="00C84753">
        <w:rPr>
          <w:rFonts w:ascii="Times New Roman" w:hAnsi="Times New Roman" w:cs="Times New Roman"/>
          <w:spacing w:val="-2"/>
          <w:sz w:val="27"/>
          <w:szCs w:val="27"/>
        </w:rPr>
        <w:t xml:space="preserve"> và đã được Chính phủ thông qua</w:t>
      </w:r>
      <w:r w:rsidR="001211BC" w:rsidRPr="00D1600A">
        <w:rPr>
          <w:rFonts w:ascii="Times New Roman" w:hAnsi="Times New Roman" w:cs="Times New Roman"/>
          <w:spacing w:val="-2"/>
          <w:sz w:val="27"/>
          <w:szCs w:val="27"/>
        </w:rPr>
        <w:t xml:space="preserve"> </w:t>
      </w:r>
      <w:r w:rsidR="00C84753">
        <w:rPr>
          <w:rFonts w:ascii="Times New Roman" w:hAnsi="Times New Roman" w:cs="Times New Roman"/>
          <w:spacing w:val="-2"/>
          <w:sz w:val="27"/>
          <w:szCs w:val="27"/>
        </w:rPr>
        <w:t xml:space="preserve">tại </w:t>
      </w:r>
      <w:r w:rsidR="001211BC" w:rsidRPr="00D1600A">
        <w:rPr>
          <w:rFonts w:ascii="Times New Roman" w:hAnsi="Times New Roman" w:cs="Times New Roman"/>
          <w:spacing w:val="-2"/>
          <w:sz w:val="27"/>
          <w:szCs w:val="27"/>
        </w:rPr>
        <w:t>Phiên họp thường kỳ tháng 4 năm 2020</w:t>
      </w:r>
      <w:r w:rsidR="00207EA1">
        <w:rPr>
          <w:rFonts w:ascii="Times New Roman" w:hAnsi="Times New Roman" w:cs="Times New Roman"/>
          <w:spacing w:val="-2"/>
          <w:sz w:val="27"/>
          <w:szCs w:val="27"/>
          <w:shd w:val="clear" w:color="auto" w:fill="FFFFFF"/>
        </w:rPr>
        <w:t>;</w:t>
      </w:r>
      <w:r w:rsidR="00207EA1" w:rsidRPr="00D1600A">
        <w:rPr>
          <w:rFonts w:ascii="Times New Roman" w:hAnsi="Times New Roman" w:cs="Times New Roman"/>
          <w:spacing w:val="-2"/>
          <w:sz w:val="27"/>
          <w:szCs w:val="27"/>
          <w:shd w:val="clear" w:color="auto" w:fill="FFFFFF"/>
        </w:rPr>
        <w:t xml:space="preserve"> </w:t>
      </w:r>
    </w:p>
    <w:p w14:paraId="6AF4BD94" w14:textId="6133DE87" w:rsidR="00F6469E" w:rsidRPr="00D1600A" w:rsidRDefault="00F6469E"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2. Thành lập Ban soạn thảo, Tổ biên tập </w:t>
      </w:r>
      <w:r w:rsidR="00271B07" w:rsidRPr="00D1600A">
        <w:rPr>
          <w:rFonts w:ascii="Times New Roman" w:hAnsi="Times New Roman" w:cs="Times New Roman"/>
          <w:spacing w:val="-2"/>
          <w:sz w:val="27"/>
          <w:szCs w:val="27"/>
        </w:rPr>
        <w:t xml:space="preserve">xây dựng </w:t>
      </w:r>
      <w:r w:rsidRPr="00D1600A">
        <w:rPr>
          <w:rFonts w:ascii="Times New Roman" w:hAnsi="Times New Roman" w:cs="Times New Roman"/>
          <w:spacing w:val="-2"/>
          <w:sz w:val="27"/>
          <w:szCs w:val="27"/>
        </w:rPr>
        <w:t>dự thảo Nghị định</w:t>
      </w:r>
      <w:r w:rsidR="00207EA1">
        <w:rPr>
          <w:rFonts w:ascii="Times New Roman" w:hAnsi="Times New Roman" w:cs="Times New Roman"/>
          <w:spacing w:val="-2"/>
          <w:sz w:val="27"/>
          <w:szCs w:val="27"/>
        </w:rPr>
        <w:t>;</w:t>
      </w:r>
    </w:p>
    <w:p w14:paraId="4A19BA6C" w14:textId="1DECC2AD" w:rsidR="00F6469E" w:rsidRPr="00D1600A" w:rsidRDefault="00F6469E"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3. Xây dựng dự thảo Nghị định</w:t>
      </w:r>
      <w:r w:rsidR="00271B07" w:rsidRPr="00D1600A">
        <w:rPr>
          <w:rFonts w:ascii="Times New Roman" w:hAnsi="Times New Roman" w:cs="Times New Roman"/>
          <w:spacing w:val="-2"/>
          <w:sz w:val="27"/>
          <w:szCs w:val="27"/>
        </w:rPr>
        <w:t xml:space="preserve"> và tài liệu thuộc Hồ sơ dự thảo Nghị định</w:t>
      </w:r>
      <w:r w:rsidR="00207EA1">
        <w:rPr>
          <w:rFonts w:ascii="Times New Roman" w:hAnsi="Times New Roman" w:cs="Times New Roman"/>
          <w:spacing w:val="-2"/>
          <w:sz w:val="27"/>
          <w:szCs w:val="27"/>
        </w:rPr>
        <w:t>;</w:t>
      </w:r>
    </w:p>
    <w:p w14:paraId="58118B30" w14:textId="177D9252" w:rsidR="00F6469E" w:rsidRPr="00D1600A" w:rsidRDefault="00F6469E" w:rsidP="003B195C">
      <w:pPr>
        <w:pStyle w:val="BodyText"/>
        <w:spacing w:before="60" w:after="20" w:line="286" w:lineRule="auto"/>
        <w:ind w:firstLine="567"/>
        <w:jc w:val="both"/>
        <w:outlineLvl w:val="0"/>
        <w:rPr>
          <w:rFonts w:ascii="Times New Roman" w:hAnsi="Times New Roman" w:cs="Times New Roman"/>
          <w:spacing w:val="-2"/>
          <w:sz w:val="27"/>
          <w:szCs w:val="27"/>
          <w:lang w:val="en-GB"/>
        </w:rPr>
      </w:pPr>
      <w:r w:rsidRPr="00D1600A">
        <w:rPr>
          <w:rFonts w:ascii="Times New Roman" w:hAnsi="Times New Roman" w:cs="Times New Roman"/>
          <w:spacing w:val="-2"/>
          <w:sz w:val="27"/>
          <w:szCs w:val="27"/>
        </w:rPr>
        <w:t xml:space="preserve">4. </w:t>
      </w:r>
      <w:r w:rsidRPr="00D1600A">
        <w:rPr>
          <w:rFonts w:ascii="Times New Roman" w:hAnsi="Times New Roman" w:cs="Times New Roman"/>
          <w:spacing w:val="-2"/>
          <w:sz w:val="27"/>
          <w:szCs w:val="27"/>
          <w:lang w:val="en-GB"/>
        </w:rPr>
        <w:t xml:space="preserve">Tổ chức lấy ý kiến của các Bộ, cơ quan ngang Bộ, cơ quan thuộc Chính phủ, Ủy ban nhân dân các tỉnh, thành phố trực thuộc Trung ương, </w:t>
      </w:r>
      <w:r w:rsidRPr="00D1600A">
        <w:rPr>
          <w:rFonts w:ascii="Times New Roman" w:hAnsi="Times New Roman" w:cs="Times New Roman"/>
          <w:spacing w:val="-2"/>
          <w:sz w:val="27"/>
          <w:szCs w:val="27"/>
        </w:rPr>
        <w:t>Phòng Thương mại và Công nghiệp Việt Nam</w:t>
      </w:r>
      <w:r w:rsidR="00271B07" w:rsidRPr="00D1600A">
        <w:rPr>
          <w:rFonts w:ascii="Times New Roman" w:hAnsi="Times New Roman" w:cs="Times New Roman"/>
          <w:spacing w:val="-2"/>
          <w:sz w:val="27"/>
          <w:szCs w:val="27"/>
          <w:lang w:val="en-GB"/>
        </w:rPr>
        <w:t>; các đối tượng chịu tác động trực tiếp của dự thảo Nghị định; cơ quan, tổ chức áp dụng, thi hành pháp luật; cơ sở đào tạo, nghiên cứu và chuyên gia</w:t>
      </w:r>
      <w:r w:rsidR="00D362D7">
        <w:rPr>
          <w:rFonts w:ascii="Times New Roman" w:hAnsi="Times New Roman" w:cs="Times New Roman"/>
          <w:spacing w:val="-2"/>
          <w:sz w:val="27"/>
          <w:szCs w:val="27"/>
          <w:lang w:val="en-GB"/>
        </w:rPr>
        <w:t xml:space="preserve"> có liên quan</w:t>
      </w:r>
      <w:r w:rsidR="00207EA1">
        <w:rPr>
          <w:rFonts w:ascii="Times New Roman" w:hAnsi="Times New Roman" w:cs="Times New Roman"/>
          <w:spacing w:val="-2"/>
          <w:sz w:val="27"/>
          <w:szCs w:val="27"/>
          <w:lang w:val="en-GB"/>
        </w:rPr>
        <w:t>;</w:t>
      </w:r>
    </w:p>
    <w:p w14:paraId="341594FE" w14:textId="1A79793E" w:rsidR="008B6DE1" w:rsidRPr="00D1600A" w:rsidRDefault="008B6DE1"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5. Tổ chức hội thảo, tọa đàm để lấy ý kiến của </w:t>
      </w:r>
      <w:r w:rsidR="000533E5">
        <w:rPr>
          <w:rFonts w:ascii="Times New Roman" w:hAnsi="Times New Roman" w:cs="Times New Roman"/>
          <w:spacing w:val="-2"/>
          <w:sz w:val="27"/>
          <w:szCs w:val="27"/>
        </w:rPr>
        <w:t xml:space="preserve">các đối tượng </w:t>
      </w:r>
      <w:r w:rsidR="002C747E">
        <w:rPr>
          <w:rFonts w:ascii="Times New Roman" w:hAnsi="Times New Roman" w:cs="Times New Roman"/>
          <w:spacing w:val="-2"/>
          <w:sz w:val="27"/>
          <w:szCs w:val="27"/>
        </w:rPr>
        <w:t>có liên quan</w:t>
      </w:r>
      <w:r w:rsidR="00207EA1">
        <w:rPr>
          <w:rFonts w:ascii="Times New Roman" w:hAnsi="Times New Roman" w:cs="Times New Roman"/>
          <w:spacing w:val="-2"/>
          <w:sz w:val="27"/>
          <w:szCs w:val="27"/>
        </w:rPr>
        <w:t>;</w:t>
      </w:r>
    </w:p>
    <w:p w14:paraId="3B01A4F9" w14:textId="2AB2D194" w:rsidR="00F6469E" w:rsidRPr="00D1600A" w:rsidRDefault="004C4A44"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6</w:t>
      </w:r>
      <w:r w:rsidR="00F6469E" w:rsidRPr="00D1600A">
        <w:rPr>
          <w:rFonts w:ascii="Times New Roman" w:hAnsi="Times New Roman" w:cs="Times New Roman"/>
          <w:spacing w:val="-2"/>
          <w:sz w:val="27"/>
          <w:szCs w:val="27"/>
        </w:rPr>
        <w:t>. Đăng tải dự thảo Nghị định</w:t>
      </w:r>
      <w:r w:rsidR="008B6DE1" w:rsidRPr="00D1600A">
        <w:rPr>
          <w:rFonts w:ascii="Times New Roman" w:hAnsi="Times New Roman" w:cs="Times New Roman"/>
          <w:spacing w:val="-2"/>
          <w:sz w:val="27"/>
          <w:szCs w:val="27"/>
        </w:rPr>
        <w:t xml:space="preserve"> và các tài liệu thuộc Hồ sơ dự thảo Nghị định</w:t>
      </w:r>
      <w:r w:rsidR="00F6469E" w:rsidRPr="00D1600A">
        <w:rPr>
          <w:rFonts w:ascii="Times New Roman" w:hAnsi="Times New Roman" w:cs="Times New Roman"/>
          <w:spacing w:val="-2"/>
          <w:sz w:val="27"/>
          <w:szCs w:val="27"/>
        </w:rPr>
        <w:t xml:space="preserve"> trên Cổng Thông tin điện tử của Chính phủ, Cổng Thông tin điện tử của Bộ Tư pháp để lấy ý kiến rộng rãi </w:t>
      </w:r>
      <w:r w:rsidR="00D362D7">
        <w:rPr>
          <w:rFonts w:ascii="Times New Roman" w:hAnsi="Times New Roman" w:cs="Times New Roman"/>
          <w:spacing w:val="-2"/>
          <w:sz w:val="27"/>
          <w:szCs w:val="27"/>
        </w:rPr>
        <w:t>mọi cá nhân, tổ chức</w:t>
      </w:r>
      <w:r w:rsidR="00207EA1">
        <w:rPr>
          <w:rFonts w:ascii="Times New Roman" w:hAnsi="Times New Roman" w:cs="Times New Roman"/>
          <w:spacing w:val="-2"/>
          <w:sz w:val="27"/>
          <w:szCs w:val="27"/>
        </w:rPr>
        <w:t>;</w:t>
      </w:r>
    </w:p>
    <w:p w14:paraId="3EBE3B30" w14:textId="6DAFA252" w:rsidR="00F7350C" w:rsidRDefault="00F6469E"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7. </w:t>
      </w:r>
      <w:r w:rsidR="00D362D7">
        <w:rPr>
          <w:rFonts w:ascii="Times New Roman" w:hAnsi="Times New Roman" w:cs="Times New Roman"/>
          <w:spacing w:val="-2"/>
          <w:sz w:val="27"/>
          <w:szCs w:val="27"/>
        </w:rPr>
        <w:t>D</w:t>
      </w:r>
      <w:r w:rsidR="008B6DE1" w:rsidRPr="00D1600A">
        <w:rPr>
          <w:rFonts w:ascii="Times New Roman" w:hAnsi="Times New Roman" w:cs="Times New Roman"/>
          <w:spacing w:val="-2"/>
          <w:sz w:val="27"/>
          <w:szCs w:val="27"/>
        </w:rPr>
        <w:t xml:space="preserve">ự thảo Nghị định đã được thẩm định theo đúng quy định của Luật </w:t>
      </w:r>
      <w:r w:rsidR="009F6760" w:rsidRPr="00D1600A">
        <w:rPr>
          <w:rFonts w:ascii="Times New Roman" w:hAnsi="Times New Roman" w:cs="Times New Roman"/>
          <w:spacing w:val="-2"/>
          <w:sz w:val="27"/>
          <w:szCs w:val="27"/>
        </w:rPr>
        <w:t>B</w:t>
      </w:r>
      <w:r w:rsidR="008B6DE1" w:rsidRPr="00D1600A">
        <w:rPr>
          <w:rFonts w:ascii="Times New Roman" w:hAnsi="Times New Roman" w:cs="Times New Roman"/>
          <w:spacing w:val="-2"/>
          <w:sz w:val="27"/>
          <w:szCs w:val="27"/>
        </w:rPr>
        <w:t>an hành văn bản quy phạm pháp luật năm 2015</w:t>
      </w:r>
      <w:r w:rsidR="00F7350C">
        <w:rPr>
          <w:rFonts w:ascii="Times New Roman" w:hAnsi="Times New Roman" w:cs="Times New Roman"/>
          <w:spacing w:val="-2"/>
          <w:sz w:val="27"/>
          <w:szCs w:val="27"/>
        </w:rPr>
        <w:t xml:space="preserve"> vào ngày … tháng … năm 2020</w:t>
      </w:r>
      <w:r w:rsidR="004C4A44" w:rsidRPr="00D1600A">
        <w:rPr>
          <w:rFonts w:ascii="Times New Roman" w:hAnsi="Times New Roman" w:cs="Times New Roman"/>
          <w:spacing w:val="-2"/>
          <w:sz w:val="27"/>
          <w:szCs w:val="27"/>
        </w:rPr>
        <w:t>.</w:t>
      </w:r>
      <w:r w:rsidR="00C865D3">
        <w:rPr>
          <w:rFonts w:ascii="Times New Roman" w:hAnsi="Times New Roman" w:cs="Times New Roman"/>
          <w:spacing w:val="-2"/>
          <w:sz w:val="27"/>
          <w:szCs w:val="27"/>
        </w:rPr>
        <w:t xml:space="preserve"> </w:t>
      </w:r>
    </w:p>
    <w:p w14:paraId="52C633FB" w14:textId="5A68483A" w:rsidR="00F6469E" w:rsidRPr="00D1600A" w:rsidRDefault="004C4A44" w:rsidP="003B195C">
      <w:pPr>
        <w:pStyle w:val="BodyText"/>
        <w:spacing w:before="60" w:after="20" w:line="286" w:lineRule="auto"/>
        <w:ind w:firstLine="567"/>
        <w:jc w:val="both"/>
        <w:outlineLvl w:val="0"/>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Trên cơ sở </w:t>
      </w:r>
      <w:r w:rsidR="00C865D3">
        <w:rPr>
          <w:rFonts w:ascii="Times New Roman" w:hAnsi="Times New Roman" w:cs="Times New Roman"/>
          <w:spacing w:val="-2"/>
          <w:sz w:val="27"/>
          <w:szCs w:val="27"/>
        </w:rPr>
        <w:t xml:space="preserve">ý kiến thẩm định và kết quả </w:t>
      </w:r>
      <w:r w:rsidRPr="00D1600A">
        <w:rPr>
          <w:rFonts w:ascii="Times New Roman" w:hAnsi="Times New Roman" w:cs="Times New Roman"/>
          <w:spacing w:val="-2"/>
          <w:sz w:val="27"/>
          <w:szCs w:val="27"/>
        </w:rPr>
        <w:t xml:space="preserve">các hoạt động nêu trên, Bộ Tư pháp đã </w:t>
      </w:r>
      <w:r w:rsidR="00C865D3">
        <w:rPr>
          <w:rFonts w:ascii="Times New Roman" w:hAnsi="Times New Roman" w:cs="Times New Roman"/>
          <w:spacing w:val="-2"/>
          <w:sz w:val="27"/>
          <w:szCs w:val="27"/>
        </w:rPr>
        <w:t xml:space="preserve">tiếp thu, chỉnh lý và </w:t>
      </w:r>
      <w:r w:rsidRPr="00D1600A">
        <w:rPr>
          <w:rFonts w:ascii="Times New Roman" w:hAnsi="Times New Roman" w:cs="Times New Roman"/>
          <w:spacing w:val="-2"/>
          <w:sz w:val="27"/>
          <w:szCs w:val="27"/>
        </w:rPr>
        <w:t>hoàn thiện dự thảo Nghị định</w:t>
      </w:r>
      <w:r w:rsidR="00C865D3">
        <w:rPr>
          <w:rFonts w:ascii="Times New Roman" w:hAnsi="Times New Roman" w:cs="Times New Roman"/>
          <w:spacing w:val="-2"/>
          <w:sz w:val="27"/>
          <w:szCs w:val="27"/>
        </w:rPr>
        <w:t>,</w:t>
      </w:r>
      <w:r w:rsidRPr="00D1600A">
        <w:rPr>
          <w:rFonts w:ascii="Times New Roman" w:hAnsi="Times New Roman" w:cs="Times New Roman"/>
          <w:spacing w:val="-2"/>
          <w:sz w:val="27"/>
          <w:szCs w:val="27"/>
        </w:rPr>
        <w:t xml:space="preserve"> tài liệu khác thuộc </w:t>
      </w:r>
      <w:r w:rsidR="00806B6E" w:rsidRPr="00D1600A">
        <w:rPr>
          <w:rFonts w:ascii="Times New Roman" w:hAnsi="Times New Roman" w:cs="Times New Roman"/>
          <w:spacing w:val="-2"/>
          <w:sz w:val="27"/>
          <w:szCs w:val="27"/>
        </w:rPr>
        <w:t>H</w:t>
      </w:r>
      <w:r w:rsidRPr="00D1600A">
        <w:rPr>
          <w:rFonts w:ascii="Times New Roman" w:hAnsi="Times New Roman" w:cs="Times New Roman"/>
          <w:spacing w:val="-2"/>
          <w:sz w:val="27"/>
          <w:szCs w:val="27"/>
        </w:rPr>
        <w:t>ồ sơ dự thảo Nghị định.</w:t>
      </w:r>
    </w:p>
    <w:p w14:paraId="18C5116F" w14:textId="3A59688D" w:rsidR="00EA513B" w:rsidRPr="00D1600A" w:rsidRDefault="00EA513B" w:rsidP="003B195C">
      <w:pPr>
        <w:spacing w:before="60" w:after="20" w:line="286" w:lineRule="auto"/>
        <w:ind w:firstLine="567"/>
        <w:jc w:val="both"/>
        <w:rPr>
          <w:rFonts w:ascii="Times New Roman" w:hAnsi="Times New Roman" w:cs="Times New Roman"/>
          <w:b/>
          <w:spacing w:val="-2"/>
          <w:sz w:val="27"/>
          <w:szCs w:val="27"/>
        </w:rPr>
      </w:pPr>
      <w:r w:rsidRPr="00D1600A">
        <w:rPr>
          <w:rFonts w:ascii="Times New Roman" w:hAnsi="Times New Roman" w:cs="Times New Roman"/>
          <w:b/>
          <w:spacing w:val="-2"/>
          <w:sz w:val="27"/>
          <w:szCs w:val="27"/>
        </w:rPr>
        <w:t>I</w:t>
      </w:r>
      <w:r w:rsidR="00CD5B2F" w:rsidRPr="00D1600A">
        <w:rPr>
          <w:rFonts w:ascii="Times New Roman" w:hAnsi="Times New Roman" w:cs="Times New Roman"/>
          <w:b/>
          <w:spacing w:val="-2"/>
          <w:sz w:val="27"/>
          <w:szCs w:val="27"/>
        </w:rPr>
        <w:t>I</w:t>
      </w:r>
      <w:r w:rsidR="00674A51">
        <w:rPr>
          <w:rFonts w:ascii="Times New Roman" w:hAnsi="Times New Roman" w:cs="Times New Roman"/>
          <w:b/>
          <w:spacing w:val="-2"/>
          <w:sz w:val="27"/>
          <w:szCs w:val="27"/>
        </w:rPr>
        <w:t>I</w:t>
      </w:r>
      <w:r w:rsidRPr="00D1600A">
        <w:rPr>
          <w:rFonts w:ascii="Times New Roman" w:hAnsi="Times New Roman" w:cs="Times New Roman"/>
          <w:b/>
          <w:spacing w:val="-2"/>
          <w:sz w:val="27"/>
          <w:szCs w:val="27"/>
        </w:rPr>
        <w:t xml:space="preserve">. NỘI DUNG CƠ BẢN CỦA DỰ THẢO </w:t>
      </w:r>
      <w:r w:rsidR="003844AC" w:rsidRPr="00D1600A">
        <w:rPr>
          <w:rFonts w:ascii="Times New Roman" w:hAnsi="Times New Roman" w:cs="Times New Roman"/>
          <w:b/>
          <w:spacing w:val="-2"/>
          <w:sz w:val="27"/>
          <w:szCs w:val="27"/>
        </w:rPr>
        <w:t>NGHỊ ĐỊNH</w:t>
      </w:r>
    </w:p>
    <w:p w14:paraId="6DC18F44" w14:textId="6DA7AFD6" w:rsidR="00DE78A9" w:rsidRPr="00D1600A" w:rsidRDefault="00DE78A9" w:rsidP="003B195C">
      <w:pPr>
        <w:spacing w:before="60" w:after="20" w:line="286" w:lineRule="auto"/>
        <w:ind w:firstLine="567"/>
        <w:jc w:val="both"/>
        <w:rPr>
          <w:rFonts w:ascii="Times New Roman" w:hAnsi="Times New Roman" w:cs="Times New Roman"/>
          <w:spacing w:val="-2"/>
          <w:sz w:val="27"/>
          <w:szCs w:val="27"/>
        </w:rPr>
      </w:pPr>
      <w:bookmarkStart w:id="1" w:name="_Hlk49172184"/>
      <w:r w:rsidRPr="00D1600A">
        <w:rPr>
          <w:rFonts w:ascii="Times New Roman" w:hAnsi="Times New Roman" w:cs="Times New Roman"/>
          <w:spacing w:val="-2"/>
          <w:sz w:val="27"/>
          <w:szCs w:val="27"/>
        </w:rPr>
        <w:t xml:space="preserve">Dự thảo Nghị định gồm </w:t>
      </w:r>
      <w:r w:rsidRPr="00D1600A">
        <w:rPr>
          <w:rFonts w:ascii="Times New Roman" w:hAnsi="Times New Roman" w:cs="Times New Roman"/>
          <w:bCs/>
          <w:spacing w:val="-2"/>
          <w:sz w:val="27"/>
          <w:szCs w:val="27"/>
        </w:rPr>
        <w:t xml:space="preserve">6 chương, </w:t>
      </w:r>
      <w:r w:rsidR="00C865D3">
        <w:rPr>
          <w:rFonts w:ascii="Times New Roman" w:hAnsi="Times New Roman" w:cs="Times New Roman"/>
          <w:bCs/>
          <w:spacing w:val="-2"/>
          <w:sz w:val="27"/>
          <w:szCs w:val="27"/>
        </w:rPr>
        <w:t xml:space="preserve">63 </w:t>
      </w:r>
      <w:r w:rsidR="00C46E03" w:rsidRPr="00D1600A">
        <w:rPr>
          <w:rFonts w:ascii="Times New Roman" w:hAnsi="Times New Roman" w:cs="Times New Roman"/>
          <w:bCs/>
          <w:spacing w:val="-2"/>
          <w:sz w:val="27"/>
          <w:szCs w:val="27"/>
        </w:rPr>
        <w:t>Điều</w:t>
      </w:r>
      <w:r w:rsidR="00C46E03" w:rsidRPr="00D1600A">
        <w:rPr>
          <w:rFonts w:ascii="Times New Roman" w:hAnsi="Times New Roman" w:cs="Times New Roman"/>
          <w:spacing w:val="-2"/>
          <w:sz w:val="27"/>
          <w:szCs w:val="27"/>
        </w:rPr>
        <w:t xml:space="preserve"> </w:t>
      </w:r>
      <w:r w:rsidR="00C865D3">
        <w:rPr>
          <w:rFonts w:ascii="Times New Roman" w:hAnsi="Times New Roman" w:cs="Times New Roman"/>
          <w:spacing w:val="-2"/>
          <w:sz w:val="27"/>
          <w:szCs w:val="27"/>
        </w:rPr>
        <w:t xml:space="preserve">quy định </w:t>
      </w:r>
      <w:r w:rsidR="00674A51">
        <w:rPr>
          <w:rFonts w:ascii="Times New Roman" w:hAnsi="Times New Roman" w:cs="Times New Roman"/>
          <w:spacing w:val="-2"/>
          <w:sz w:val="27"/>
          <w:szCs w:val="27"/>
        </w:rPr>
        <w:t xml:space="preserve">về </w:t>
      </w:r>
      <w:r w:rsidR="00C865D3">
        <w:rPr>
          <w:rFonts w:ascii="Times New Roman" w:hAnsi="Times New Roman" w:cs="Times New Roman"/>
          <w:spacing w:val="-2"/>
          <w:sz w:val="27"/>
          <w:szCs w:val="27"/>
        </w:rPr>
        <w:t xml:space="preserve">các </w:t>
      </w:r>
      <w:r w:rsidR="00674A51">
        <w:rPr>
          <w:rFonts w:ascii="Times New Roman" w:hAnsi="Times New Roman" w:cs="Times New Roman"/>
          <w:spacing w:val="-2"/>
          <w:sz w:val="27"/>
          <w:szCs w:val="27"/>
        </w:rPr>
        <w:t xml:space="preserve">quy định chung; bên bảo đảm, bên nhận bảo đảm; tài sản bảo đảm; xác lập, thực hiện biện pháp bảo đảm; xử lý tài sản bảo đảm và điều khoản thi hành với </w:t>
      </w:r>
      <w:r w:rsidR="00C84753">
        <w:rPr>
          <w:rFonts w:ascii="Times New Roman" w:hAnsi="Times New Roman" w:cs="Times New Roman"/>
          <w:spacing w:val="-2"/>
          <w:sz w:val="27"/>
          <w:szCs w:val="27"/>
        </w:rPr>
        <w:t xml:space="preserve">một số </w:t>
      </w:r>
      <w:r w:rsidR="00674A51">
        <w:rPr>
          <w:rFonts w:ascii="Times New Roman" w:hAnsi="Times New Roman" w:cs="Times New Roman"/>
          <w:spacing w:val="-2"/>
          <w:sz w:val="27"/>
          <w:szCs w:val="27"/>
        </w:rPr>
        <w:t>nội dung cơ bản sau đây:</w:t>
      </w:r>
    </w:p>
    <w:p w14:paraId="5FB7E359" w14:textId="3224955A" w:rsidR="008C7553" w:rsidRPr="00600C88" w:rsidRDefault="008C7553" w:rsidP="003B195C">
      <w:pPr>
        <w:spacing w:before="120" w:after="60" w:line="286" w:lineRule="auto"/>
        <w:ind w:firstLine="567"/>
        <w:jc w:val="both"/>
        <w:rPr>
          <w:rFonts w:ascii="Times New Roman" w:hAnsi="Times New Roman" w:cs="Times New Roman"/>
          <w:b/>
          <w:spacing w:val="-2"/>
          <w:sz w:val="27"/>
          <w:szCs w:val="27"/>
        </w:rPr>
      </w:pPr>
      <w:bookmarkStart w:id="2" w:name="_Hlk49173154"/>
      <w:bookmarkEnd w:id="1"/>
      <w:r>
        <w:rPr>
          <w:rFonts w:ascii="Times New Roman" w:hAnsi="Times New Roman" w:cs="Times New Roman"/>
          <w:b/>
          <w:bCs/>
          <w:iCs/>
          <w:spacing w:val="-2"/>
          <w:sz w:val="27"/>
          <w:szCs w:val="27"/>
        </w:rPr>
        <w:t xml:space="preserve">1. </w:t>
      </w:r>
      <w:r w:rsidRPr="00600C88">
        <w:rPr>
          <w:rFonts w:ascii="Times New Roman" w:hAnsi="Times New Roman" w:cs="Times New Roman"/>
          <w:b/>
          <w:spacing w:val="-2"/>
          <w:sz w:val="27"/>
          <w:szCs w:val="27"/>
        </w:rPr>
        <w:t>Về phạm vi điều chỉnh</w:t>
      </w:r>
      <w:r>
        <w:rPr>
          <w:rFonts w:ascii="Times New Roman" w:hAnsi="Times New Roman" w:cs="Times New Roman"/>
          <w:b/>
          <w:spacing w:val="-2"/>
          <w:sz w:val="27"/>
          <w:szCs w:val="27"/>
        </w:rPr>
        <w:t>, đối tượng áp dụng</w:t>
      </w:r>
      <w:r w:rsidRPr="00600C88">
        <w:rPr>
          <w:rFonts w:ascii="Times New Roman" w:hAnsi="Times New Roman" w:cs="Times New Roman"/>
          <w:b/>
          <w:spacing w:val="-2"/>
          <w:sz w:val="27"/>
          <w:szCs w:val="27"/>
        </w:rPr>
        <w:t xml:space="preserve"> (Điều 1</w:t>
      </w:r>
      <w:r>
        <w:rPr>
          <w:rFonts w:ascii="Times New Roman" w:hAnsi="Times New Roman" w:cs="Times New Roman"/>
          <w:b/>
          <w:spacing w:val="-2"/>
          <w:sz w:val="27"/>
          <w:szCs w:val="27"/>
        </w:rPr>
        <w:t xml:space="preserve"> và Điều 2</w:t>
      </w:r>
      <w:r w:rsidRPr="00600C88">
        <w:rPr>
          <w:rFonts w:ascii="Times New Roman" w:hAnsi="Times New Roman" w:cs="Times New Roman"/>
          <w:b/>
          <w:spacing w:val="-2"/>
          <w:sz w:val="27"/>
          <w:szCs w:val="27"/>
        </w:rPr>
        <w:t>)</w:t>
      </w:r>
    </w:p>
    <w:p w14:paraId="40825E06" w14:textId="11D3A92F" w:rsidR="008C7553" w:rsidRDefault="00125504"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w:t>
      </w:r>
      <w:r w:rsidR="008C7553" w:rsidRPr="00FF1C5E">
        <w:rPr>
          <w:rFonts w:ascii="Times New Roman" w:hAnsi="Times New Roman" w:cs="Times New Roman"/>
          <w:spacing w:val="-2"/>
          <w:sz w:val="27"/>
          <w:szCs w:val="27"/>
        </w:rPr>
        <w:t xml:space="preserve">Nghị định </w:t>
      </w:r>
      <w:r>
        <w:rPr>
          <w:rFonts w:ascii="Times New Roman" w:hAnsi="Times New Roman" w:cs="Times New Roman"/>
          <w:spacing w:val="-2"/>
          <w:sz w:val="27"/>
          <w:szCs w:val="27"/>
        </w:rPr>
        <w:t xml:space="preserve">xác định Nghị định </w:t>
      </w:r>
      <w:r w:rsidR="008C7553" w:rsidRPr="00FF1C5E">
        <w:rPr>
          <w:rFonts w:ascii="Times New Roman" w:hAnsi="Times New Roman" w:cs="Times New Roman"/>
          <w:spacing w:val="-2"/>
          <w:sz w:val="27"/>
          <w:szCs w:val="27"/>
        </w:rPr>
        <w:t>này quy định chi tiết thi hành một số điều của Bộ luật Dân sự, Luật Đất đai, Luật Nhà ở về bên bảo đảm, bên nhận bảo đảm; tài sản bảo đảm; xác lập, thực hiện biện pháp bảo đảm thực hiện nghĩa vụ và xử lý tài sản bảo đả</w:t>
      </w:r>
      <w:r>
        <w:rPr>
          <w:rFonts w:ascii="Times New Roman" w:hAnsi="Times New Roman" w:cs="Times New Roman"/>
          <w:spacing w:val="-2"/>
          <w:sz w:val="27"/>
          <w:szCs w:val="27"/>
        </w:rPr>
        <w:t xml:space="preserve">m để áp dụng </w:t>
      </w:r>
      <w:r w:rsidR="008C7553">
        <w:rPr>
          <w:rFonts w:ascii="Times New Roman" w:hAnsi="Times New Roman" w:cs="Times New Roman"/>
          <w:spacing w:val="-2"/>
          <w:sz w:val="27"/>
          <w:szCs w:val="27"/>
        </w:rPr>
        <w:t>cho các bên trong hợp đồng bảo đảm, biện pháp bảo đảm</w:t>
      </w:r>
      <w:r w:rsidR="00986B17">
        <w:rPr>
          <w:rFonts w:ascii="Times New Roman" w:hAnsi="Times New Roman" w:cs="Times New Roman"/>
          <w:spacing w:val="-2"/>
          <w:sz w:val="27"/>
          <w:szCs w:val="27"/>
        </w:rPr>
        <w:t>,</w:t>
      </w:r>
      <w:r w:rsidR="008C7553">
        <w:rPr>
          <w:rFonts w:ascii="Times New Roman" w:hAnsi="Times New Roman" w:cs="Times New Roman"/>
          <w:spacing w:val="-2"/>
          <w:sz w:val="27"/>
          <w:szCs w:val="27"/>
        </w:rPr>
        <w:t xml:space="preserve"> cơ quan, tổ chức, cá nhân khác </w:t>
      </w:r>
      <w:r>
        <w:rPr>
          <w:rFonts w:ascii="Times New Roman" w:hAnsi="Times New Roman" w:cs="Times New Roman"/>
          <w:spacing w:val="-2"/>
          <w:sz w:val="27"/>
          <w:szCs w:val="27"/>
        </w:rPr>
        <w:t xml:space="preserve">có </w:t>
      </w:r>
      <w:r w:rsidR="008C7553">
        <w:rPr>
          <w:rFonts w:ascii="Times New Roman" w:hAnsi="Times New Roman" w:cs="Times New Roman"/>
          <w:spacing w:val="-2"/>
          <w:sz w:val="27"/>
          <w:szCs w:val="27"/>
        </w:rPr>
        <w:t>liên quan.</w:t>
      </w:r>
    </w:p>
    <w:p w14:paraId="1A77CC2F" w14:textId="42693559" w:rsidR="00125504" w:rsidRDefault="00125504" w:rsidP="003B195C">
      <w:pPr>
        <w:spacing w:before="120" w:after="60" w:line="286" w:lineRule="auto"/>
        <w:ind w:firstLine="567"/>
        <w:jc w:val="both"/>
        <w:rPr>
          <w:rFonts w:ascii="Times New Roman" w:hAnsi="Times New Roman" w:cs="Times New Roman"/>
          <w:b/>
          <w:spacing w:val="-2"/>
          <w:sz w:val="27"/>
          <w:szCs w:val="27"/>
        </w:rPr>
      </w:pPr>
      <w:r w:rsidRPr="003B195C">
        <w:rPr>
          <w:rFonts w:ascii="Times New Roman" w:hAnsi="Times New Roman" w:cs="Times New Roman"/>
          <w:b/>
          <w:spacing w:val="-2"/>
          <w:sz w:val="27"/>
          <w:szCs w:val="27"/>
        </w:rPr>
        <w:t>2. Về giải thích từ ngữ</w:t>
      </w:r>
      <w:r>
        <w:rPr>
          <w:rFonts w:ascii="Times New Roman" w:hAnsi="Times New Roman" w:cs="Times New Roman"/>
          <w:b/>
          <w:spacing w:val="-2"/>
          <w:sz w:val="27"/>
          <w:szCs w:val="27"/>
        </w:rPr>
        <w:t xml:space="preserve"> (Điều 3)</w:t>
      </w:r>
    </w:p>
    <w:p w14:paraId="0A5D8FFB" w14:textId="3B7EF27D" w:rsidR="00125504" w:rsidRPr="00125504" w:rsidRDefault="00125504"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Nghị định quy định việc giải thích một số từ ngữ cần có sự thống nhất trong nhận thức, áp dụng pháp luật về bảo đảm thực hiện nghĩa vụ như, nghĩa vụ </w:t>
      </w:r>
      <w:r w:rsidR="00986B17">
        <w:rPr>
          <w:rFonts w:ascii="Times New Roman" w:hAnsi="Times New Roman" w:cs="Times New Roman"/>
          <w:spacing w:val="-2"/>
          <w:sz w:val="27"/>
          <w:szCs w:val="27"/>
        </w:rPr>
        <w:t xml:space="preserve">được </w:t>
      </w:r>
      <w:r>
        <w:rPr>
          <w:rFonts w:ascii="Times New Roman" w:hAnsi="Times New Roman" w:cs="Times New Roman"/>
          <w:spacing w:val="-2"/>
          <w:sz w:val="27"/>
          <w:szCs w:val="27"/>
        </w:rPr>
        <w:lastRenderedPageBreak/>
        <w:t>bảo đảm</w:t>
      </w:r>
      <w:r w:rsidR="00986B17">
        <w:rPr>
          <w:rFonts w:ascii="Times New Roman" w:hAnsi="Times New Roman" w:cs="Times New Roman"/>
          <w:spacing w:val="-2"/>
          <w:sz w:val="27"/>
          <w:szCs w:val="27"/>
        </w:rPr>
        <w:t xml:space="preserve"> thực hiện</w:t>
      </w:r>
      <w:r>
        <w:rPr>
          <w:rFonts w:ascii="Times New Roman" w:hAnsi="Times New Roman" w:cs="Times New Roman"/>
          <w:spacing w:val="-2"/>
          <w:sz w:val="27"/>
          <w:szCs w:val="27"/>
        </w:rPr>
        <w:t xml:space="preserve">, tài sản gắn liền với đất, </w:t>
      </w:r>
      <w:r w:rsidR="004974C2">
        <w:rPr>
          <w:rFonts w:ascii="Times New Roman" w:hAnsi="Times New Roman" w:cs="Times New Roman"/>
          <w:spacing w:val="-2"/>
          <w:sz w:val="27"/>
          <w:szCs w:val="27"/>
        </w:rPr>
        <w:t>quyền tài sản phát sinh từ hợp đồng, giao tài sản bảo đảm, chuyển giao tài sản bảo đảm, chi phối tài sản bảo đảm, chiếm giữ tài sản, truy đòi tài sản bảo đảm, chi phí hợp lý, thời hạn hợp lý…</w:t>
      </w:r>
    </w:p>
    <w:p w14:paraId="20BA119C" w14:textId="53E5A5D2" w:rsidR="008C7553" w:rsidRPr="00600C88" w:rsidRDefault="004974C2" w:rsidP="003B195C">
      <w:pPr>
        <w:spacing w:before="120" w:after="60" w:line="286" w:lineRule="auto"/>
        <w:ind w:firstLine="567"/>
        <w:jc w:val="both"/>
        <w:rPr>
          <w:rFonts w:ascii="Times New Roman" w:hAnsi="Times New Roman" w:cs="Times New Roman"/>
          <w:b/>
          <w:bCs/>
          <w:spacing w:val="-2"/>
          <w:sz w:val="27"/>
          <w:szCs w:val="27"/>
        </w:rPr>
      </w:pPr>
      <w:r>
        <w:rPr>
          <w:rFonts w:ascii="Times New Roman" w:hAnsi="Times New Roman" w:cs="Times New Roman"/>
          <w:b/>
          <w:bCs/>
          <w:spacing w:val="-2"/>
          <w:sz w:val="27"/>
          <w:szCs w:val="27"/>
        </w:rPr>
        <w:t>3</w:t>
      </w:r>
      <w:r w:rsidR="008C7553" w:rsidRPr="00600C88">
        <w:rPr>
          <w:rFonts w:ascii="Times New Roman" w:hAnsi="Times New Roman" w:cs="Times New Roman"/>
          <w:b/>
          <w:bCs/>
          <w:spacing w:val="-2"/>
          <w:sz w:val="27"/>
          <w:szCs w:val="27"/>
        </w:rPr>
        <w:t>. Về áp dụng pháp luật bảo đảm thực hiện nghĩa vụ (Điều 4)</w:t>
      </w:r>
    </w:p>
    <w:p w14:paraId="1D4262CB" w14:textId="10296DCC" w:rsidR="008C7553" w:rsidRPr="00D1600A" w:rsidRDefault="008C7553"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Nghị định </w:t>
      </w:r>
      <w:r w:rsidR="00153D8A">
        <w:rPr>
          <w:rFonts w:ascii="Times New Roman" w:hAnsi="Times New Roman" w:cs="Times New Roman"/>
          <w:spacing w:val="-2"/>
          <w:sz w:val="27"/>
          <w:szCs w:val="27"/>
        </w:rPr>
        <w:t>quy định</w:t>
      </w:r>
      <w:r w:rsidR="004974C2">
        <w:rPr>
          <w:rFonts w:ascii="Times New Roman" w:hAnsi="Times New Roman" w:cs="Times New Roman"/>
          <w:spacing w:val="-2"/>
          <w:sz w:val="27"/>
          <w:szCs w:val="27"/>
        </w:rPr>
        <w:t xml:space="preserve">, </w:t>
      </w:r>
      <w:r>
        <w:rPr>
          <w:rFonts w:ascii="Times New Roman" w:hAnsi="Times New Roman" w:cs="Times New Roman"/>
          <w:spacing w:val="-2"/>
          <w:sz w:val="27"/>
          <w:szCs w:val="27"/>
        </w:rPr>
        <w:t xml:space="preserve">thỏa thuận của các bên về bảo đảm nghĩa vụ </w:t>
      </w:r>
      <w:r w:rsidR="00153D8A" w:rsidRPr="00D1600A">
        <w:rPr>
          <w:rFonts w:ascii="Times New Roman" w:hAnsi="Times New Roman" w:cs="Times New Roman"/>
          <w:spacing w:val="-2"/>
          <w:sz w:val="27"/>
          <w:szCs w:val="27"/>
        </w:rPr>
        <w:t xml:space="preserve">được tôn trọng, áp dụng </w:t>
      </w:r>
      <w:r w:rsidR="00153D8A">
        <w:rPr>
          <w:rFonts w:ascii="Times New Roman" w:hAnsi="Times New Roman" w:cs="Times New Roman"/>
          <w:spacing w:val="-2"/>
          <w:sz w:val="27"/>
          <w:szCs w:val="27"/>
        </w:rPr>
        <w:t xml:space="preserve">trong trường hợp thỏa thuận này </w:t>
      </w:r>
      <w:r w:rsidRPr="00D1600A">
        <w:rPr>
          <w:rFonts w:ascii="Times New Roman" w:hAnsi="Times New Roman" w:cs="Times New Roman"/>
          <w:spacing w:val="-2"/>
          <w:sz w:val="27"/>
          <w:szCs w:val="27"/>
        </w:rPr>
        <w:t>phù hợp với các nguyên tắc cơ bản của pháp luật dân sự và không vi phạm giới hạn thực hiện quyền dân sự</w:t>
      </w:r>
      <w:r>
        <w:rPr>
          <w:rFonts w:ascii="Times New Roman" w:hAnsi="Times New Roman" w:cs="Times New Roman"/>
          <w:spacing w:val="-2"/>
          <w:sz w:val="27"/>
          <w:szCs w:val="27"/>
        </w:rPr>
        <w:t xml:space="preserve">; trường hợp pháp luật liên quan có quy định riêng về bảo đảm nghĩa vụ thì áp dụng quy định </w:t>
      </w:r>
      <w:r w:rsidR="00986B17">
        <w:rPr>
          <w:rFonts w:ascii="Times New Roman" w:hAnsi="Times New Roman" w:cs="Times New Roman"/>
          <w:spacing w:val="-2"/>
          <w:sz w:val="27"/>
          <w:szCs w:val="27"/>
        </w:rPr>
        <w:t xml:space="preserve">của pháp luật </w:t>
      </w:r>
      <w:r>
        <w:rPr>
          <w:rFonts w:ascii="Times New Roman" w:hAnsi="Times New Roman" w:cs="Times New Roman"/>
          <w:spacing w:val="-2"/>
          <w:sz w:val="27"/>
          <w:szCs w:val="27"/>
        </w:rPr>
        <w:t>này.</w:t>
      </w:r>
    </w:p>
    <w:p w14:paraId="6E88DC62" w14:textId="28576AFB" w:rsidR="008C7553" w:rsidRPr="00600C88" w:rsidRDefault="00153D8A" w:rsidP="003B195C">
      <w:pPr>
        <w:spacing w:before="120" w:after="60" w:line="286" w:lineRule="auto"/>
        <w:ind w:firstLine="567"/>
        <w:jc w:val="both"/>
        <w:rPr>
          <w:rFonts w:ascii="Times New Roman" w:hAnsi="Times New Roman" w:cs="Times New Roman"/>
          <w:b/>
          <w:bCs/>
          <w:spacing w:val="-2"/>
          <w:sz w:val="27"/>
          <w:szCs w:val="27"/>
        </w:rPr>
      </w:pPr>
      <w:r>
        <w:rPr>
          <w:rFonts w:ascii="Times New Roman" w:hAnsi="Times New Roman" w:cs="Times New Roman"/>
          <w:b/>
          <w:bCs/>
          <w:spacing w:val="-2"/>
          <w:sz w:val="27"/>
          <w:szCs w:val="27"/>
        </w:rPr>
        <w:t>4</w:t>
      </w:r>
      <w:r w:rsidR="008C7553">
        <w:rPr>
          <w:rFonts w:ascii="Times New Roman" w:hAnsi="Times New Roman" w:cs="Times New Roman"/>
          <w:b/>
          <w:bCs/>
          <w:spacing w:val="-2"/>
          <w:sz w:val="27"/>
          <w:szCs w:val="27"/>
        </w:rPr>
        <w:t xml:space="preserve">. </w:t>
      </w:r>
      <w:r w:rsidR="008C7553" w:rsidRPr="00600C88">
        <w:rPr>
          <w:rFonts w:ascii="Times New Roman" w:hAnsi="Times New Roman" w:cs="Times New Roman"/>
          <w:b/>
          <w:bCs/>
          <w:spacing w:val="-2"/>
          <w:sz w:val="27"/>
          <w:szCs w:val="27"/>
        </w:rPr>
        <w:t xml:space="preserve">Về áp dụng biện pháp bảo đảm (Điều </w:t>
      </w:r>
      <w:r>
        <w:rPr>
          <w:rFonts w:ascii="Times New Roman" w:hAnsi="Times New Roman" w:cs="Times New Roman"/>
          <w:b/>
          <w:bCs/>
          <w:spacing w:val="-2"/>
          <w:sz w:val="27"/>
          <w:szCs w:val="27"/>
        </w:rPr>
        <w:t>5</w:t>
      </w:r>
      <w:r w:rsidR="008C7553" w:rsidRPr="00600C88">
        <w:rPr>
          <w:rFonts w:ascii="Times New Roman" w:hAnsi="Times New Roman" w:cs="Times New Roman"/>
          <w:b/>
          <w:bCs/>
          <w:spacing w:val="-2"/>
          <w:sz w:val="27"/>
          <w:szCs w:val="27"/>
        </w:rPr>
        <w:t>)</w:t>
      </w:r>
    </w:p>
    <w:p w14:paraId="137B857A" w14:textId="77777777" w:rsidR="008C7553" w:rsidRDefault="008C7553" w:rsidP="003B195C">
      <w:pPr>
        <w:spacing w:before="120" w:after="60" w:line="286" w:lineRule="auto"/>
        <w:ind w:firstLine="567"/>
        <w:jc w:val="both"/>
        <w:rPr>
          <w:sz w:val="27"/>
          <w:szCs w:val="27"/>
        </w:rPr>
      </w:pPr>
      <w:r>
        <w:rPr>
          <w:rFonts w:ascii="Times New Roman" w:hAnsi="Times New Roman" w:cs="Times New Roman"/>
          <w:spacing w:val="-2"/>
          <w:sz w:val="27"/>
          <w:szCs w:val="27"/>
        </w:rPr>
        <w:t xml:space="preserve">Dự thảo Nghị định quy định, </w:t>
      </w:r>
      <w:r w:rsidRPr="00600C88">
        <w:rPr>
          <w:rFonts w:ascii="Times New Roman" w:hAnsi="Times New Roman" w:cs="Times New Roman"/>
          <w:bCs/>
          <w:sz w:val="27"/>
          <w:szCs w:val="27"/>
        </w:rPr>
        <w:t>một nghĩa vụ có thể được bảo đảm bởi một hoặc nhiều biện pháp bảo đảm</w:t>
      </w:r>
      <w:r>
        <w:rPr>
          <w:rFonts w:ascii="Times New Roman" w:hAnsi="Times New Roman" w:cs="Times New Roman"/>
          <w:bCs/>
          <w:sz w:val="27"/>
          <w:szCs w:val="27"/>
        </w:rPr>
        <w:t>;</w:t>
      </w:r>
      <w:r w:rsidRPr="00600C88">
        <w:rPr>
          <w:rFonts w:ascii="Times New Roman" w:hAnsi="Times New Roman" w:cs="Times New Roman"/>
          <w:bCs/>
          <w:sz w:val="27"/>
          <w:szCs w:val="27"/>
        </w:rPr>
        <w:t xml:space="preserve"> </w:t>
      </w:r>
      <w:r w:rsidRPr="00600C88">
        <w:rPr>
          <w:rFonts w:ascii="Times New Roman" w:hAnsi="Times New Roman" w:cs="Times New Roman"/>
          <w:sz w:val="27"/>
          <w:szCs w:val="27"/>
        </w:rPr>
        <w:t>việc thực hiện trước một hoặc một số biện pháp đã đủ để thanh toán nghĩa vụ được bảo đảm thì không thực hiện biện pháp còn lại</w:t>
      </w:r>
      <w:r>
        <w:rPr>
          <w:sz w:val="27"/>
          <w:szCs w:val="27"/>
        </w:rPr>
        <w:t>.</w:t>
      </w:r>
    </w:p>
    <w:p w14:paraId="04BC6620" w14:textId="2C42EFE1" w:rsidR="008C7553" w:rsidRPr="00600C88" w:rsidRDefault="008C7553" w:rsidP="003B195C">
      <w:pPr>
        <w:spacing w:before="120" w:after="60" w:line="286" w:lineRule="auto"/>
        <w:ind w:firstLine="567"/>
        <w:jc w:val="both"/>
        <w:rPr>
          <w:rFonts w:ascii="Times New Roman" w:hAnsi="Times New Roman" w:cs="Times New Roman"/>
          <w:b/>
          <w:bCs/>
          <w:spacing w:val="-6"/>
          <w:sz w:val="27"/>
          <w:szCs w:val="27"/>
        </w:rPr>
      </w:pPr>
      <w:r w:rsidRPr="00600C88" w:rsidDel="007950C6">
        <w:rPr>
          <w:rFonts w:ascii="Times New Roman" w:hAnsi="Times New Roman" w:cs="Times New Roman"/>
          <w:b/>
          <w:spacing w:val="-2"/>
          <w:sz w:val="27"/>
          <w:szCs w:val="27"/>
        </w:rPr>
        <w:t xml:space="preserve"> </w:t>
      </w:r>
      <w:r w:rsidRPr="00600C88">
        <w:rPr>
          <w:rFonts w:ascii="Times New Roman" w:hAnsi="Times New Roman" w:cs="Times New Roman"/>
          <w:b/>
          <w:spacing w:val="-2"/>
          <w:sz w:val="27"/>
          <w:szCs w:val="27"/>
        </w:rPr>
        <w:t>5</w:t>
      </w:r>
      <w:r w:rsidRPr="00600C88">
        <w:rPr>
          <w:rFonts w:ascii="Times New Roman" w:hAnsi="Times New Roman" w:cs="Times New Roman"/>
          <w:b/>
          <w:bCs/>
          <w:spacing w:val="-6"/>
          <w:sz w:val="27"/>
          <w:szCs w:val="27"/>
        </w:rPr>
        <w:t>. Về giữ, sử dụng, giao lại</w:t>
      </w:r>
      <w:r>
        <w:rPr>
          <w:rFonts w:ascii="Times New Roman" w:hAnsi="Times New Roman" w:cs="Times New Roman"/>
          <w:b/>
          <w:bCs/>
          <w:spacing w:val="-6"/>
          <w:sz w:val="27"/>
          <w:szCs w:val="27"/>
        </w:rPr>
        <w:t xml:space="preserve"> </w:t>
      </w:r>
      <w:r w:rsidR="00AC7547" w:rsidRPr="00AC7547">
        <w:rPr>
          <w:rFonts w:ascii="Times New Roman" w:hAnsi="Times New Roman" w:cs="Times New Roman"/>
          <w:b/>
          <w:bCs/>
          <w:spacing w:val="-6"/>
          <w:sz w:val="27"/>
          <w:szCs w:val="27"/>
        </w:rPr>
        <w:t xml:space="preserve">giấy chứng nhận quyền sở hữu tài sản, quyền sử dụng đất hoặc bằng chứng pháp lý khác công nhận quyền sở hữu tài sản, quyền sử dụng đất đối với tài sản bảo đảm </w:t>
      </w:r>
      <w:r w:rsidRPr="00600C88">
        <w:rPr>
          <w:rFonts w:ascii="Times New Roman" w:hAnsi="Times New Roman" w:cs="Times New Roman"/>
          <w:b/>
          <w:bCs/>
          <w:spacing w:val="-6"/>
          <w:sz w:val="27"/>
          <w:szCs w:val="27"/>
        </w:rPr>
        <w:t xml:space="preserve">(Điều </w:t>
      </w:r>
      <w:r w:rsidR="00153D8A">
        <w:rPr>
          <w:rFonts w:ascii="Times New Roman" w:hAnsi="Times New Roman" w:cs="Times New Roman"/>
          <w:b/>
          <w:bCs/>
          <w:spacing w:val="-6"/>
          <w:sz w:val="27"/>
          <w:szCs w:val="27"/>
        </w:rPr>
        <w:t>6</w:t>
      </w:r>
      <w:r w:rsidRPr="00600C88">
        <w:rPr>
          <w:rFonts w:ascii="Times New Roman" w:hAnsi="Times New Roman" w:cs="Times New Roman"/>
          <w:b/>
          <w:bCs/>
          <w:spacing w:val="-6"/>
          <w:sz w:val="27"/>
          <w:szCs w:val="27"/>
        </w:rPr>
        <w:t>)</w:t>
      </w:r>
    </w:p>
    <w:p w14:paraId="4AA69412" w14:textId="4DB69B6C" w:rsidR="008C7553" w:rsidRPr="00D1600A" w:rsidRDefault="008C7553"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Nghị định quy định, </w:t>
      </w:r>
      <w:r w:rsidR="00AC7547">
        <w:rPr>
          <w:rFonts w:ascii="Times New Roman" w:hAnsi="Times New Roman" w:cs="Times New Roman"/>
          <w:spacing w:val="-2"/>
          <w:sz w:val="27"/>
          <w:szCs w:val="27"/>
        </w:rPr>
        <w:t xml:space="preserve">trường hợp bảo đảm nhiều nghĩa vụ thì bên nhận bảo đảm đang giữ bản chính Giấy chứng nhận có nghĩa vụ giao Giấy chứng nhận hoặc thực hiện nghĩa vụ khác để bên nhận bảo đảm khác thực hiện được quyền, nghĩa vụ liên quan, </w:t>
      </w:r>
      <w:r w:rsidR="00BF2801">
        <w:rPr>
          <w:rFonts w:ascii="Times New Roman" w:hAnsi="Times New Roman" w:cs="Times New Roman"/>
          <w:spacing w:val="-2"/>
          <w:sz w:val="27"/>
          <w:szCs w:val="27"/>
        </w:rPr>
        <w:t xml:space="preserve">bên bảo đảm, người có quyền khác hoặc cơ quan, tổ chức có thẩm quyền đang giữ bản chính Giấy chứng nhận có nghĩa vụ giao lại Giấy chứng nhận ngay cho bên nhận bảo đảm </w:t>
      </w:r>
      <w:r w:rsidR="00BF2801" w:rsidRPr="00BF2801">
        <w:rPr>
          <w:rFonts w:ascii="Times New Roman" w:hAnsi="Times New Roman" w:cs="Times New Roman"/>
          <w:spacing w:val="-2"/>
          <w:sz w:val="27"/>
          <w:szCs w:val="27"/>
        </w:rPr>
        <w:t>sau khi thực hiện xong thủ tục theo quy định của pháp luật</w:t>
      </w:r>
      <w:r w:rsidR="00AC7547">
        <w:rPr>
          <w:rFonts w:ascii="Times New Roman" w:hAnsi="Times New Roman" w:cs="Times New Roman"/>
          <w:spacing w:val="-2"/>
          <w:sz w:val="27"/>
          <w:szCs w:val="27"/>
        </w:rPr>
        <w:t xml:space="preserve">; </w:t>
      </w:r>
      <w:r>
        <w:rPr>
          <w:rFonts w:ascii="Times New Roman" w:hAnsi="Times New Roman" w:cs="Times New Roman"/>
          <w:spacing w:val="-2"/>
          <w:sz w:val="27"/>
          <w:szCs w:val="27"/>
        </w:rPr>
        <w:t xml:space="preserve">trường hợp tài sản bảo đảm là phương tiện giao thông hoặc động sản khác thì bên bảo đảm có thể dùng bản sao Giấy chứng nhận trong sử dụng, lưu hành tài sản. </w:t>
      </w:r>
    </w:p>
    <w:p w14:paraId="738B4416" w14:textId="2BC88354" w:rsidR="008C7553" w:rsidRPr="00600C88" w:rsidRDefault="008C7553" w:rsidP="003B195C">
      <w:pPr>
        <w:spacing w:before="120" w:after="60" w:line="286" w:lineRule="auto"/>
        <w:ind w:firstLine="567"/>
        <w:jc w:val="both"/>
        <w:rPr>
          <w:rFonts w:ascii="Times New Roman" w:hAnsi="Times New Roman" w:cs="Times New Roman"/>
          <w:b/>
          <w:spacing w:val="-2"/>
          <w:sz w:val="27"/>
          <w:szCs w:val="27"/>
        </w:rPr>
      </w:pPr>
      <w:r w:rsidRPr="00600C88">
        <w:rPr>
          <w:rFonts w:ascii="Times New Roman" w:hAnsi="Times New Roman" w:cs="Times New Roman"/>
          <w:b/>
          <w:bCs/>
          <w:spacing w:val="-2"/>
          <w:sz w:val="27"/>
          <w:szCs w:val="27"/>
        </w:rPr>
        <w:t>6.</w:t>
      </w:r>
      <w:r w:rsidRPr="00600C88">
        <w:rPr>
          <w:rFonts w:ascii="Times New Roman" w:hAnsi="Times New Roman" w:cs="Times New Roman"/>
          <w:b/>
          <w:spacing w:val="-2"/>
          <w:sz w:val="27"/>
          <w:szCs w:val="27"/>
        </w:rPr>
        <w:t xml:space="preserve"> Về truy đòi tài sản bảo đảm (</w:t>
      </w:r>
      <w:r w:rsidR="00261BA9">
        <w:rPr>
          <w:rFonts w:ascii="Times New Roman" w:hAnsi="Times New Roman" w:cs="Times New Roman"/>
          <w:b/>
          <w:spacing w:val="-2"/>
          <w:sz w:val="27"/>
          <w:szCs w:val="27"/>
        </w:rPr>
        <w:t xml:space="preserve">khoản 11 Điều 3 và </w:t>
      </w:r>
      <w:r w:rsidRPr="00600C88">
        <w:rPr>
          <w:rFonts w:ascii="Times New Roman" w:hAnsi="Times New Roman" w:cs="Times New Roman"/>
          <w:b/>
          <w:spacing w:val="-2"/>
          <w:sz w:val="27"/>
          <w:szCs w:val="27"/>
        </w:rPr>
        <w:t xml:space="preserve">Điều </w:t>
      </w:r>
      <w:r w:rsidR="00BF2801">
        <w:rPr>
          <w:rFonts w:ascii="Times New Roman" w:hAnsi="Times New Roman" w:cs="Times New Roman"/>
          <w:b/>
          <w:spacing w:val="-2"/>
          <w:sz w:val="27"/>
          <w:szCs w:val="27"/>
        </w:rPr>
        <w:t>7</w:t>
      </w:r>
      <w:r w:rsidRPr="00600C88">
        <w:rPr>
          <w:rFonts w:ascii="Times New Roman" w:hAnsi="Times New Roman" w:cs="Times New Roman"/>
          <w:b/>
          <w:spacing w:val="-2"/>
          <w:sz w:val="27"/>
          <w:szCs w:val="27"/>
        </w:rPr>
        <w:t>)</w:t>
      </w:r>
    </w:p>
    <w:p w14:paraId="40C0001F" w14:textId="339D8A8B" w:rsidR="008C7553" w:rsidRPr="00D1600A" w:rsidRDefault="008C7553" w:rsidP="003B195C">
      <w:pPr>
        <w:spacing w:before="120" w:after="60" w:line="286" w:lineRule="auto"/>
        <w:ind w:firstLine="567"/>
        <w:jc w:val="both"/>
        <w:rPr>
          <w:rFonts w:ascii="Times New Roman" w:hAnsi="Times New Roman" w:cs="Times New Roman"/>
          <w:spacing w:val="-4"/>
          <w:sz w:val="27"/>
          <w:szCs w:val="27"/>
        </w:rPr>
      </w:pPr>
      <w:r>
        <w:rPr>
          <w:rFonts w:ascii="Times New Roman" w:hAnsi="Times New Roman" w:cs="Times New Roman"/>
          <w:spacing w:val="-4"/>
          <w:sz w:val="27"/>
          <w:szCs w:val="27"/>
        </w:rPr>
        <w:t>Dự thảo Nghị định quy định, b</w:t>
      </w:r>
      <w:r w:rsidRPr="00D1600A">
        <w:rPr>
          <w:rFonts w:ascii="Times New Roman" w:hAnsi="Times New Roman" w:cs="Times New Roman"/>
          <w:spacing w:val="-4"/>
          <w:sz w:val="27"/>
          <w:szCs w:val="27"/>
        </w:rPr>
        <w:t xml:space="preserve">ên nhận bảo đảm trong biện pháp bảo đảm đã phát sinh hiệu lực đối kháng </w:t>
      </w:r>
      <w:r w:rsidR="00BF2801" w:rsidRPr="00BF2801">
        <w:rPr>
          <w:rFonts w:ascii="Times New Roman" w:hAnsi="Times New Roman" w:cs="Times New Roman"/>
          <w:spacing w:val="-4"/>
          <w:sz w:val="27"/>
          <w:szCs w:val="27"/>
        </w:rPr>
        <w:t xml:space="preserve">với người thứ ba </w:t>
      </w:r>
      <w:r w:rsidR="00261BA9">
        <w:rPr>
          <w:rFonts w:ascii="Times New Roman" w:hAnsi="Times New Roman" w:cs="Times New Roman"/>
          <w:spacing w:val="-4"/>
          <w:sz w:val="27"/>
          <w:szCs w:val="27"/>
        </w:rPr>
        <w:t xml:space="preserve">có quyền </w:t>
      </w:r>
      <w:r w:rsidR="00BF2801" w:rsidRPr="00BF2801">
        <w:rPr>
          <w:rFonts w:ascii="Times New Roman" w:hAnsi="Times New Roman" w:cs="Times New Roman"/>
          <w:spacing w:val="-4"/>
          <w:sz w:val="27"/>
          <w:szCs w:val="27"/>
        </w:rPr>
        <w:t>yêu cầu bất kỳ người nào đang nhận mua, được tặng cho, được trao đổi hoặc người khác nhận chuyển nhượng, chuyển giao quyền sở hữu tài sản bảo đảm, người chiếm hữu, sử dụng hoặc người đang được lợi về tài sản bảo đảm không có căn cứ pháp luật phải trả lại tài sản bảo đảm cho mình</w:t>
      </w:r>
      <w:r>
        <w:rPr>
          <w:rFonts w:ascii="Times New Roman" w:hAnsi="Times New Roman" w:cs="Times New Roman"/>
          <w:spacing w:val="-4"/>
          <w:sz w:val="27"/>
          <w:szCs w:val="27"/>
        </w:rPr>
        <w:t>; bên nhận bảo đảm có thể tự mình thực hiện việc truy đòi tài sản bảo đảm hoặc thông qua Tòa án, cơ quan có thẩm quyền khác.</w:t>
      </w:r>
    </w:p>
    <w:p w14:paraId="20D1701E" w14:textId="353CBF58" w:rsidR="008C7553" w:rsidRDefault="008C7553" w:rsidP="003B195C">
      <w:pPr>
        <w:spacing w:before="120" w:after="60" w:line="286" w:lineRule="auto"/>
        <w:ind w:firstLine="567"/>
        <w:jc w:val="both"/>
        <w:rPr>
          <w:rFonts w:ascii="Times New Roman" w:hAnsi="Times New Roman" w:cs="Times New Roman"/>
          <w:b/>
          <w:spacing w:val="-2"/>
          <w:sz w:val="27"/>
          <w:szCs w:val="27"/>
        </w:rPr>
      </w:pPr>
      <w:r w:rsidRPr="00600C88">
        <w:rPr>
          <w:rFonts w:ascii="Times New Roman" w:hAnsi="Times New Roman" w:cs="Times New Roman"/>
          <w:b/>
          <w:spacing w:val="-2"/>
          <w:sz w:val="27"/>
          <w:szCs w:val="27"/>
        </w:rPr>
        <w:t>7. Về bên bảo đảm</w:t>
      </w:r>
      <w:r w:rsidR="00A5253C">
        <w:rPr>
          <w:rFonts w:ascii="Times New Roman" w:hAnsi="Times New Roman" w:cs="Times New Roman"/>
          <w:b/>
          <w:spacing w:val="-2"/>
          <w:sz w:val="27"/>
          <w:szCs w:val="27"/>
        </w:rPr>
        <w:t>, bên nhận bảo đảm</w:t>
      </w:r>
      <w:r>
        <w:rPr>
          <w:rFonts w:ascii="Times New Roman" w:hAnsi="Times New Roman" w:cs="Times New Roman"/>
          <w:b/>
          <w:spacing w:val="-2"/>
          <w:sz w:val="27"/>
          <w:szCs w:val="27"/>
        </w:rPr>
        <w:t xml:space="preserve"> (Điều </w:t>
      </w:r>
      <w:r w:rsidR="00261BA9">
        <w:rPr>
          <w:rFonts w:ascii="Times New Roman" w:hAnsi="Times New Roman" w:cs="Times New Roman"/>
          <w:b/>
          <w:spacing w:val="-2"/>
          <w:sz w:val="27"/>
          <w:szCs w:val="27"/>
        </w:rPr>
        <w:t xml:space="preserve">10 - </w:t>
      </w:r>
      <w:r>
        <w:rPr>
          <w:rFonts w:ascii="Times New Roman" w:hAnsi="Times New Roman" w:cs="Times New Roman"/>
          <w:b/>
          <w:spacing w:val="-2"/>
          <w:sz w:val="27"/>
          <w:szCs w:val="27"/>
        </w:rPr>
        <w:t xml:space="preserve">Điều </w:t>
      </w:r>
      <w:r w:rsidR="00261BA9">
        <w:rPr>
          <w:rFonts w:ascii="Times New Roman" w:hAnsi="Times New Roman" w:cs="Times New Roman"/>
          <w:b/>
          <w:spacing w:val="-2"/>
          <w:sz w:val="27"/>
          <w:szCs w:val="27"/>
        </w:rPr>
        <w:t>13</w:t>
      </w:r>
      <w:r>
        <w:rPr>
          <w:rFonts w:ascii="Times New Roman" w:hAnsi="Times New Roman" w:cs="Times New Roman"/>
          <w:b/>
          <w:spacing w:val="-2"/>
          <w:sz w:val="27"/>
          <w:szCs w:val="27"/>
        </w:rPr>
        <w:t>)</w:t>
      </w:r>
    </w:p>
    <w:p w14:paraId="75477CBC" w14:textId="016A4082" w:rsidR="00AA7F5C" w:rsidRDefault="008C7553" w:rsidP="003B195C">
      <w:pPr>
        <w:spacing w:before="120" w:after="60" w:line="286" w:lineRule="auto"/>
        <w:ind w:firstLine="567"/>
        <w:jc w:val="both"/>
        <w:rPr>
          <w:rFonts w:ascii="Times New Roman" w:hAnsi="Times New Roman" w:cs="Times New Roman"/>
          <w:spacing w:val="-2"/>
          <w:sz w:val="27"/>
          <w:szCs w:val="27"/>
        </w:rPr>
      </w:pPr>
      <w:r w:rsidRPr="00600C88">
        <w:rPr>
          <w:rFonts w:ascii="Times New Roman" w:hAnsi="Times New Roman" w:cs="Times New Roman"/>
          <w:spacing w:val="-2"/>
          <w:sz w:val="27"/>
          <w:szCs w:val="27"/>
        </w:rPr>
        <w:lastRenderedPageBreak/>
        <w:t>Dự t</w:t>
      </w:r>
      <w:r>
        <w:rPr>
          <w:rFonts w:ascii="Times New Roman" w:hAnsi="Times New Roman" w:cs="Times New Roman"/>
          <w:spacing w:val="-2"/>
          <w:sz w:val="27"/>
          <w:szCs w:val="27"/>
        </w:rPr>
        <w:t xml:space="preserve">hảo Nghị định quy định một số trường hợp cần có sự thống nhất trong áp dụng pháp luật </w:t>
      </w:r>
      <w:r w:rsidR="000D3968">
        <w:rPr>
          <w:rFonts w:ascii="Times New Roman" w:hAnsi="Times New Roman" w:cs="Times New Roman"/>
          <w:spacing w:val="-2"/>
          <w:sz w:val="27"/>
          <w:szCs w:val="27"/>
        </w:rPr>
        <w:t>liên quan đến bên bảo đảm, bên nhận bảo đảm như</w:t>
      </w:r>
      <w:r w:rsidR="00E4190C">
        <w:rPr>
          <w:rFonts w:ascii="Times New Roman" w:hAnsi="Times New Roman" w:cs="Times New Roman"/>
          <w:spacing w:val="-2"/>
          <w:sz w:val="27"/>
          <w:szCs w:val="27"/>
        </w:rPr>
        <w:t xml:space="preserve">, việc </w:t>
      </w:r>
      <w:r>
        <w:rPr>
          <w:rFonts w:ascii="Times New Roman" w:hAnsi="Times New Roman" w:cs="Times New Roman"/>
          <w:spacing w:val="-2"/>
          <w:sz w:val="27"/>
          <w:szCs w:val="27"/>
        </w:rPr>
        <w:t>bảo đảm nghĩa vụ bằng tài sản</w:t>
      </w:r>
      <w:r w:rsidR="00E4190C">
        <w:rPr>
          <w:rFonts w:ascii="Times New Roman" w:hAnsi="Times New Roman" w:cs="Times New Roman"/>
          <w:spacing w:val="-2"/>
          <w:sz w:val="27"/>
          <w:szCs w:val="27"/>
        </w:rPr>
        <w:t xml:space="preserve"> không có căn cứ để chứng minh là tài sản riêng</w:t>
      </w:r>
      <w:r>
        <w:rPr>
          <w:rFonts w:ascii="Times New Roman" w:hAnsi="Times New Roman" w:cs="Times New Roman"/>
          <w:spacing w:val="-2"/>
          <w:sz w:val="27"/>
          <w:szCs w:val="27"/>
        </w:rPr>
        <w:t xml:space="preserve"> của </w:t>
      </w:r>
      <w:r w:rsidR="00E4190C">
        <w:rPr>
          <w:rFonts w:ascii="Times New Roman" w:hAnsi="Times New Roman" w:cs="Times New Roman"/>
          <w:spacing w:val="-2"/>
          <w:sz w:val="27"/>
          <w:szCs w:val="27"/>
        </w:rPr>
        <w:t xml:space="preserve">mỗi bên </w:t>
      </w:r>
      <w:r w:rsidR="00261BA9">
        <w:rPr>
          <w:rFonts w:ascii="Times New Roman" w:hAnsi="Times New Roman" w:cs="Times New Roman"/>
          <w:spacing w:val="-2"/>
          <w:sz w:val="27"/>
          <w:szCs w:val="27"/>
        </w:rPr>
        <w:t>vợ, chồng</w:t>
      </w:r>
      <w:r w:rsidR="00E4190C">
        <w:rPr>
          <w:rFonts w:ascii="Times New Roman" w:hAnsi="Times New Roman" w:cs="Times New Roman"/>
          <w:spacing w:val="-2"/>
          <w:sz w:val="27"/>
          <w:szCs w:val="27"/>
        </w:rPr>
        <w:t xml:space="preserve"> thì vợ chồng cùng là bên bảo đảm</w:t>
      </w:r>
      <w:r w:rsidR="00261BA9">
        <w:rPr>
          <w:rFonts w:ascii="Times New Roman" w:hAnsi="Times New Roman" w:cs="Times New Roman"/>
          <w:spacing w:val="-2"/>
          <w:sz w:val="27"/>
          <w:szCs w:val="27"/>
        </w:rPr>
        <w:t xml:space="preserve">; </w:t>
      </w:r>
      <w:r w:rsidR="00E4190C">
        <w:rPr>
          <w:rFonts w:ascii="Times New Roman" w:hAnsi="Times New Roman" w:cs="Times New Roman"/>
          <w:spacing w:val="-2"/>
          <w:sz w:val="27"/>
          <w:szCs w:val="27"/>
        </w:rPr>
        <w:t xml:space="preserve">tài sản </w:t>
      </w:r>
      <w:r w:rsidR="00261BA9">
        <w:rPr>
          <w:rFonts w:ascii="Times New Roman" w:hAnsi="Times New Roman" w:cs="Times New Roman"/>
          <w:spacing w:val="-2"/>
          <w:sz w:val="27"/>
          <w:szCs w:val="27"/>
        </w:rPr>
        <w:t xml:space="preserve">bảo đảm </w:t>
      </w:r>
      <w:r w:rsidR="00E4190C">
        <w:rPr>
          <w:rFonts w:ascii="Times New Roman" w:hAnsi="Times New Roman" w:cs="Times New Roman"/>
          <w:spacing w:val="-2"/>
          <w:sz w:val="27"/>
          <w:szCs w:val="27"/>
        </w:rPr>
        <w:t>được</w:t>
      </w:r>
      <w:r w:rsidR="00261BA9">
        <w:rPr>
          <w:rFonts w:ascii="Times New Roman" w:hAnsi="Times New Roman" w:cs="Times New Roman"/>
          <w:spacing w:val="-2"/>
          <w:sz w:val="27"/>
          <w:szCs w:val="27"/>
        </w:rPr>
        <w:t xml:space="preserve"> </w:t>
      </w:r>
      <w:r w:rsidR="00AA7F5C">
        <w:rPr>
          <w:rFonts w:ascii="Times New Roman" w:hAnsi="Times New Roman" w:cs="Times New Roman"/>
          <w:spacing w:val="-2"/>
          <w:sz w:val="27"/>
          <w:szCs w:val="27"/>
        </w:rPr>
        <w:t xml:space="preserve">dùng để góp vốn vào </w:t>
      </w:r>
      <w:r w:rsidR="00261BA9">
        <w:rPr>
          <w:rFonts w:ascii="Times New Roman" w:hAnsi="Times New Roman" w:cs="Times New Roman"/>
          <w:spacing w:val="-2"/>
          <w:sz w:val="27"/>
          <w:szCs w:val="27"/>
        </w:rPr>
        <w:t xml:space="preserve">pháp nhân </w:t>
      </w:r>
      <w:r w:rsidR="00AA7F5C">
        <w:rPr>
          <w:rFonts w:ascii="Times New Roman" w:hAnsi="Times New Roman" w:cs="Times New Roman"/>
          <w:spacing w:val="-2"/>
          <w:sz w:val="27"/>
          <w:szCs w:val="27"/>
        </w:rPr>
        <w:t>thương mại hoặc pháp nhân phi thương mại là doanh nghiệp xã hội</w:t>
      </w:r>
      <w:r w:rsidR="00E4190C">
        <w:rPr>
          <w:rFonts w:ascii="Times New Roman" w:hAnsi="Times New Roman" w:cs="Times New Roman"/>
          <w:spacing w:val="-2"/>
          <w:sz w:val="27"/>
          <w:szCs w:val="27"/>
        </w:rPr>
        <w:t xml:space="preserve"> thì các pháp nhân này là người thế quyền, thế nghĩa vụ của bên bảo đảm</w:t>
      </w:r>
      <w:r w:rsidR="00A5253C">
        <w:rPr>
          <w:rFonts w:ascii="Times New Roman" w:hAnsi="Times New Roman" w:cs="Times New Roman"/>
          <w:spacing w:val="-2"/>
          <w:sz w:val="27"/>
          <w:szCs w:val="27"/>
        </w:rPr>
        <w:t>; bên mua hoặc bên nhận chuyển giao quyền yêu cầu có biện pháp bảo đảm trở thành bên nhận bảo đảm; bên mua hoặc bên nhận chuyển giao nghĩa vụ của bên bảo đảm trở thành bên bảo đảm</w:t>
      </w:r>
      <w:r w:rsidR="00F9505D">
        <w:rPr>
          <w:rFonts w:ascii="Times New Roman" w:hAnsi="Times New Roman" w:cs="Times New Roman"/>
          <w:spacing w:val="-2"/>
          <w:sz w:val="27"/>
          <w:szCs w:val="27"/>
        </w:rPr>
        <w:t>; việc bán, chuyển giao quyền yêu cầu có biện pháp bảo đảm và nghĩa vụ của bên bảo đảm không phải xác lập lại hợp đồng bảo đảm; cá nhân, pháp nhân nước ngoài là bên bảo đảm trong trường hợp dùng tài sản thuộc sở hữu của mình ở Việt Nam để bảo đảm nghĩa vụ, là bên nhận bảo đảm trong trường hợp pháp luật Việt Nam có quy định</w:t>
      </w:r>
      <w:r w:rsidR="00AA7F5C">
        <w:rPr>
          <w:rFonts w:ascii="Times New Roman" w:hAnsi="Times New Roman" w:cs="Times New Roman"/>
          <w:spacing w:val="-2"/>
          <w:sz w:val="27"/>
          <w:szCs w:val="27"/>
        </w:rPr>
        <w:t>.</w:t>
      </w:r>
    </w:p>
    <w:p w14:paraId="748AD027" w14:textId="4DCCA0B9" w:rsidR="008C7553" w:rsidRPr="00600C88" w:rsidRDefault="008C7553" w:rsidP="003B195C">
      <w:pPr>
        <w:spacing w:before="120" w:after="60" w:line="286" w:lineRule="auto"/>
        <w:ind w:firstLine="567"/>
        <w:jc w:val="both"/>
        <w:rPr>
          <w:rFonts w:ascii="Times New Roman" w:hAnsi="Times New Roman" w:cs="Times New Roman"/>
          <w:b/>
          <w:bCs/>
          <w:iCs/>
          <w:spacing w:val="-2"/>
          <w:sz w:val="27"/>
          <w:szCs w:val="27"/>
        </w:rPr>
      </w:pPr>
      <w:r w:rsidRPr="00600C88">
        <w:rPr>
          <w:rFonts w:ascii="Times New Roman" w:hAnsi="Times New Roman" w:cs="Times New Roman"/>
          <w:b/>
          <w:bCs/>
          <w:iCs/>
          <w:spacing w:val="-2"/>
          <w:sz w:val="27"/>
          <w:szCs w:val="27"/>
        </w:rPr>
        <w:t>8. Về tài sản bảo đảm</w:t>
      </w:r>
      <w:r>
        <w:rPr>
          <w:rFonts w:ascii="Times New Roman" w:hAnsi="Times New Roman" w:cs="Times New Roman"/>
          <w:b/>
          <w:bCs/>
          <w:iCs/>
          <w:spacing w:val="-2"/>
          <w:sz w:val="27"/>
          <w:szCs w:val="27"/>
        </w:rPr>
        <w:t xml:space="preserve"> (Điều </w:t>
      </w:r>
      <w:r w:rsidR="000D3968">
        <w:rPr>
          <w:rFonts w:ascii="Times New Roman" w:hAnsi="Times New Roman" w:cs="Times New Roman"/>
          <w:b/>
          <w:bCs/>
          <w:iCs/>
          <w:spacing w:val="-2"/>
          <w:sz w:val="27"/>
          <w:szCs w:val="27"/>
        </w:rPr>
        <w:t>14</w:t>
      </w:r>
      <w:r>
        <w:rPr>
          <w:rFonts w:ascii="Times New Roman" w:hAnsi="Times New Roman" w:cs="Times New Roman"/>
          <w:b/>
          <w:bCs/>
          <w:iCs/>
          <w:spacing w:val="-2"/>
          <w:sz w:val="27"/>
          <w:szCs w:val="27"/>
        </w:rPr>
        <w:t xml:space="preserve"> – Điều </w:t>
      </w:r>
      <w:r w:rsidR="000D3968">
        <w:rPr>
          <w:rFonts w:ascii="Times New Roman" w:hAnsi="Times New Roman" w:cs="Times New Roman"/>
          <w:b/>
          <w:bCs/>
          <w:iCs/>
          <w:spacing w:val="-2"/>
          <w:sz w:val="27"/>
          <w:szCs w:val="27"/>
        </w:rPr>
        <w:t>23</w:t>
      </w:r>
      <w:r>
        <w:rPr>
          <w:rFonts w:ascii="Times New Roman" w:hAnsi="Times New Roman" w:cs="Times New Roman"/>
          <w:b/>
          <w:bCs/>
          <w:iCs/>
          <w:spacing w:val="-2"/>
          <w:sz w:val="27"/>
          <w:szCs w:val="27"/>
        </w:rPr>
        <w:t>)</w:t>
      </w:r>
    </w:p>
    <w:p w14:paraId="0C605E8F" w14:textId="25D8B108" w:rsidR="008C7553" w:rsidRPr="00600C88" w:rsidRDefault="008C7553" w:rsidP="003B195C">
      <w:pPr>
        <w:pStyle w:val="ListParagraph"/>
        <w:widowControl w:val="0"/>
        <w:tabs>
          <w:tab w:val="left" w:pos="567"/>
        </w:tabs>
        <w:spacing w:before="120" w:after="60" w:line="286" w:lineRule="auto"/>
        <w:ind w:left="0" w:firstLine="567"/>
        <w:jc w:val="both"/>
        <w:rPr>
          <w:rFonts w:ascii="Times New Roman" w:hAnsi="Times New Roman"/>
          <w:sz w:val="27"/>
          <w:szCs w:val="27"/>
        </w:rPr>
      </w:pPr>
      <w:r w:rsidRPr="00600C88">
        <w:rPr>
          <w:rFonts w:ascii="Times New Roman" w:hAnsi="Times New Roman" w:cs="Times New Roman"/>
          <w:bCs/>
          <w:spacing w:val="-2"/>
          <w:sz w:val="27"/>
          <w:szCs w:val="27"/>
        </w:rPr>
        <w:t>Dự thảo Nghị định quy định</w:t>
      </w:r>
      <w:r w:rsidR="003E0633">
        <w:rPr>
          <w:rFonts w:ascii="Times New Roman" w:hAnsi="Times New Roman" w:cs="Times New Roman"/>
          <w:bCs/>
          <w:spacing w:val="-2"/>
          <w:sz w:val="27"/>
          <w:szCs w:val="27"/>
        </w:rPr>
        <w:t xml:space="preserve"> về tài sản bảo đảm theo hướng vừa </w:t>
      </w:r>
      <w:r w:rsidR="00B33451">
        <w:rPr>
          <w:rFonts w:ascii="Times New Roman" w:hAnsi="Times New Roman" w:cs="Times New Roman"/>
          <w:bCs/>
          <w:spacing w:val="-2"/>
          <w:sz w:val="27"/>
          <w:szCs w:val="27"/>
        </w:rPr>
        <w:t xml:space="preserve">bao quát, </w:t>
      </w:r>
      <w:r w:rsidR="003E0633">
        <w:rPr>
          <w:rFonts w:ascii="Times New Roman" w:hAnsi="Times New Roman" w:cs="Times New Roman"/>
          <w:bCs/>
          <w:spacing w:val="-2"/>
          <w:sz w:val="27"/>
          <w:szCs w:val="27"/>
        </w:rPr>
        <w:t>tối đa hóa</w:t>
      </w:r>
      <w:r w:rsidR="00B33451">
        <w:rPr>
          <w:rFonts w:ascii="Times New Roman" w:hAnsi="Times New Roman" w:cs="Times New Roman"/>
          <w:bCs/>
          <w:spacing w:val="-2"/>
          <w:sz w:val="27"/>
          <w:szCs w:val="27"/>
        </w:rPr>
        <w:t xml:space="preserve"> được</w:t>
      </w:r>
      <w:r w:rsidR="003E0633">
        <w:rPr>
          <w:rFonts w:ascii="Times New Roman" w:hAnsi="Times New Roman" w:cs="Times New Roman"/>
          <w:bCs/>
          <w:spacing w:val="-2"/>
          <w:sz w:val="27"/>
          <w:szCs w:val="27"/>
        </w:rPr>
        <w:t xml:space="preserve"> việc dùng tài sản để bảo đảm nghĩa vụ vừa bảo đảm tính thanh khoản, thuận lợi trong xử lý tài sản bảo đảm để thanh toán nghĩa vụ, trong đó:</w:t>
      </w:r>
      <w:r w:rsidRPr="00600C88">
        <w:rPr>
          <w:rFonts w:ascii="Times New Roman" w:hAnsi="Times New Roman" w:cs="Times New Roman"/>
          <w:bCs/>
          <w:spacing w:val="-2"/>
          <w:sz w:val="27"/>
          <w:szCs w:val="27"/>
        </w:rPr>
        <w:t xml:space="preserve"> </w:t>
      </w:r>
      <w:r>
        <w:rPr>
          <w:rFonts w:ascii="Times New Roman" w:hAnsi="Times New Roman" w:cs="Times New Roman"/>
          <w:sz w:val="27"/>
          <w:szCs w:val="27"/>
        </w:rPr>
        <w:t>t</w:t>
      </w:r>
      <w:r w:rsidRPr="00600C88">
        <w:rPr>
          <w:rFonts w:ascii="Times New Roman" w:hAnsi="Times New Roman" w:cs="Times New Roman"/>
          <w:sz w:val="27"/>
          <w:szCs w:val="27"/>
        </w:rPr>
        <w:t xml:space="preserve">ài sản hiện có hoặc tài sản hình thành trong tương lai được mua bán, được chuyển nhượng hoặc được chuyển giao quyền sở hữu theo quy định của </w:t>
      </w:r>
      <w:r>
        <w:rPr>
          <w:rFonts w:ascii="Times New Roman" w:hAnsi="Times New Roman" w:cs="Times New Roman"/>
          <w:sz w:val="27"/>
          <w:szCs w:val="27"/>
        </w:rPr>
        <w:t>BLDS</w:t>
      </w:r>
      <w:r w:rsidRPr="00600C88">
        <w:rPr>
          <w:rFonts w:ascii="Times New Roman" w:hAnsi="Times New Roman" w:cs="Times New Roman"/>
          <w:sz w:val="27"/>
          <w:szCs w:val="27"/>
        </w:rPr>
        <w:t>, luật khác liên quan thì đều có thể được dùng để bảo đảm</w:t>
      </w:r>
      <w:r>
        <w:rPr>
          <w:rFonts w:ascii="Times New Roman" w:hAnsi="Times New Roman" w:cs="Times New Roman"/>
          <w:sz w:val="27"/>
          <w:szCs w:val="27"/>
        </w:rPr>
        <w:t xml:space="preserve"> nghĩa vụ; q</w:t>
      </w:r>
      <w:r w:rsidRPr="00600C88">
        <w:rPr>
          <w:rFonts w:ascii="Times New Roman" w:hAnsi="Times New Roman" w:cs="Times New Roman"/>
          <w:sz w:val="27"/>
          <w:szCs w:val="27"/>
        </w:rPr>
        <w:t>uyền sở hữu của bên bảo đảm đối với tài sản bao gồm</w:t>
      </w:r>
      <w:r>
        <w:rPr>
          <w:rFonts w:ascii="Times New Roman" w:hAnsi="Times New Roman" w:cs="Times New Roman"/>
          <w:sz w:val="27"/>
          <w:szCs w:val="27"/>
        </w:rPr>
        <w:t xml:space="preserve"> cả </w:t>
      </w:r>
      <w:r w:rsidRPr="00600C88">
        <w:rPr>
          <w:rFonts w:ascii="Times New Roman" w:hAnsi="Times New Roman" w:cs="Times New Roman"/>
          <w:sz w:val="27"/>
          <w:szCs w:val="27"/>
        </w:rPr>
        <w:t>quyền sở hữu đối với tài sản hình thành trong tương lai</w:t>
      </w:r>
      <w:r>
        <w:rPr>
          <w:rFonts w:ascii="Times New Roman" w:hAnsi="Times New Roman" w:cs="Times New Roman"/>
          <w:sz w:val="27"/>
          <w:szCs w:val="27"/>
        </w:rPr>
        <w:t>; t</w:t>
      </w:r>
      <w:r w:rsidRPr="00600C88">
        <w:rPr>
          <w:rFonts w:ascii="Times New Roman" w:hAnsi="Times New Roman" w:cs="Times New Roman"/>
          <w:spacing w:val="-7"/>
          <w:sz w:val="27"/>
          <w:szCs w:val="27"/>
        </w:rPr>
        <w:t>ài sản dùng để bảo lưu quyền sở hữu là tài sản bán trong hợp đồng mua bán tài sản</w:t>
      </w:r>
      <w:r>
        <w:rPr>
          <w:rFonts w:ascii="Times New Roman" w:hAnsi="Times New Roman" w:cs="Times New Roman"/>
          <w:spacing w:val="-7"/>
          <w:sz w:val="27"/>
          <w:szCs w:val="27"/>
        </w:rPr>
        <w:t>; t</w:t>
      </w:r>
      <w:r w:rsidRPr="00600C88">
        <w:rPr>
          <w:rFonts w:ascii="Times New Roman" w:hAnsi="Times New Roman" w:cs="Times New Roman"/>
          <w:sz w:val="27"/>
          <w:szCs w:val="27"/>
        </w:rPr>
        <w:t>ài sản cầm giữ là tài sản thuộc đối tượng của nghĩa vụ trong hợp đồng song vụ bị vi phạm.</w:t>
      </w:r>
      <w:r>
        <w:rPr>
          <w:rFonts w:ascii="Times New Roman" w:hAnsi="Times New Roman" w:cs="Times New Roman"/>
          <w:sz w:val="27"/>
          <w:szCs w:val="27"/>
        </w:rPr>
        <w:t xml:space="preserve"> Bên cạnh đó, dự thảo Nghị định quy định về </w:t>
      </w:r>
      <w:r w:rsidR="003E0633">
        <w:rPr>
          <w:rFonts w:ascii="Times New Roman" w:hAnsi="Times New Roman" w:cs="Times New Roman"/>
          <w:sz w:val="27"/>
          <w:szCs w:val="27"/>
        </w:rPr>
        <w:t>các dấu hiệu pháp lý cần được xác định cụ thể trong</w:t>
      </w:r>
      <w:r>
        <w:rPr>
          <w:rFonts w:ascii="Times New Roman" w:hAnsi="Times New Roman" w:cs="Times New Roman"/>
          <w:sz w:val="27"/>
          <w:szCs w:val="27"/>
        </w:rPr>
        <w:t xml:space="preserve"> mô tả tài sản bảo đảm</w:t>
      </w:r>
      <w:r w:rsidR="003E0633">
        <w:rPr>
          <w:rFonts w:ascii="Times New Roman" w:hAnsi="Times New Roman" w:cs="Times New Roman"/>
          <w:sz w:val="27"/>
          <w:szCs w:val="27"/>
        </w:rPr>
        <w:t>;</w:t>
      </w:r>
      <w:r>
        <w:rPr>
          <w:rFonts w:ascii="Times New Roman" w:hAnsi="Times New Roman" w:cs="Times New Roman"/>
          <w:sz w:val="27"/>
          <w:szCs w:val="27"/>
        </w:rPr>
        <w:t xml:space="preserve"> ghi nhận việc dùng tài sản thuộc sở hữu toàn dân</w:t>
      </w:r>
      <w:r w:rsidR="003E0633">
        <w:rPr>
          <w:rFonts w:ascii="Times New Roman" w:hAnsi="Times New Roman" w:cs="Times New Roman"/>
          <w:sz w:val="27"/>
          <w:szCs w:val="27"/>
        </w:rPr>
        <w:t>,</w:t>
      </w:r>
      <w:r>
        <w:rPr>
          <w:rFonts w:ascii="Times New Roman" w:hAnsi="Times New Roman" w:cs="Times New Roman"/>
          <w:sz w:val="27"/>
          <w:szCs w:val="27"/>
        </w:rPr>
        <w:t xml:space="preserve"> tài sản thuộc quyền </w:t>
      </w:r>
      <w:r w:rsidR="003E0633">
        <w:rPr>
          <w:rFonts w:ascii="Times New Roman" w:hAnsi="Times New Roman" w:cs="Times New Roman"/>
          <w:sz w:val="27"/>
          <w:szCs w:val="27"/>
        </w:rPr>
        <w:t>bề mặt, quyền hưởng dụng để bảo đảm nghĩa vụ</w:t>
      </w:r>
      <w:r>
        <w:rPr>
          <w:rFonts w:ascii="Times New Roman" w:hAnsi="Times New Roman" w:cs="Times New Roman"/>
          <w:sz w:val="27"/>
          <w:szCs w:val="27"/>
        </w:rPr>
        <w:t>; quyền sử dụng đất, tài sản gắn liền với đất; giấy tờ có giá; quyền tài sản; dự án đầu tư để bảo đảm nghĩa vụ; cơ chế pháp lý về đầu tư, biến động về tài sản bảo đảm.</w:t>
      </w:r>
    </w:p>
    <w:p w14:paraId="68184720" w14:textId="399C5D07" w:rsidR="008C7553" w:rsidRPr="00600C88" w:rsidRDefault="008C7553" w:rsidP="003B195C">
      <w:pPr>
        <w:spacing w:before="120" w:after="60" w:line="286" w:lineRule="auto"/>
        <w:ind w:firstLine="567"/>
        <w:jc w:val="both"/>
        <w:rPr>
          <w:rFonts w:ascii="Times New Roman" w:hAnsi="Times New Roman" w:cs="Times New Roman"/>
          <w:b/>
          <w:bCs/>
          <w:iCs/>
          <w:spacing w:val="-2"/>
          <w:sz w:val="27"/>
          <w:szCs w:val="27"/>
        </w:rPr>
      </w:pPr>
      <w:r w:rsidRPr="00600C88">
        <w:rPr>
          <w:rFonts w:ascii="Times New Roman" w:hAnsi="Times New Roman" w:cs="Times New Roman"/>
          <w:b/>
          <w:bCs/>
          <w:spacing w:val="-2"/>
          <w:sz w:val="27"/>
          <w:szCs w:val="27"/>
        </w:rPr>
        <w:t xml:space="preserve">9. </w:t>
      </w:r>
      <w:r w:rsidRPr="00600C88">
        <w:rPr>
          <w:rFonts w:ascii="Times New Roman" w:hAnsi="Times New Roman" w:cs="Times New Roman"/>
          <w:b/>
          <w:bCs/>
          <w:iCs/>
          <w:spacing w:val="-2"/>
          <w:sz w:val="27"/>
          <w:szCs w:val="27"/>
        </w:rPr>
        <w:t xml:space="preserve">Về </w:t>
      </w:r>
      <w:r>
        <w:rPr>
          <w:rFonts w:ascii="Times New Roman" w:hAnsi="Times New Roman" w:cs="Times New Roman"/>
          <w:b/>
          <w:bCs/>
          <w:iCs/>
          <w:spacing w:val="-2"/>
          <w:sz w:val="27"/>
          <w:szCs w:val="27"/>
        </w:rPr>
        <w:t xml:space="preserve">biện pháp bảo đảm xác lập theo hợp đồng (Điều </w:t>
      </w:r>
      <w:r w:rsidR="00B33451">
        <w:rPr>
          <w:rFonts w:ascii="Times New Roman" w:hAnsi="Times New Roman" w:cs="Times New Roman"/>
          <w:b/>
          <w:bCs/>
          <w:iCs/>
          <w:spacing w:val="-2"/>
          <w:sz w:val="27"/>
          <w:szCs w:val="27"/>
        </w:rPr>
        <w:t>24</w:t>
      </w:r>
      <w:r>
        <w:rPr>
          <w:rFonts w:ascii="Times New Roman" w:hAnsi="Times New Roman" w:cs="Times New Roman"/>
          <w:b/>
          <w:bCs/>
          <w:iCs/>
          <w:spacing w:val="-2"/>
          <w:sz w:val="27"/>
          <w:szCs w:val="27"/>
        </w:rPr>
        <w:t xml:space="preserve"> – Điều </w:t>
      </w:r>
      <w:r w:rsidR="00B33451">
        <w:rPr>
          <w:rFonts w:ascii="Times New Roman" w:hAnsi="Times New Roman" w:cs="Times New Roman"/>
          <w:b/>
          <w:bCs/>
          <w:iCs/>
          <w:spacing w:val="-2"/>
          <w:sz w:val="27"/>
          <w:szCs w:val="27"/>
        </w:rPr>
        <w:t>47</w:t>
      </w:r>
      <w:r>
        <w:rPr>
          <w:rFonts w:ascii="Times New Roman" w:hAnsi="Times New Roman" w:cs="Times New Roman"/>
          <w:b/>
          <w:bCs/>
          <w:iCs/>
          <w:spacing w:val="-2"/>
          <w:sz w:val="27"/>
          <w:szCs w:val="27"/>
        </w:rPr>
        <w:t>)</w:t>
      </w:r>
    </w:p>
    <w:p w14:paraId="066D72CA" w14:textId="7C78E43C" w:rsidR="008C7553" w:rsidRPr="00D1600A" w:rsidRDefault="008C7553"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bCs/>
          <w:spacing w:val="-2"/>
          <w:sz w:val="27"/>
          <w:szCs w:val="27"/>
        </w:rPr>
        <w:t xml:space="preserve">9.1. Về hiệu lực của hợp đồng </w:t>
      </w:r>
      <w:r w:rsidRPr="00D1600A">
        <w:rPr>
          <w:rFonts w:ascii="Times New Roman" w:hAnsi="Times New Roman" w:cs="Times New Roman"/>
          <w:spacing w:val="-2"/>
          <w:sz w:val="27"/>
          <w:szCs w:val="27"/>
        </w:rPr>
        <w:t xml:space="preserve">bảo đảm, biện pháp bảo đảm (Điều </w:t>
      </w:r>
      <w:r w:rsidR="00B33451">
        <w:rPr>
          <w:rFonts w:ascii="Times New Roman" w:hAnsi="Times New Roman" w:cs="Times New Roman"/>
          <w:spacing w:val="-2"/>
          <w:sz w:val="27"/>
          <w:szCs w:val="27"/>
        </w:rPr>
        <w:t>24</w:t>
      </w:r>
      <w:r w:rsidRPr="00D1600A">
        <w:rPr>
          <w:rFonts w:ascii="Times New Roman" w:hAnsi="Times New Roman" w:cs="Times New Roman"/>
          <w:spacing w:val="-2"/>
          <w:sz w:val="27"/>
          <w:szCs w:val="27"/>
        </w:rPr>
        <w:t xml:space="preserve"> – Điều </w:t>
      </w:r>
      <w:r w:rsidR="00B33451">
        <w:rPr>
          <w:rFonts w:ascii="Times New Roman" w:hAnsi="Times New Roman" w:cs="Times New Roman"/>
          <w:spacing w:val="-2"/>
          <w:sz w:val="27"/>
          <w:szCs w:val="27"/>
        </w:rPr>
        <w:t>2</w:t>
      </w:r>
      <w:r>
        <w:rPr>
          <w:rFonts w:ascii="Times New Roman" w:hAnsi="Times New Roman" w:cs="Times New Roman"/>
          <w:spacing w:val="-2"/>
          <w:sz w:val="27"/>
          <w:szCs w:val="27"/>
        </w:rPr>
        <w:t>8</w:t>
      </w:r>
      <w:r w:rsidRPr="00D1600A">
        <w:rPr>
          <w:rFonts w:ascii="Times New Roman" w:hAnsi="Times New Roman" w:cs="Times New Roman"/>
          <w:spacing w:val="-2"/>
          <w:sz w:val="27"/>
          <w:szCs w:val="27"/>
        </w:rPr>
        <w:t>)</w:t>
      </w:r>
    </w:p>
    <w:p w14:paraId="2FD972E5" w14:textId="59C100B4" w:rsidR="008C7553" w:rsidRDefault="008C7553" w:rsidP="003B195C">
      <w:pPr>
        <w:spacing w:before="120" w:after="60" w:line="286" w:lineRule="auto"/>
        <w:ind w:firstLine="567"/>
        <w:jc w:val="both"/>
        <w:rPr>
          <w:rFonts w:ascii="Times New Roman" w:hAnsi="Times New Roman" w:cs="Times New Roman"/>
          <w:spacing w:val="-4"/>
          <w:sz w:val="27"/>
          <w:szCs w:val="27"/>
        </w:rPr>
      </w:pPr>
      <w:r>
        <w:rPr>
          <w:rFonts w:ascii="Times New Roman" w:hAnsi="Times New Roman" w:cs="Times New Roman"/>
          <w:spacing w:val="-4"/>
          <w:sz w:val="27"/>
          <w:szCs w:val="27"/>
        </w:rPr>
        <w:t xml:space="preserve">Để bảo đảm phù hợp với bản chất của từng quan hệ pháp lý trong bảo đảm nghĩa vụ xác lập theo hợp đồng, </w:t>
      </w:r>
      <w:r w:rsidR="00657E0F">
        <w:rPr>
          <w:rFonts w:ascii="Times New Roman" w:hAnsi="Times New Roman" w:cs="Times New Roman"/>
          <w:spacing w:val="-4"/>
          <w:sz w:val="27"/>
          <w:szCs w:val="27"/>
        </w:rPr>
        <w:t xml:space="preserve">đồng thời </w:t>
      </w:r>
      <w:r>
        <w:rPr>
          <w:rFonts w:ascii="Times New Roman" w:hAnsi="Times New Roman" w:cs="Times New Roman"/>
          <w:spacing w:val="-4"/>
          <w:sz w:val="27"/>
          <w:szCs w:val="27"/>
        </w:rPr>
        <w:t>thực hiện, bảo vệ được quyền, lợi ích của các chủ thể trong từng quan hệ pháp lý liên quan, dự thảo Nghị định quy định:</w:t>
      </w:r>
    </w:p>
    <w:p w14:paraId="2DB47D86" w14:textId="1BCD4EBD" w:rsidR="00FB3022" w:rsidRDefault="008C7553" w:rsidP="003B195C">
      <w:pPr>
        <w:spacing w:before="120" w:after="60" w:line="286" w:lineRule="auto"/>
        <w:ind w:firstLine="567"/>
        <w:jc w:val="both"/>
        <w:rPr>
          <w:rFonts w:ascii="Times New Roman" w:hAnsi="Times New Roman" w:cs="Times New Roman"/>
          <w:spacing w:val="2"/>
          <w:sz w:val="27"/>
          <w:szCs w:val="27"/>
        </w:rPr>
      </w:pPr>
      <w:r w:rsidRPr="00AC663D">
        <w:rPr>
          <w:rFonts w:ascii="Times New Roman" w:hAnsi="Times New Roman" w:cs="Times New Roman"/>
          <w:spacing w:val="2"/>
          <w:sz w:val="27"/>
          <w:szCs w:val="27"/>
        </w:rPr>
        <w:t xml:space="preserve">- </w:t>
      </w:r>
      <w:r w:rsidR="00FB3022">
        <w:rPr>
          <w:rFonts w:ascii="Times New Roman" w:hAnsi="Times New Roman" w:cs="Times New Roman"/>
          <w:spacing w:val="2"/>
          <w:sz w:val="27"/>
          <w:szCs w:val="27"/>
        </w:rPr>
        <w:t xml:space="preserve">Cơ chế pháp lý về hiệu lực đối kháng của biện pháp bảo đảm đối với người thứ ba theo nguyên tắc, biện pháp bảo đảm phát sinh hiệu lực đối kháng với người thứ ba </w:t>
      </w:r>
      <w:r w:rsidR="00FB3022">
        <w:rPr>
          <w:rFonts w:ascii="Times New Roman" w:hAnsi="Times New Roman" w:cs="Times New Roman"/>
          <w:spacing w:val="2"/>
          <w:sz w:val="27"/>
          <w:szCs w:val="27"/>
        </w:rPr>
        <w:lastRenderedPageBreak/>
        <w:t xml:space="preserve">trong trường hợp hợp đồng bảo đảm đã có hiệu lực pháp luật và bên nhận bảo đảm đã xác lập quyền đối với tài sản bảo đảm; </w:t>
      </w:r>
      <w:r w:rsidR="0022200C">
        <w:rPr>
          <w:rFonts w:ascii="Times New Roman" w:hAnsi="Times New Roman" w:cs="Times New Roman"/>
          <w:spacing w:val="2"/>
          <w:sz w:val="27"/>
          <w:szCs w:val="27"/>
        </w:rPr>
        <w:t>b</w:t>
      </w:r>
      <w:r w:rsidR="00FB3022" w:rsidRPr="00FB3022">
        <w:rPr>
          <w:rFonts w:ascii="Times New Roman" w:hAnsi="Times New Roman" w:cs="Times New Roman"/>
          <w:spacing w:val="2"/>
          <w:sz w:val="27"/>
          <w:szCs w:val="27"/>
        </w:rPr>
        <w:t>iện pháp bảo đảm chưa phát sinh hiệu lực đối kháng với người thứ ba không làm thay đổi hay chấm dứt hiệu lực của hợp đồng bảo đảm và hiệu lực xác lập quyền của bên nhận bảo đảm đối với tài sản bảo đả</w:t>
      </w:r>
      <w:r w:rsidR="0022200C">
        <w:rPr>
          <w:rFonts w:ascii="Times New Roman" w:hAnsi="Times New Roman" w:cs="Times New Roman"/>
          <w:spacing w:val="2"/>
          <w:sz w:val="27"/>
          <w:szCs w:val="27"/>
        </w:rPr>
        <w:t>m; t</w:t>
      </w:r>
      <w:r w:rsidR="00FB3022" w:rsidRPr="00FB3022">
        <w:rPr>
          <w:rFonts w:ascii="Times New Roman" w:hAnsi="Times New Roman" w:cs="Times New Roman"/>
          <w:spacing w:val="2"/>
          <w:sz w:val="27"/>
          <w:szCs w:val="27"/>
        </w:rPr>
        <w:t>rường hợp hợp đồng bảo đảm chấm dứt nhưng biện pháp bảo đảm chưa được xóa đăng ký tại cơ quan có thẩm quyền thì việc đăng ký này vẫn có hiệu lự</w:t>
      </w:r>
      <w:r w:rsidR="0022200C">
        <w:rPr>
          <w:rFonts w:ascii="Times New Roman" w:hAnsi="Times New Roman" w:cs="Times New Roman"/>
          <w:spacing w:val="2"/>
          <w:sz w:val="27"/>
          <w:szCs w:val="27"/>
        </w:rPr>
        <w:t>c; t</w:t>
      </w:r>
      <w:r w:rsidR="0022200C" w:rsidRPr="0022200C">
        <w:rPr>
          <w:rFonts w:ascii="Times New Roman" w:hAnsi="Times New Roman" w:cs="Times New Roman"/>
          <w:spacing w:val="2"/>
          <w:sz w:val="27"/>
          <w:szCs w:val="27"/>
        </w:rPr>
        <w:t xml:space="preserve">rường hợp bên bảo đảm không hợp tác hoặc không thể hiện được việc đồng ý để bên nhận bảo đảm, người có quyền khác đối với tài sản bảo đảm thực hiện được quyền </w:t>
      </w:r>
      <w:r w:rsidR="000E18C5" w:rsidRPr="005D34EB">
        <w:rPr>
          <w:rFonts w:ascii="Times New Roman" w:hAnsi="Times New Roman" w:cs="Times New Roman"/>
          <w:spacing w:val="2"/>
          <w:sz w:val="27"/>
          <w:szCs w:val="27"/>
        </w:rPr>
        <w:t>trong xác lập hiệu lực đối kháng của biện pháp bảo đảm với người thứ ba hoặc quyền</w:t>
      </w:r>
      <w:r w:rsidR="000E18C5">
        <w:rPr>
          <w:sz w:val="27"/>
          <w:szCs w:val="27"/>
        </w:rPr>
        <w:t xml:space="preserve"> </w:t>
      </w:r>
      <w:r w:rsidR="000E18C5" w:rsidRPr="005D34EB">
        <w:rPr>
          <w:rFonts w:ascii="Times New Roman" w:hAnsi="Times New Roman" w:cs="Times New Roman"/>
          <w:spacing w:val="2"/>
          <w:sz w:val="27"/>
          <w:szCs w:val="27"/>
        </w:rPr>
        <w:t>khác</w:t>
      </w:r>
      <w:r w:rsidR="000E18C5">
        <w:rPr>
          <w:sz w:val="27"/>
          <w:szCs w:val="27"/>
        </w:rPr>
        <w:t xml:space="preserve"> </w:t>
      </w:r>
      <w:r w:rsidR="0022200C" w:rsidRPr="0022200C">
        <w:rPr>
          <w:rFonts w:ascii="Times New Roman" w:hAnsi="Times New Roman" w:cs="Times New Roman"/>
          <w:spacing w:val="2"/>
          <w:sz w:val="27"/>
          <w:szCs w:val="27"/>
        </w:rPr>
        <w:t>thì hợp đồng bảo đảm có hiệu lực là căn cứ để bên nhận bảo đảm, người có quyền khác đề nghị cơ quan, tổ chức có thẩm quyền thực hiện, bảo vệ quyền của mình</w:t>
      </w:r>
      <w:r w:rsidR="0022200C">
        <w:rPr>
          <w:rFonts w:ascii="Times New Roman" w:hAnsi="Times New Roman" w:cs="Times New Roman"/>
          <w:spacing w:val="2"/>
          <w:sz w:val="27"/>
          <w:szCs w:val="27"/>
        </w:rPr>
        <w:t>;</w:t>
      </w:r>
    </w:p>
    <w:p w14:paraId="27C7154A" w14:textId="5C02DB15" w:rsidR="008C7553" w:rsidRPr="00AC663D" w:rsidRDefault="008C7553" w:rsidP="003B195C">
      <w:pPr>
        <w:keepNext/>
        <w:widowControl w:val="0"/>
        <w:spacing w:before="120" w:after="60" w:line="286" w:lineRule="auto"/>
        <w:ind w:firstLine="567"/>
        <w:jc w:val="both"/>
        <w:rPr>
          <w:rFonts w:ascii="Times New Roman" w:hAnsi="Times New Roman" w:cs="Times New Roman"/>
          <w:spacing w:val="2"/>
          <w:sz w:val="27"/>
          <w:szCs w:val="27"/>
        </w:rPr>
      </w:pPr>
      <w:r w:rsidRPr="00AC663D">
        <w:rPr>
          <w:rFonts w:ascii="Times New Roman" w:hAnsi="Times New Roman" w:cs="Times New Roman"/>
          <w:spacing w:val="2"/>
          <w:sz w:val="27"/>
          <w:szCs w:val="27"/>
        </w:rPr>
        <w:t xml:space="preserve">- Cơ chế pháp lý riêng đối với hiệu lực liên quan đến bảo đảm nghĩa vụ bằng tài sản hình thành trong tương lai, bảo đảm nghĩa vụ trong tương lai, bảo đảm một nghĩa vụ bằng nhiều tài sản. Trong đó, bên nhận bảo đảm xác lập quyền đối với một phần hoặc toàn bộ tài sản bảo đảm là tài sản hình thành trong tương lai kể từ thời điểm bên bảo đảm có quyền sở hữu một phần hoặc toàn bộ tài sản bảo đảm; </w:t>
      </w:r>
      <w:r w:rsidR="00AC0473">
        <w:rPr>
          <w:rFonts w:ascii="Times New Roman" w:hAnsi="Times New Roman" w:cs="Times New Roman"/>
          <w:spacing w:val="2"/>
          <w:sz w:val="27"/>
          <w:szCs w:val="27"/>
        </w:rPr>
        <w:t>v</w:t>
      </w:r>
      <w:r w:rsidRPr="00AC663D">
        <w:rPr>
          <w:rFonts w:ascii="Times New Roman" w:hAnsi="Times New Roman" w:cs="Times New Roman"/>
          <w:spacing w:val="2"/>
          <w:sz w:val="27"/>
          <w:szCs w:val="27"/>
        </w:rPr>
        <w:t>iệc các bên không thỏa thuận cụ thể về phạm vi nghĩa vụ trong tương lai, thời hạn bảo đảm thực hiện nghĩa vụ trong tương lai không làm thay đổi hay chấm dứt hiệu lực của hợp đồng bảo đảm, biện pháp bảo đảm</w:t>
      </w:r>
      <w:r w:rsidR="00657E0F">
        <w:rPr>
          <w:rFonts w:ascii="Times New Roman" w:hAnsi="Times New Roman" w:cs="Times New Roman"/>
          <w:spacing w:val="2"/>
          <w:sz w:val="27"/>
          <w:szCs w:val="27"/>
        </w:rPr>
        <w:t>;</w:t>
      </w:r>
      <w:r>
        <w:rPr>
          <w:rFonts w:ascii="Times New Roman" w:hAnsi="Times New Roman" w:cs="Times New Roman"/>
          <w:spacing w:val="2"/>
          <w:sz w:val="27"/>
          <w:szCs w:val="27"/>
        </w:rPr>
        <w:t xml:space="preserve"> t</w:t>
      </w:r>
      <w:r w:rsidRPr="00AC663D">
        <w:rPr>
          <w:rFonts w:ascii="Times New Roman" w:hAnsi="Times New Roman" w:cs="Times New Roman"/>
          <w:spacing w:val="2"/>
          <w:sz w:val="27"/>
          <w:szCs w:val="27"/>
        </w:rPr>
        <w:t xml:space="preserve">rường hợp bảo đảm để thực hiện một dự án cụ thể hoặc một giao dịch cụ thể thì việc bảo đảm thực hiện nghĩa vụ trong tương lai không vượt quá phạm vi và thời hạn của dự án, giao dịch này; </w:t>
      </w:r>
    </w:p>
    <w:p w14:paraId="0F92F663" w14:textId="619CBE58" w:rsidR="00AC0473" w:rsidRPr="003B195C" w:rsidRDefault="008C7553" w:rsidP="003B195C">
      <w:pPr>
        <w:pStyle w:val="ListParagraph"/>
        <w:widowControl w:val="0"/>
        <w:spacing w:before="120" w:after="60" w:line="286" w:lineRule="auto"/>
        <w:ind w:left="0" w:firstLine="567"/>
        <w:jc w:val="both"/>
        <w:rPr>
          <w:rFonts w:ascii="Times New Roman" w:hAnsi="Times New Roman" w:cs="Times New Roman"/>
          <w:spacing w:val="-4"/>
          <w:sz w:val="27"/>
          <w:szCs w:val="27"/>
        </w:rPr>
      </w:pPr>
      <w:r>
        <w:rPr>
          <w:rFonts w:ascii="Times New Roman" w:hAnsi="Times New Roman" w:cs="Times New Roman"/>
          <w:spacing w:val="-4"/>
          <w:sz w:val="27"/>
          <w:szCs w:val="27"/>
        </w:rPr>
        <w:t>- Cơ chế</w:t>
      </w:r>
      <w:r w:rsidR="00C835E8">
        <w:rPr>
          <w:rFonts w:ascii="Times New Roman" w:hAnsi="Times New Roman" w:cs="Times New Roman"/>
          <w:spacing w:val="-4"/>
          <w:sz w:val="27"/>
          <w:szCs w:val="27"/>
        </w:rPr>
        <w:t xml:space="preserve"> đại diện trong</w:t>
      </w:r>
      <w:r>
        <w:rPr>
          <w:rFonts w:ascii="Times New Roman" w:hAnsi="Times New Roman" w:cs="Times New Roman"/>
          <w:spacing w:val="-4"/>
          <w:sz w:val="27"/>
          <w:szCs w:val="27"/>
        </w:rPr>
        <w:t xml:space="preserve"> xác lập, thực hiện hợp đồng bảo đảm, biện pháp bảo đảm</w:t>
      </w:r>
      <w:r w:rsidR="00F70EE7">
        <w:rPr>
          <w:rFonts w:ascii="Times New Roman" w:hAnsi="Times New Roman" w:cs="Times New Roman"/>
          <w:spacing w:val="-4"/>
          <w:sz w:val="27"/>
          <w:szCs w:val="27"/>
        </w:rPr>
        <w:t xml:space="preserve"> </w:t>
      </w:r>
      <w:r w:rsidR="00C835E8">
        <w:rPr>
          <w:rFonts w:ascii="Times New Roman" w:hAnsi="Times New Roman" w:cs="Times New Roman"/>
          <w:spacing w:val="-4"/>
          <w:sz w:val="27"/>
          <w:szCs w:val="27"/>
        </w:rPr>
        <w:t>bằng</w:t>
      </w:r>
      <w:r w:rsidR="00F70EE7">
        <w:rPr>
          <w:rFonts w:ascii="Times New Roman" w:hAnsi="Times New Roman" w:cs="Times New Roman"/>
          <w:spacing w:val="-4"/>
          <w:sz w:val="27"/>
          <w:szCs w:val="27"/>
        </w:rPr>
        <w:t xml:space="preserve"> </w:t>
      </w:r>
      <w:r w:rsidR="0022200C">
        <w:rPr>
          <w:rFonts w:ascii="Times New Roman" w:hAnsi="Times New Roman" w:cs="Times New Roman"/>
          <w:spacing w:val="-4"/>
          <w:sz w:val="27"/>
          <w:szCs w:val="27"/>
        </w:rPr>
        <w:t>tài sản của bên bảo đảm là người chưa thành niên, người có khó khăn trong nhận thức, làm chủ hành vi, người bị hạn chế năng lực hành vi dân sự và người bị mất năng lực hành vi dân sự</w:t>
      </w:r>
      <w:r w:rsidR="00C835E8">
        <w:rPr>
          <w:rFonts w:ascii="Times New Roman" w:hAnsi="Times New Roman" w:cs="Times New Roman"/>
          <w:spacing w:val="-4"/>
          <w:sz w:val="27"/>
          <w:szCs w:val="27"/>
        </w:rPr>
        <w:t>;</w:t>
      </w:r>
      <w:r w:rsidR="00F70EE7">
        <w:rPr>
          <w:rFonts w:ascii="Times New Roman" w:hAnsi="Times New Roman" w:cs="Times New Roman"/>
          <w:spacing w:val="-4"/>
          <w:sz w:val="27"/>
          <w:szCs w:val="27"/>
        </w:rPr>
        <w:t xml:space="preserve"> </w:t>
      </w:r>
      <w:r w:rsidR="00C835E8">
        <w:rPr>
          <w:rFonts w:ascii="Times New Roman" w:hAnsi="Times New Roman" w:cs="Times New Roman"/>
          <w:spacing w:val="-4"/>
          <w:sz w:val="27"/>
          <w:szCs w:val="27"/>
        </w:rPr>
        <w:t>bằng</w:t>
      </w:r>
      <w:r w:rsidR="00F70EE7">
        <w:rPr>
          <w:rFonts w:ascii="Times New Roman" w:hAnsi="Times New Roman" w:cs="Times New Roman"/>
          <w:spacing w:val="-4"/>
          <w:sz w:val="27"/>
          <w:szCs w:val="27"/>
        </w:rPr>
        <w:t xml:space="preserve"> tài sản chung của vợ chồng trong trường hợp tài sản này được dùng để đầ</w:t>
      </w:r>
      <w:r w:rsidR="00C835E8">
        <w:rPr>
          <w:rFonts w:ascii="Times New Roman" w:hAnsi="Times New Roman" w:cs="Times New Roman"/>
          <w:spacing w:val="-4"/>
          <w:sz w:val="27"/>
          <w:szCs w:val="27"/>
        </w:rPr>
        <w:t xml:space="preserve">u tư, kinh doanh hoặc cơ chế đại diện khi pháp nhân tham gia bảo đảm nghĩa vụ thông qua </w:t>
      </w:r>
      <w:r>
        <w:rPr>
          <w:rFonts w:ascii="Times New Roman" w:hAnsi="Times New Roman" w:cs="Times New Roman"/>
          <w:spacing w:val="-4"/>
          <w:sz w:val="27"/>
          <w:szCs w:val="27"/>
        </w:rPr>
        <w:t>chi nhánh, văn phòng đại diệ</w:t>
      </w:r>
      <w:r w:rsidR="0022200C">
        <w:rPr>
          <w:rFonts w:ascii="Times New Roman" w:hAnsi="Times New Roman" w:cs="Times New Roman"/>
          <w:spacing w:val="-4"/>
          <w:sz w:val="27"/>
          <w:szCs w:val="27"/>
        </w:rPr>
        <w:t>n</w:t>
      </w:r>
      <w:r w:rsidR="00F70EE7">
        <w:rPr>
          <w:rFonts w:ascii="Times New Roman" w:hAnsi="Times New Roman" w:cs="Times New Roman"/>
          <w:spacing w:val="-4"/>
          <w:sz w:val="27"/>
          <w:szCs w:val="27"/>
        </w:rPr>
        <w:t xml:space="preserve"> của </w:t>
      </w:r>
      <w:r w:rsidR="00AC0473">
        <w:rPr>
          <w:rFonts w:ascii="Times New Roman" w:hAnsi="Times New Roman" w:cs="Times New Roman"/>
          <w:spacing w:val="-4"/>
          <w:sz w:val="27"/>
          <w:szCs w:val="27"/>
        </w:rPr>
        <w:t>mình.</w:t>
      </w:r>
    </w:p>
    <w:p w14:paraId="6139F8A7" w14:textId="155CB011" w:rsidR="008C7553" w:rsidRPr="00CA4D49" w:rsidRDefault="008C7553" w:rsidP="003B195C">
      <w:pPr>
        <w:spacing w:before="120" w:after="60" w:line="286" w:lineRule="auto"/>
        <w:ind w:firstLine="567"/>
        <w:jc w:val="both"/>
        <w:rPr>
          <w:rFonts w:ascii="Times New Roman" w:hAnsi="Times New Roman" w:cs="Times New Roman"/>
          <w:spacing w:val="-4"/>
          <w:sz w:val="27"/>
          <w:szCs w:val="27"/>
        </w:rPr>
      </w:pPr>
      <w:r w:rsidRPr="00600C88">
        <w:rPr>
          <w:rFonts w:ascii="Times New Roman" w:hAnsi="Times New Roman" w:cs="Times New Roman"/>
          <w:spacing w:val="-4"/>
          <w:sz w:val="27"/>
          <w:szCs w:val="27"/>
        </w:rPr>
        <w:t xml:space="preserve">9.2. Về một số biện pháp bảo đảm cụ thể (Điều </w:t>
      </w:r>
      <w:r w:rsidR="00AC0473">
        <w:rPr>
          <w:rFonts w:ascii="Times New Roman" w:hAnsi="Times New Roman" w:cs="Times New Roman"/>
          <w:spacing w:val="-4"/>
          <w:sz w:val="27"/>
          <w:szCs w:val="27"/>
        </w:rPr>
        <w:t>29</w:t>
      </w:r>
      <w:r w:rsidRPr="00600C88">
        <w:rPr>
          <w:rFonts w:ascii="Times New Roman" w:hAnsi="Times New Roman" w:cs="Times New Roman"/>
          <w:spacing w:val="-4"/>
          <w:sz w:val="27"/>
          <w:szCs w:val="27"/>
        </w:rPr>
        <w:t xml:space="preserve"> – Điều </w:t>
      </w:r>
      <w:r w:rsidR="00AC0473">
        <w:rPr>
          <w:rFonts w:ascii="Times New Roman" w:hAnsi="Times New Roman" w:cs="Times New Roman"/>
          <w:spacing w:val="-4"/>
          <w:sz w:val="27"/>
          <w:szCs w:val="27"/>
        </w:rPr>
        <w:t>47</w:t>
      </w:r>
      <w:r w:rsidRPr="00600C88">
        <w:rPr>
          <w:rFonts w:ascii="Times New Roman" w:hAnsi="Times New Roman" w:cs="Times New Roman"/>
          <w:spacing w:val="-4"/>
          <w:sz w:val="27"/>
          <w:szCs w:val="27"/>
        </w:rPr>
        <w:t>)</w:t>
      </w:r>
    </w:p>
    <w:p w14:paraId="080510CA" w14:textId="106F24A7" w:rsidR="008C7553" w:rsidRPr="00102E97" w:rsidRDefault="008C7553" w:rsidP="003B195C">
      <w:pPr>
        <w:pStyle w:val="ListParagraph"/>
        <w:widowControl w:val="0"/>
        <w:tabs>
          <w:tab w:val="left" w:pos="993"/>
        </w:tabs>
        <w:spacing w:before="120" w:after="60" w:line="286" w:lineRule="auto"/>
        <w:ind w:left="0" w:firstLine="567"/>
        <w:jc w:val="both"/>
        <w:rPr>
          <w:sz w:val="27"/>
          <w:szCs w:val="27"/>
        </w:rPr>
      </w:pPr>
      <w:r w:rsidRPr="00600C88">
        <w:rPr>
          <w:rFonts w:ascii="Times New Roman" w:hAnsi="Times New Roman" w:cs="Times New Roman"/>
          <w:spacing w:val="-4"/>
          <w:sz w:val="27"/>
          <w:szCs w:val="27"/>
        </w:rPr>
        <w:t xml:space="preserve">- </w:t>
      </w:r>
      <w:r>
        <w:rPr>
          <w:rFonts w:ascii="Times New Roman" w:hAnsi="Times New Roman" w:cs="Times New Roman"/>
          <w:spacing w:val="-4"/>
          <w:sz w:val="27"/>
          <w:szCs w:val="27"/>
        </w:rPr>
        <w:t>Ghi nhận về việc cầ</w:t>
      </w:r>
      <w:r w:rsidR="00082EAC">
        <w:rPr>
          <w:rFonts w:ascii="Times New Roman" w:hAnsi="Times New Roman" w:cs="Times New Roman"/>
          <w:spacing w:val="-4"/>
          <w:sz w:val="27"/>
          <w:szCs w:val="27"/>
        </w:rPr>
        <w:t>m</w:t>
      </w:r>
      <w:r>
        <w:rPr>
          <w:rFonts w:ascii="Times New Roman" w:hAnsi="Times New Roman" w:cs="Times New Roman"/>
          <w:spacing w:val="-4"/>
          <w:sz w:val="27"/>
          <w:szCs w:val="27"/>
        </w:rPr>
        <w:t xml:space="preserve"> cố tài sản gắn liền với đất theo hướng, </w:t>
      </w:r>
      <w:r w:rsidRPr="00AC663D">
        <w:rPr>
          <w:rFonts w:ascii="Times New Roman" w:hAnsi="Times New Roman" w:cs="Times New Roman"/>
          <w:spacing w:val="-4"/>
          <w:sz w:val="27"/>
          <w:szCs w:val="27"/>
        </w:rPr>
        <w:t>tài sản gắn liền với đất không thuộc sở hữu toàn dân mà đáp ứng đủ điều kiện theo quy định của Luật Đất đai, luật khác liên quan để được mua bán, trao đổi hoặc tặng cho và có thể xử lý độc lập giữa quyền sở hữu tài sản gắn liền với đất với quyền sử dụng đất thì được dùng để bảo đảm thực hiện nghĩa vụ bằng cầm cố</w:t>
      </w:r>
      <w:r>
        <w:rPr>
          <w:rFonts w:ascii="Times New Roman" w:hAnsi="Times New Roman" w:cs="Times New Roman"/>
          <w:spacing w:val="-4"/>
          <w:sz w:val="27"/>
          <w:szCs w:val="27"/>
        </w:rPr>
        <w:t xml:space="preserve">; việc cầm cố tài sản gắn liền với đất phải tuân thủ </w:t>
      </w:r>
      <w:r w:rsidRPr="00AC663D">
        <w:rPr>
          <w:rFonts w:ascii="Times New Roman" w:hAnsi="Times New Roman" w:cs="Times New Roman"/>
          <w:spacing w:val="-4"/>
          <w:sz w:val="27"/>
          <w:szCs w:val="27"/>
        </w:rPr>
        <w:t xml:space="preserve">mục đích sử dụng, thời hạn sử dụng đất, quy hoạch, kế hoạch sử dụng đất và các quyền, nghĩa vụ khác </w:t>
      </w:r>
      <w:r w:rsidRPr="00AC663D">
        <w:rPr>
          <w:rFonts w:ascii="Times New Roman" w:hAnsi="Times New Roman" w:cs="Times New Roman"/>
          <w:spacing w:val="-4"/>
          <w:sz w:val="27"/>
          <w:szCs w:val="27"/>
        </w:rPr>
        <w:lastRenderedPageBreak/>
        <w:t>theo quy định của pháp luật về đất đai, pháp luật khác liên quan</w:t>
      </w:r>
      <w:r>
        <w:rPr>
          <w:rFonts w:ascii="Times New Roman" w:hAnsi="Times New Roman" w:cs="Times New Roman"/>
          <w:spacing w:val="-4"/>
          <w:sz w:val="27"/>
          <w:szCs w:val="27"/>
        </w:rPr>
        <w:t>, quyền của chủ thể có quyền sử dụng đất</w:t>
      </w:r>
      <w:r w:rsidR="00AC0473">
        <w:rPr>
          <w:rFonts w:ascii="Times New Roman" w:hAnsi="Times New Roman" w:cs="Times New Roman"/>
          <w:spacing w:val="-4"/>
          <w:sz w:val="27"/>
          <w:szCs w:val="27"/>
        </w:rPr>
        <w:t>.</w:t>
      </w:r>
    </w:p>
    <w:p w14:paraId="4561BAFF" w14:textId="3ED1CD07" w:rsidR="008C7553" w:rsidRDefault="008C7553" w:rsidP="003B195C">
      <w:pPr>
        <w:spacing w:before="120" w:after="60" w:line="286" w:lineRule="auto"/>
        <w:ind w:firstLine="567"/>
        <w:jc w:val="both"/>
        <w:rPr>
          <w:rFonts w:ascii="Times New Roman" w:hAnsi="Times New Roman" w:cs="Times New Roman"/>
          <w:sz w:val="27"/>
          <w:szCs w:val="27"/>
        </w:rPr>
      </w:pPr>
      <w:r>
        <w:rPr>
          <w:rFonts w:ascii="Times New Roman" w:hAnsi="Times New Roman" w:cs="Times New Roman"/>
          <w:sz w:val="27"/>
          <w:szCs w:val="27"/>
        </w:rPr>
        <w:t>- Ghi nhận tài sản cầm cố có thể được giữ bởi người thứ ba hoặc tại bên cầm cố</w:t>
      </w:r>
      <w:r w:rsidR="00AC0473">
        <w:rPr>
          <w:rFonts w:ascii="Times New Roman" w:hAnsi="Times New Roman" w:cs="Times New Roman"/>
          <w:sz w:val="27"/>
          <w:szCs w:val="27"/>
        </w:rPr>
        <w:t>.</w:t>
      </w:r>
    </w:p>
    <w:p w14:paraId="514FA985" w14:textId="6CB120A1" w:rsidR="008C7553" w:rsidRDefault="008C7553" w:rsidP="003B195C">
      <w:pPr>
        <w:spacing w:before="120" w:after="60" w:line="286" w:lineRule="auto"/>
        <w:ind w:firstLine="567"/>
        <w:jc w:val="both"/>
        <w:rPr>
          <w:rFonts w:ascii="Times New Roman" w:hAnsi="Times New Roman" w:cs="Times New Roman"/>
          <w:sz w:val="27"/>
          <w:szCs w:val="27"/>
        </w:rPr>
      </w:pPr>
      <w:r>
        <w:rPr>
          <w:rFonts w:ascii="Times New Roman" w:hAnsi="Times New Roman" w:cs="Times New Roman"/>
          <w:sz w:val="27"/>
          <w:szCs w:val="27"/>
        </w:rPr>
        <w:t>- Ghi nhận cơ chế pháp lý về việc c</w:t>
      </w:r>
      <w:r w:rsidRPr="00600C88">
        <w:rPr>
          <w:rFonts w:ascii="Times New Roman" w:hAnsi="Times New Roman" w:cs="Times New Roman"/>
          <w:sz w:val="27"/>
          <w:szCs w:val="27"/>
        </w:rPr>
        <w:t xml:space="preserve">á nhân, tổ chức kinh tế không phải là tổ chức tín dụng khi xác lập, thực hiện hợp đồng thế chấp, biện pháp thế chấp bằng quyền sử dụng đất, tài sản gắn liền với đất của cá nhân, hộ gia đình là người sử dụng đất </w:t>
      </w:r>
      <w:r>
        <w:rPr>
          <w:rFonts w:ascii="Times New Roman" w:hAnsi="Times New Roman" w:cs="Times New Roman"/>
          <w:sz w:val="27"/>
          <w:szCs w:val="27"/>
        </w:rPr>
        <w:t xml:space="preserve">thì </w:t>
      </w:r>
      <w:r w:rsidRPr="00600C88">
        <w:rPr>
          <w:rFonts w:ascii="Times New Roman" w:hAnsi="Times New Roman" w:cs="Times New Roman"/>
          <w:sz w:val="27"/>
          <w:szCs w:val="27"/>
        </w:rPr>
        <w:t>phải đáp ứng các điều kiện</w:t>
      </w:r>
      <w:r>
        <w:rPr>
          <w:rFonts w:ascii="Times New Roman" w:hAnsi="Times New Roman" w:cs="Times New Roman"/>
          <w:sz w:val="27"/>
          <w:szCs w:val="27"/>
        </w:rPr>
        <w:t xml:space="preserve"> là tổ chức kinh tế được thành lập theo pháp luật Việt Nam, cá nhân là công dân Việt Nam; điều kiện về nghĩa vụ được bảo đảm</w:t>
      </w:r>
      <w:r w:rsidR="009A0E64">
        <w:rPr>
          <w:rFonts w:ascii="Times New Roman" w:hAnsi="Times New Roman" w:cs="Times New Roman"/>
          <w:sz w:val="27"/>
          <w:szCs w:val="27"/>
        </w:rPr>
        <w:t xml:space="preserve"> </w:t>
      </w:r>
      <w:r>
        <w:rPr>
          <w:rFonts w:ascii="Times New Roman" w:hAnsi="Times New Roman" w:cs="Times New Roman"/>
          <w:sz w:val="27"/>
          <w:szCs w:val="27"/>
        </w:rPr>
        <w:t>để hạn chế lạm dụng quyền trong cho vay nặng lãi, tín dụng đen.</w:t>
      </w:r>
    </w:p>
    <w:p w14:paraId="782727D5" w14:textId="0AE4C434" w:rsidR="008C7553" w:rsidRDefault="008C7553" w:rsidP="003B195C">
      <w:pPr>
        <w:keepNext/>
        <w:widowControl w:val="0"/>
        <w:spacing w:before="120" w:after="60" w:line="286"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Ghi nhận </w:t>
      </w:r>
      <w:r w:rsidR="00082EAC">
        <w:rPr>
          <w:rFonts w:ascii="Times New Roman" w:hAnsi="Times New Roman" w:cs="Times New Roman"/>
          <w:sz w:val="27"/>
          <w:szCs w:val="27"/>
        </w:rPr>
        <w:t xml:space="preserve">trong bảo lưu quyền sở hữu, </w:t>
      </w:r>
      <w:r>
        <w:rPr>
          <w:rFonts w:ascii="Times New Roman" w:hAnsi="Times New Roman" w:cs="Times New Roman"/>
          <w:sz w:val="27"/>
          <w:szCs w:val="27"/>
        </w:rPr>
        <w:t>bên mua hoặc người thứ ba đầu tư làm tăng giá trị tài sản mua thì được hoàn lại giá trị đầu tư trong trường hợp tài sản mua được trả lại cho bên bán; ghi nhận việc chuyển giao quyền, nghĩa vụ về bảo lưu quyền sở hữu theo nguyên tắc, người nhận chuyển giao được kế thừa quyền, lợi ích về bảo lưu quyền sở hữu.</w:t>
      </w:r>
    </w:p>
    <w:p w14:paraId="11301263" w14:textId="1C49C276" w:rsidR="008C7553" w:rsidRPr="00AC663D" w:rsidRDefault="008C7553" w:rsidP="003B195C">
      <w:pPr>
        <w:keepNext/>
        <w:widowControl w:val="0"/>
        <w:spacing w:before="120" w:after="60" w:line="286" w:lineRule="auto"/>
        <w:ind w:firstLine="567"/>
        <w:jc w:val="both"/>
        <w:rPr>
          <w:rFonts w:ascii="Times New Roman" w:hAnsi="Times New Roman" w:cs="Times New Roman"/>
          <w:spacing w:val="-4"/>
          <w:sz w:val="27"/>
          <w:szCs w:val="27"/>
        </w:rPr>
      </w:pPr>
      <w:r w:rsidRPr="00AC663D">
        <w:rPr>
          <w:rFonts w:ascii="Times New Roman" w:hAnsi="Times New Roman" w:cs="Times New Roman"/>
          <w:spacing w:val="-4"/>
          <w:sz w:val="27"/>
          <w:szCs w:val="27"/>
        </w:rPr>
        <w:t xml:space="preserve">- Ghi nhận cơ chế pháp lý về việc các bên có thể thỏa thuận bảo lãnh bằng việc dùng tài sản </w:t>
      </w:r>
      <w:r w:rsidR="00082EAC">
        <w:rPr>
          <w:rFonts w:ascii="Times New Roman" w:hAnsi="Times New Roman" w:cs="Times New Roman"/>
          <w:spacing w:val="-4"/>
          <w:sz w:val="27"/>
          <w:szCs w:val="27"/>
        </w:rPr>
        <w:t xml:space="preserve">của bên bảo lãnh </w:t>
      </w:r>
      <w:r w:rsidRPr="00AC663D">
        <w:rPr>
          <w:rFonts w:ascii="Times New Roman" w:hAnsi="Times New Roman" w:cs="Times New Roman"/>
          <w:spacing w:val="-4"/>
          <w:sz w:val="27"/>
          <w:szCs w:val="27"/>
        </w:rPr>
        <w:t xml:space="preserve">để bảo đảm nghĩa vụ của </w:t>
      </w:r>
      <w:r w:rsidR="00082EAC">
        <w:rPr>
          <w:rFonts w:ascii="Times New Roman" w:hAnsi="Times New Roman" w:cs="Times New Roman"/>
          <w:spacing w:val="-4"/>
          <w:sz w:val="27"/>
          <w:szCs w:val="27"/>
        </w:rPr>
        <w:t>bên được bảo lãnh</w:t>
      </w:r>
      <w:r w:rsidRPr="00AC663D">
        <w:rPr>
          <w:rFonts w:ascii="Times New Roman" w:hAnsi="Times New Roman" w:cs="Times New Roman"/>
          <w:spacing w:val="-4"/>
          <w:sz w:val="27"/>
          <w:szCs w:val="27"/>
        </w:rPr>
        <w:t xml:space="preserve"> hoặc của chính bên bảo lãnh theo hướng, trường hợp này giữa bên bảo lãnh và bên nhận bảo lãnh phát sinh và giải quyết theo quy định về biện pháp cầm cố tài sản, thế chấp tài sản, đặt cọc, ký cược hoặc ký quỹ.</w:t>
      </w:r>
    </w:p>
    <w:p w14:paraId="7C3E2B1D" w14:textId="56B558C9" w:rsidR="008C7553" w:rsidRPr="00600C88" w:rsidRDefault="008C7553" w:rsidP="003B195C">
      <w:pPr>
        <w:keepNext/>
        <w:widowControl w:val="0"/>
        <w:spacing w:before="120" w:after="60" w:line="286" w:lineRule="auto"/>
        <w:ind w:firstLine="567"/>
        <w:jc w:val="both"/>
        <w:rPr>
          <w:rFonts w:ascii="Times New Roman" w:hAnsi="Times New Roman" w:cs="Times New Roman"/>
          <w:b/>
          <w:sz w:val="27"/>
          <w:szCs w:val="27"/>
        </w:rPr>
      </w:pPr>
      <w:r w:rsidRPr="00600C88">
        <w:rPr>
          <w:rFonts w:ascii="Times New Roman" w:hAnsi="Times New Roman" w:cs="Times New Roman"/>
          <w:b/>
          <w:sz w:val="27"/>
          <w:szCs w:val="27"/>
        </w:rPr>
        <w:t xml:space="preserve">10. Cầm giữ tài sản (Điều </w:t>
      </w:r>
      <w:r w:rsidR="00082EAC">
        <w:rPr>
          <w:rFonts w:ascii="Times New Roman" w:hAnsi="Times New Roman" w:cs="Times New Roman"/>
          <w:b/>
          <w:sz w:val="27"/>
          <w:szCs w:val="27"/>
        </w:rPr>
        <w:t>48</w:t>
      </w:r>
      <w:r w:rsidRPr="00600C88">
        <w:rPr>
          <w:rFonts w:ascii="Times New Roman" w:hAnsi="Times New Roman" w:cs="Times New Roman"/>
          <w:b/>
          <w:sz w:val="27"/>
          <w:szCs w:val="27"/>
        </w:rPr>
        <w:t xml:space="preserve"> – Điều </w:t>
      </w:r>
      <w:r w:rsidR="00082EAC">
        <w:rPr>
          <w:rFonts w:ascii="Times New Roman" w:hAnsi="Times New Roman" w:cs="Times New Roman"/>
          <w:b/>
          <w:sz w:val="27"/>
          <w:szCs w:val="27"/>
        </w:rPr>
        <w:t>50</w:t>
      </w:r>
      <w:r w:rsidRPr="00600C88">
        <w:rPr>
          <w:rFonts w:ascii="Times New Roman" w:hAnsi="Times New Roman" w:cs="Times New Roman"/>
          <w:b/>
          <w:sz w:val="27"/>
          <w:szCs w:val="27"/>
        </w:rPr>
        <w:t>)</w:t>
      </w:r>
    </w:p>
    <w:p w14:paraId="7808FEDA" w14:textId="5E13586E" w:rsidR="008C7553" w:rsidRDefault="008C7553" w:rsidP="003B195C">
      <w:pPr>
        <w:spacing w:before="120" w:after="60" w:line="286"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Dự thảo Nghị định quy định, </w:t>
      </w:r>
      <w:r w:rsidR="001B7860">
        <w:rPr>
          <w:rFonts w:ascii="Times New Roman" w:hAnsi="Times New Roman" w:cs="Times New Roman"/>
          <w:sz w:val="27"/>
          <w:szCs w:val="27"/>
        </w:rPr>
        <w:t>b</w:t>
      </w:r>
      <w:r w:rsidR="001B7860" w:rsidRPr="001B7860">
        <w:rPr>
          <w:rFonts w:ascii="Times New Roman" w:hAnsi="Times New Roman" w:cs="Times New Roman"/>
          <w:sz w:val="27"/>
          <w:szCs w:val="27"/>
        </w:rPr>
        <w:t>ên cầm giữ xác lập quyền đối với tài sản cầm giữ từ thời điểm bên có nghĩa vụ trong hợp đồng song vụ vi phạm nghĩa vụ</w:t>
      </w:r>
      <w:r w:rsidR="001B7860">
        <w:rPr>
          <w:rFonts w:ascii="Times New Roman" w:hAnsi="Times New Roman" w:cs="Times New Roman"/>
          <w:sz w:val="27"/>
          <w:szCs w:val="27"/>
        </w:rPr>
        <w:t>,</w:t>
      </w:r>
      <w:r w:rsidR="001B7860" w:rsidRPr="001B7860">
        <w:rPr>
          <w:rFonts w:ascii="Times New Roman" w:hAnsi="Times New Roman" w:cs="Times New Roman"/>
          <w:sz w:val="27"/>
          <w:szCs w:val="27"/>
        </w:rPr>
        <w:t xml:space="preserve"> biện pháp cầm giữ tài sản phát sinh hiệu lực đối kháng với người thứ ba từ thời điểm bên cầm giữ chiếm giữ tài sản</w:t>
      </w:r>
      <w:r>
        <w:rPr>
          <w:rFonts w:ascii="Times New Roman" w:hAnsi="Times New Roman" w:cs="Times New Roman"/>
          <w:sz w:val="27"/>
          <w:szCs w:val="27"/>
        </w:rPr>
        <w:t>; bên cầm giữ chỉ có nghĩa vụ giao lại tài sản cho bên nhận bảo đảm khác hoặc chủ thể có quyền khác sau khi nghĩa vụ cho bên cầm giữ đã được hoàn thành, trừ trường hợp quy định t</w:t>
      </w:r>
      <w:r w:rsidRPr="00600C88">
        <w:rPr>
          <w:rFonts w:ascii="Times New Roman" w:hAnsi="Times New Roman" w:cs="Times New Roman"/>
          <w:sz w:val="27"/>
          <w:szCs w:val="27"/>
        </w:rPr>
        <w:t xml:space="preserve">ại các khoản 1, 2 hoặc 5 Điều 350 của </w:t>
      </w:r>
      <w:r>
        <w:rPr>
          <w:rFonts w:ascii="Times New Roman" w:hAnsi="Times New Roman" w:cs="Times New Roman"/>
          <w:sz w:val="27"/>
          <w:szCs w:val="27"/>
        </w:rPr>
        <w:t>BLDS; trường hợp cơ quan có thẩm quyền yêu cầu bên cầm giữ giao tài sản cầm giữ để giải quyết vụ việc theo quy định của pháp luật thì đây không phải là căn cứ để chấm dứt cầm giữ. Bên cạnh đó, dự thảo Nghị định cũng quy định cơ chế pháp lý để giải quyết trường hợp tài sản cầm giữ gồm nhiều tài sản theo nguyên tắc bên cầm giữ được lựa chọn tài sản để cầm giữ; phương thức cầm giữ trong trường hợp đối tượng của nghĩa vụ bị vi phạm là công việc tạo ra sản phẩm hoặc không tạo ra sản phẩm, tài sản cầm giữ có hoa lợi phát sinh.</w:t>
      </w:r>
    </w:p>
    <w:p w14:paraId="0C25F333" w14:textId="5642B199" w:rsidR="008C7553" w:rsidRPr="00600C88" w:rsidRDefault="008C7553" w:rsidP="003B195C">
      <w:pPr>
        <w:spacing w:before="120" w:after="60" w:line="286" w:lineRule="auto"/>
        <w:ind w:firstLine="567"/>
        <w:jc w:val="both"/>
        <w:rPr>
          <w:rFonts w:ascii="Times New Roman" w:hAnsi="Times New Roman" w:cs="Times New Roman"/>
          <w:b/>
          <w:sz w:val="27"/>
          <w:szCs w:val="27"/>
        </w:rPr>
      </w:pPr>
      <w:r w:rsidRPr="00600C88">
        <w:rPr>
          <w:rFonts w:ascii="Times New Roman" w:hAnsi="Times New Roman" w:cs="Times New Roman"/>
          <w:b/>
          <w:sz w:val="27"/>
          <w:szCs w:val="27"/>
        </w:rPr>
        <w:lastRenderedPageBreak/>
        <w:t xml:space="preserve">11. Về xử lý tài sản bảo đảm (Điều </w:t>
      </w:r>
      <w:r w:rsidR="001B7860">
        <w:rPr>
          <w:rFonts w:ascii="Times New Roman" w:hAnsi="Times New Roman" w:cs="Times New Roman"/>
          <w:b/>
          <w:sz w:val="27"/>
          <w:szCs w:val="27"/>
        </w:rPr>
        <w:t>51</w:t>
      </w:r>
      <w:r w:rsidRPr="00600C88">
        <w:rPr>
          <w:rFonts w:ascii="Times New Roman" w:hAnsi="Times New Roman" w:cs="Times New Roman"/>
          <w:b/>
          <w:sz w:val="27"/>
          <w:szCs w:val="27"/>
        </w:rPr>
        <w:t xml:space="preserve"> – Điều </w:t>
      </w:r>
      <w:r w:rsidR="001B7860">
        <w:rPr>
          <w:rFonts w:ascii="Times New Roman" w:hAnsi="Times New Roman" w:cs="Times New Roman"/>
          <w:b/>
          <w:sz w:val="27"/>
          <w:szCs w:val="27"/>
        </w:rPr>
        <w:t>60</w:t>
      </w:r>
      <w:r w:rsidRPr="00600C88">
        <w:rPr>
          <w:rFonts w:ascii="Times New Roman" w:hAnsi="Times New Roman" w:cs="Times New Roman"/>
          <w:b/>
          <w:sz w:val="27"/>
          <w:szCs w:val="27"/>
        </w:rPr>
        <w:t>)</w:t>
      </w:r>
    </w:p>
    <w:p w14:paraId="26EFA4B3" w14:textId="500E9E1C" w:rsidR="008C7553" w:rsidRPr="00600C88" w:rsidRDefault="008C7553" w:rsidP="003B195C">
      <w:pPr>
        <w:spacing w:before="120" w:after="60" w:line="286" w:lineRule="auto"/>
        <w:ind w:firstLine="567"/>
        <w:jc w:val="both"/>
        <w:rPr>
          <w:rFonts w:ascii="Times New Roman" w:hAnsi="Times New Roman" w:cs="Times New Roman"/>
          <w:sz w:val="27"/>
          <w:szCs w:val="27"/>
        </w:rPr>
      </w:pPr>
      <w:r w:rsidRPr="00600C88">
        <w:rPr>
          <w:rFonts w:ascii="Times New Roman" w:hAnsi="Times New Roman" w:cs="Times New Roman"/>
          <w:sz w:val="27"/>
          <w:szCs w:val="27"/>
        </w:rPr>
        <w:t xml:space="preserve">11.1. Về quy định chung trong xử lý tài sản bảo đảm (Điều </w:t>
      </w:r>
      <w:r w:rsidR="001B7860">
        <w:rPr>
          <w:rFonts w:ascii="Times New Roman" w:hAnsi="Times New Roman" w:cs="Times New Roman"/>
          <w:sz w:val="27"/>
          <w:szCs w:val="27"/>
        </w:rPr>
        <w:t>51</w:t>
      </w:r>
      <w:r w:rsidRPr="00600C88">
        <w:rPr>
          <w:rFonts w:ascii="Times New Roman" w:hAnsi="Times New Roman" w:cs="Times New Roman"/>
          <w:sz w:val="27"/>
          <w:szCs w:val="27"/>
        </w:rPr>
        <w:t>)</w:t>
      </w:r>
    </w:p>
    <w:p w14:paraId="528E3135" w14:textId="30421E7B" w:rsidR="008C7553" w:rsidRDefault="008C7553" w:rsidP="003B195C">
      <w:pPr>
        <w:pStyle w:val="NormalWeb"/>
        <w:widowControl w:val="0"/>
        <w:spacing w:before="120" w:after="60" w:line="286" w:lineRule="auto"/>
        <w:ind w:firstLine="567"/>
        <w:jc w:val="both"/>
        <w:rPr>
          <w:rFonts w:ascii="Times New Roman" w:eastAsiaTheme="minorHAnsi" w:hAnsi="Times New Roman"/>
          <w:color w:val="auto"/>
          <w:sz w:val="27"/>
          <w:szCs w:val="27"/>
          <w:lang w:val="en-US" w:eastAsia="en-US"/>
        </w:rPr>
      </w:pPr>
      <w:r w:rsidRPr="00600C88">
        <w:rPr>
          <w:rFonts w:ascii="Times New Roman" w:eastAsiaTheme="minorHAnsi" w:hAnsi="Times New Roman"/>
          <w:color w:val="auto"/>
          <w:sz w:val="27"/>
          <w:szCs w:val="27"/>
          <w:lang w:val="en-US" w:eastAsia="en-US"/>
        </w:rPr>
        <w:t xml:space="preserve">Dự thảo Nghị định quy định, </w:t>
      </w:r>
      <w:r>
        <w:rPr>
          <w:rFonts w:ascii="Times New Roman" w:eastAsiaTheme="minorHAnsi" w:hAnsi="Times New Roman"/>
          <w:color w:val="auto"/>
          <w:sz w:val="27"/>
          <w:szCs w:val="27"/>
          <w:lang w:val="en-US" w:eastAsia="en-US"/>
        </w:rPr>
        <w:t>b</w:t>
      </w:r>
      <w:r w:rsidRPr="00600C88">
        <w:rPr>
          <w:rFonts w:ascii="Times New Roman" w:eastAsiaTheme="minorHAnsi" w:hAnsi="Times New Roman"/>
          <w:color w:val="auto"/>
          <w:sz w:val="27"/>
          <w:szCs w:val="27"/>
          <w:lang w:val="en-US" w:eastAsia="en-US"/>
        </w:rPr>
        <w:t xml:space="preserve">ên nhận bảo đảm </w:t>
      </w:r>
      <w:r w:rsidR="00D37EC7">
        <w:rPr>
          <w:rFonts w:ascii="Times New Roman" w:eastAsiaTheme="minorHAnsi" w:hAnsi="Times New Roman"/>
          <w:color w:val="auto"/>
          <w:sz w:val="27"/>
          <w:szCs w:val="27"/>
          <w:lang w:val="en-US" w:eastAsia="en-US"/>
        </w:rPr>
        <w:t xml:space="preserve">khi </w:t>
      </w:r>
      <w:r w:rsidRPr="00600C88">
        <w:rPr>
          <w:rFonts w:ascii="Times New Roman" w:eastAsiaTheme="minorHAnsi" w:hAnsi="Times New Roman"/>
          <w:color w:val="auto"/>
          <w:sz w:val="27"/>
          <w:szCs w:val="27"/>
          <w:lang w:val="en-US" w:eastAsia="en-US"/>
        </w:rPr>
        <w:t xml:space="preserve">thực hiện việc xử lý tài sản bảo đảm </w:t>
      </w:r>
      <w:r w:rsidR="00D37EC7">
        <w:rPr>
          <w:rFonts w:ascii="Times New Roman" w:eastAsiaTheme="minorHAnsi" w:hAnsi="Times New Roman"/>
          <w:color w:val="auto"/>
          <w:sz w:val="27"/>
          <w:szCs w:val="27"/>
          <w:lang w:val="en-US" w:eastAsia="en-US"/>
        </w:rPr>
        <w:t>theo</w:t>
      </w:r>
      <w:r w:rsidRPr="00600C88">
        <w:rPr>
          <w:rFonts w:ascii="Times New Roman" w:eastAsiaTheme="minorHAnsi" w:hAnsi="Times New Roman"/>
          <w:color w:val="auto"/>
          <w:sz w:val="27"/>
          <w:szCs w:val="27"/>
          <w:lang w:val="en-US" w:eastAsia="en-US"/>
        </w:rPr>
        <w:t xml:space="preserve"> thỏa thuận trong hợp đồng bảo đảm </w:t>
      </w:r>
      <w:r w:rsidR="00D37EC7">
        <w:rPr>
          <w:rFonts w:ascii="Times New Roman" w:eastAsiaTheme="minorHAnsi" w:hAnsi="Times New Roman"/>
          <w:color w:val="auto"/>
          <w:sz w:val="27"/>
          <w:szCs w:val="27"/>
          <w:lang w:val="en-US" w:eastAsia="en-US"/>
        </w:rPr>
        <w:t>thì</w:t>
      </w:r>
      <w:r w:rsidRPr="00600C88">
        <w:rPr>
          <w:rFonts w:ascii="Times New Roman" w:eastAsiaTheme="minorHAnsi" w:hAnsi="Times New Roman"/>
          <w:color w:val="auto"/>
          <w:sz w:val="27"/>
          <w:szCs w:val="27"/>
          <w:lang w:val="en-US" w:eastAsia="en-US"/>
        </w:rPr>
        <w:t xml:space="preserve"> không cần có văn bản ủy quyền của bên bảo đảm</w:t>
      </w:r>
      <w:r>
        <w:rPr>
          <w:rFonts w:ascii="Times New Roman" w:eastAsiaTheme="minorHAnsi" w:hAnsi="Times New Roman"/>
          <w:color w:val="auto"/>
          <w:sz w:val="27"/>
          <w:szCs w:val="27"/>
          <w:lang w:val="en-US" w:eastAsia="en-US"/>
        </w:rPr>
        <w:t>;</w:t>
      </w:r>
      <w:r w:rsidRPr="00600C88">
        <w:rPr>
          <w:rFonts w:ascii="Times New Roman" w:eastAsiaTheme="minorHAnsi" w:hAnsi="Times New Roman"/>
          <w:color w:val="auto"/>
          <w:sz w:val="27"/>
          <w:szCs w:val="27"/>
          <w:lang w:val="en-US" w:eastAsia="en-US"/>
        </w:rPr>
        <w:t xml:space="preserve"> </w:t>
      </w:r>
      <w:r w:rsidRPr="00AC663D">
        <w:rPr>
          <w:rFonts w:ascii="Times New Roman" w:eastAsiaTheme="minorHAnsi" w:hAnsi="Times New Roman"/>
          <w:color w:val="auto"/>
          <w:sz w:val="27"/>
          <w:szCs w:val="27"/>
          <w:lang w:val="en-US" w:eastAsia="en-US"/>
        </w:rPr>
        <w:t>tài sản bảo đảm có thể được xử lý để bên bảo đảm thực hiện nghĩa vụ khác trong trường hợp luật quy định</w:t>
      </w:r>
      <w:r>
        <w:rPr>
          <w:rFonts w:ascii="Times New Roman" w:eastAsiaTheme="minorHAnsi" w:hAnsi="Times New Roman"/>
          <w:color w:val="auto"/>
          <w:sz w:val="27"/>
          <w:szCs w:val="27"/>
          <w:lang w:val="en-US" w:eastAsia="en-US"/>
        </w:rPr>
        <w:t>; t</w:t>
      </w:r>
      <w:r w:rsidRPr="00600C88">
        <w:rPr>
          <w:rFonts w:ascii="Times New Roman" w:eastAsiaTheme="minorHAnsi" w:hAnsi="Times New Roman"/>
          <w:color w:val="auto"/>
          <w:sz w:val="27"/>
          <w:szCs w:val="27"/>
          <w:lang w:val="en-US" w:eastAsia="en-US"/>
        </w:rPr>
        <w:t xml:space="preserve">rường hợp pháp luật </w:t>
      </w:r>
      <w:r>
        <w:rPr>
          <w:rFonts w:ascii="Times New Roman" w:eastAsiaTheme="minorHAnsi" w:hAnsi="Times New Roman"/>
          <w:color w:val="auto"/>
          <w:sz w:val="27"/>
          <w:szCs w:val="27"/>
          <w:lang w:val="en-US" w:eastAsia="en-US"/>
        </w:rPr>
        <w:t xml:space="preserve">liên quan </w:t>
      </w:r>
      <w:r w:rsidRPr="00600C88">
        <w:rPr>
          <w:rFonts w:ascii="Times New Roman" w:eastAsiaTheme="minorHAnsi" w:hAnsi="Times New Roman"/>
          <w:color w:val="auto"/>
          <w:sz w:val="27"/>
          <w:szCs w:val="27"/>
          <w:lang w:val="en-US" w:eastAsia="en-US"/>
        </w:rPr>
        <w:t xml:space="preserve">có quy định riêng </w:t>
      </w:r>
      <w:r w:rsidR="00D37EC7" w:rsidRPr="00D37EC7">
        <w:rPr>
          <w:rFonts w:ascii="Times New Roman" w:eastAsiaTheme="minorHAnsi" w:hAnsi="Times New Roman"/>
          <w:color w:val="auto"/>
          <w:sz w:val="27"/>
          <w:szCs w:val="27"/>
          <w:lang w:val="en-US" w:eastAsia="en-US"/>
        </w:rPr>
        <w:t xml:space="preserve">về phương thức xử lý, điều kiện pháp lý đối với chủ thể tham gia chuyển nhượng tài sản bảo đảm hoặc nhận chính tài sản bảo đảm để thay thế cho việc thực hiện nghĩa vụ thì áp dụng quy định </w:t>
      </w:r>
      <w:r w:rsidR="00D37EC7">
        <w:rPr>
          <w:rFonts w:ascii="Times New Roman" w:eastAsiaTheme="minorHAnsi" w:hAnsi="Times New Roman"/>
          <w:color w:val="auto"/>
          <w:sz w:val="27"/>
          <w:szCs w:val="27"/>
          <w:lang w:val="en-US" w:eastAsia="en-US"/>
        </w:rPr>
        <w:t xml:space="preserve">của pháp luật </w:t>
      </w:r>
      <w:r w:rsidR="00D37EC7" w:rsidRPr="00D37EC7">
        <w:rPr>
          <w:rFonts w:ascii="Times New Roman" w:eastAsiaTheme="minorHAnsi" w:hAnsi="Times New Roman"/>
          <w:color w:val="auto"/>
          <w:sz w:val="27"/>
          <w:szCs w:val="27"/>
          <w:lang w:val="en-US" w:eastAsia="en-US"/>
        </w:rPr>
        <w:t>này</w:t>
      </w:r>
      <w:r w:rsidRPr="00600C88">
        <w:rPr>
          <w:rFonts w:ascii="Times New Roman" w:eastAsiaTheme="minorHAnsi" w:hAnsi="Times New Roman"/>
          <w:color w:val="auto"/>
          <w:sz w:val="27"/>
          <w:szCs w:val="27"/>
          <w:lang w:val="en-US" w:eastAsia="en-US"/>
        </w:rPr>
        <w:t>.</w:t>
      </w:r>
    </w:p>
    <w:p w14:paraId="3402915A" w14:textId="172E9BD3" w:rsidR="008C7553" w:rsidRPr="00600C88" w:rsidRDefault="008C7553" w:rsidP="003B195C">
      <w:pPr>
        <w:pStyle w:val="NormalWeb"/>
        <w:widowControl w:val="0"/>
        <w:spacing w:before="120" w:after="60" w:line="286" w:lineRule="auto"/>
        <w:ind w:firstLine="567"/>
        <w:jc w:val="both"/>
        <w:rPr>
          <w:rFonts w:ascii="Times New Roman" w:eastAsiaTheme="minorHAnsi" w:hAnsi="Times New Roman"/>
          <w:color w:val="auto"/>
          <w:sz w:val="27"/>
          <w:szCs w:val="27"/>
          <w:lang w:val="en-US" w:eastAsia="en-US"/>
        </w:rPr>
      </w:pPr>
      <w:r>
        <w:rPr>
          <w:rFonts w:ascii="Times New Roman" w:eastAsiaTheme="minorHAnsi" w:hAnsi="Times New Roman"/>
          <w:color w:val="auto"/>
          <w:sz w:val="27"/>
          <w:szCs w:val="27"/>
          <w:lang w:val="en-US" w:eastAsia="en-US"/>
        </w:rPr>
        <w:t xml:space="preserve">11.2. Về thông báo về việc xử lý tài sản bảo đảm (Điều </w:t>
      </w:r>
      <w:r w:rsidR="00D37EC7">
        <w:rPr>
          <w:rFonts w:ascii="Times New Roman" w:eastAsiaTheme="minorHAnsi" w:hAnsi="Times New Roman"/>
          <w:color w:val="auto"/>
          <w:sz w:val="27"/>
          <w:szCs w:val="27"/>
          <w:lang w:val="en-US" w:eastAsia="en-US"/>
        </w:rPr>
        <w:t>53</w:t>
      </w:r>
      <w:r>
        <w:rPr>
          <w:rFonts w:ascii="Times New Roman" w:eastAsiaTheme="minorHAnsi" w:hAnsi="Times New Roman"/>
          <w:color w:val="auto"/>
          <w:sz w:val="27"/>
          <w:szCs w:val="27"/>
          <w:lang w:val="en-US" w:eastAsia="en-US"/>
        </w:rPr>
        <w:t>)</w:t>
      </w:r>
    </w:p>
    <w:p w14:paraId="618EEE07" w14:textId="61596E07" w:rsidR="008C7553" w:rsidRPr="00600C88" w:rsidRDefault="008C7553" w:rsidP="003B195C">
      <w:pPr>
        <w:pStyle w:val="NormalWeb"/>
        <w:widowControl w:val="0"/>
        <w:spacing w:before="120" w:after="60" w:line="286" w:lineRule="auto"/>
        <w:ind w:firstLine="567"/>
        <w:jc w:val="both"/>
        <w:rPr>
          <w:rFonts w:ascii="Times New Roman" w:eastAsiaTheme="minorHAnsi" w:hAnsi="Times New Roman"/>
          <w:color w:val="auto"/>
          <w:sz w:val="27"/>
          <w:szCs w:val="27"/>
          <w:lang w:val="en-US" w:eastAsia="en-US"/>
        </w:rPr>
      </w:pPr>
      <w:r w:rsidRPr="00600C88">
        <w:rPr>
          <w:rFonts w:ascii="Times New Roman" w:eastAsiaTheme="minorHAnsi" w:hAnsi="Times New Roman"/>
          <w:color w:val="auto"/>
          <w:sz w:val="27"/>
          <w:szCs w:val="27"/>
          <w:lang w:val="en-US" w:eastAsia="en-US"/>
        </w:rPr>
        <w:t>Dự thảo Nghị định quy định</w:t>
      </w:r>
      <w:r w:rsidR="001B5096">
        <w:rPr>
          <w:rFonts w:ascii="Times New Roman" w:eastAsiaTheme="minorHAnsi" w:hAnsi="Times New Roman"/>
          <w:color w:val="auto"/>
          <w:sz w:val="27"/>
          <w:szCs w:val="27"/>
          <w:lang w:val="en-US" w:eastAsia="en-US"/>
        </w:rPr>
        <w:t>,</w:t>
      </w:r>
      <w:r>
        <w:rPr>
          <w:rFonts w:ascii="Times New Roman" w:eastAsiaTheme="minorHAnsi" w:hAnsi="Times New Roman"/>
          <w:color w:val="auto"/>
          <w:sz w:val="27"/>
          <w:szCs w:val="27"/>
          <w:lang w:val="en-US" w:eastAsia="en-US"/>
        </w:rPr>
        <w:t xml:space="preserve"> </w:t>
      </w:r>
      <w:r w:rsidR="001B5096">
        <w:rPr>
          <w:rFonts w:ascii="Times New Roman" w:eastAsiaTheme="minorHAnsi" w:hAnsi="Times New Roman"/>
          <w:color w:val="auto"/>
          <w:sz w:val="27"/>
          <w:szCs w:val="27"/>
          <w:lang w:val="en-US" w:eastAsia="en-US"/>
        </w:rPr>
        <w:t xml:space="preserve">bên nhận bảo đảm phải </w:t>
      </w:r>
      <w:r w:rsidR="001B5096" w:rsidRPr="00600C88">
        <w:rPr>
          <w:rFonts w:ascii="Times New Roman" w:eastAsiaTheme="minorHAnsi" w:hAnsi="Times New Roman"/>
          <w:color w:val="auto"/>
          <w:sz w:val="27"/>
          <w:szCs w:val="27"/>
          <w:lang w:val="en-US" w:eastAsia="en-US"/>
        </w:rPr>
        <w:t xml:space="preserve">thông báo </w:t>
      </w:r>
      <w:r w:rsidR="009A76F7">
        <w:rPr>
          <w:rFonts w:ascii="Times New Roman" w:eastAsiaTheme="minorHAnsi" w:hAnsi="Times New Roman"/>
          <w:color w:val="auto"/>
          <w:sz w:val="27"/>
          <w:szCs w:val="27"/>
          <w:lang w:val="en-US" w:eastAsia="en-US"/>
        </w:rPr>
        <w:t xml:space="preserve">bằng </w:t>
      </w:r>
      <w:r w:rsidR="009A76F7" w:rsidRPr="00600C88">
        <w:rPr>
          <w:rFonts w:ascii="Times New Roman" w:eastAsiaTheme="minorHAnsi" w:hAnsi="Times New Roman"/>
          <w:color w:val="auto"/>
          <w:sz w:val="27"/>
          <w:szCs w:val="27"/>
          <w:lang w:val="en-US" w:eastAsia="en-US"/>
        </w:rPr>
        <w:t xml:space="preserve">văn bản </w:t>
      </w:r>
      <w:r w:rsidR="001B5096" w:rsidRPr="00600C88">
        <w:rPr>
          <w:rFonts w:ascii="Times New Roman" w:eastAsiaTheme="minorHAnsi" w:hAnsi="Times New Roman"/>
          <w:color w:val="auto"/>
          <w:sz w:val="27"/>
          <w:szCs w:val="27"/>
          <w:lang w:val="en-US" w:eastAsia="en-US"/>
        </w:rPr>
        <w:t>về việc xử lý tài sản bảo đảm cho bên bảo đảm, người giữ tài sản bảo đảm, bên cùng nhận bảo đảm khác (nếu có)</w:t>
      </w:r>
      <w:r w:rsidR="001B5096">
        <w:rPr>
          <w:rFonts w:ascii="Times New Roman" w:eastAsiaTheme="minorHAnsi" w:hAnsi="Times New Roman"/>
          <w:color w:val="auto"/>
          <w:sz w:val="27"/>
          <w:szCs w:val="27"/>
          <w:lang w:val="en-US" w:eastAsia="en-US"/>
        </w:rPr>
        <w:t xml:space="preserve"> trong thời hạn hợp lý nhưng không được </w:t>
      </w:r>
      <w:r w:rsidR="001B5096" w:rsidRPr="00600C88">
        <w:rPr>
          <w:rFonts w:ascii="Times New Roman" w:eastAsiaTheme="minorHAnsi" w:hAnsi="Times New Roman"/>
          <w:color w:val="auto"/>
          <w:sz w:val="27"/>
          <w:szCs w:val="27"/>
          <w:lang w:val="en-US" w:eastAsia="en-US"/>
        </w:rPr>
        <w:t xml:space="preserve">trước bảy ngày đối với động sản hoặc mười lăm ngày đối với bất động sản kể từ ngày thông báo, trừ trường hợp tài sản bảo đảm </w:t>
      </w:r>
      <w:r w:rsidR="001B5096">
        <w:rPr>
          <w:rFonts w:ascii="Times New Roman" w:eastAsiaTheme="minorHAnsi" w:hAnsi="Times New Roman"/>
          <w:color w:val="auto"/>
          <w:sz w:val="27"/>
          <w:szCs w:val="27"/>
          <w:lang w:val="en-US" w:eastAsia="en-US"/>
        </w:rPr>
        <w:t xml:space="preserve">được </w:t>
      </w:r>
      <w:r w:rsidR="001B5096" w:rsidRPr="00600C88">
        <w:rPr>
          <w:rFonts w:ascii="Times New Roman" w:eastAsiaTheme="minorHAnsi" w:hAnsi="Times New Roman"/>
          <w:color w:val="auto"/>
          <w:sz w:val="27"/>
          <w:szCs w:val="27"/>
          <w:lang w:val="en-US" w:eastAsia="en-US"/>
        </w:rPr>
        <w:t xml:space="preserve">xử lý ngay </w:t>
      </w:r>
      <w:r w:rsidR="001B5096">
        <w:rPr>
          <w:rFonts w:ascii="Times New Roman" w:eastAsiaTheme="minorHAnsi" w:hAnsi="Times New Roman"/>
          <w:color w:val="auto"/>
          <w:sz w:val="27"/>
          <w:szCs w:val="27"/>
          <w:lang w:val="en-US" w:eastAsia="en-US"/>
        </w:rPr>
        <w:t xml:space="preserve">theo </w:t>
      </w:r>
      <w:r w:rsidR="001B5096" w:rsidRPr="00600C88">
        <w:rPr>
          <w:rFonts w:ascii="Times New Roman" w:eastAsiaTheme="minorHAnsi" w:hAnsi="Times New Roman"/>
          <w:color w:val="auto"/>
          <w:sz w:val="27"/>
          <w:szCs w:val="27"/>
          <w:lang w:val="en-US" w:eastAsia="en-US"/>
        </w:rPr>
        <w:t xml:space="preserve">quy định tại khoản 1 Điều 300 của </w:t>
      </w:r>
      <w:r w:rsidR="001B5096">
        <w:rPr>
          <w:rFonts w:ascii="Times New Roman" w:eastAsiaTheme="minorHAnsi" w:hAnsi="Times New Roman"/>
          <w:color w:val="auto"/>
          <w:sz w:val="27"/>
          <w:szCs w:val="27"/>
          <w:lang w:val="en-US" w:eastAsia="en-US"/>
        </w:rPr>
        <w:t xml:space="preserve">BLDS; quy định </w:t>
      </w:r>
      <w:r>
        <w:rPr>
          <w:rFonts w:ascii="Times New Roman" w:eastAsiaTheme="minorHAnsi" w:hAnsi="Times New Roman"/>
          <w:color w:val="auto"/>
          <w:sz w:val="27"/>
          <w:szCs w:val="27"/>
          <w:lang w:val="en-US" w:eastAsia="en-US"/>
        </w:rPr>
        <w:t xml:space="preserve">cơ chế pháp lý </w:t>
      </w:r>
      <w:r w:rsidR="001B5096">
        <w:rPr>
          <w:rFonts w:ascii="Times New Roman" w:eastAsiaTheme="minorHAnsi" w:hAnsi="Times New Roman"/>
          <w:color w:val="auto"/>
          <w:sz w:val="27"/>
          <w:szCs w:val="27"/>
          <w:lang w:val="en-US" w:eastAsia="en-US"/>
        </w:rPr>
        <w:t>thông báo trong trường</w:t>
      </w:r>
      <w:r>
        <w:rPr>
          <w:rFonts w:ascii="Times New Roman" w:eastAsiaTheme="minorHAnsi" w:hAnsi="Times New Roman"/>
          <w:color w:val="auto"/>
          <w:sz w:val="27"/>
          <w:szCs w:val="27"/>
          <w:lang w:val="en-US" w:eastAsia="en-US"/>
        </w:rPr>
        <w:t xml:space="preserve"> hợp bên bảo đảm </w:t>
      </w:r>
      <w:r w:rsidR="001B5096">
        <w:rPr>
          <w:rFonts w:ascii="Times New Roman" w:eastAsiaTheme="minorHAnsi" w:hAnsi="Times New Roman"/>
          <w:color w:val="auto"/>
          <w:sz w:val="27"/>
          <w:szCs w:val="27"/>
          <w:lang w:val="en-US" w:eastAsia="en-US"/>
        </w:rPr>
        <w:t xml:space="preserve">không cung cấp địa chỉ hoặc </w:t>
      </w:r>
      <w:r w:rsidRPr="00AC663D">
        <w:rPr>
          <w:rFonts w:ascii="Times New Roman" w:eastAsiaTheme="minorHAnsi" w:hAnsi="Times New Roman"/>
          <w:color w:val="auto"/>
          <w:sz w:val="27"/>
          <w:szCs w:val="27"/>
          <w:lang w:val="en-US" w:eastAsia="en-US"/>
        </w:rPr>
        <w:t>thay đổi nơi cư trú gắn liền với việc thực hiện quyền, nghĩa vụ trong xử lý tài sản bảo đảm</w:t>
      </w:r>
      <w:r>
        <w:rPr>
          <w:rFonts w:ascii="Times New Roman" w:eastAsiaTheme="minorHAnsi" w:hAnsi="Times New Roman"/>
          <w:color w:val="auto"/>
          <w:sz w:val="27"/>
          <w:szCs w:val="27"/>
          <w:lang w:val="en-US" w:eastAsia="en-US"/>
        </w:rPr>
        <w:t xml:space="preserve">. </w:t>
      </w:r>
    </w:p>
    <w:p w14:paraId="434E758F" w14:textId="5297313B" w:rsidR="008C7553" w:rsidRDefault="008C7553" w:rsidP="003B195C">
      <w:pPr>
        <w:spacing w:before="120" w:after="60" w:line="286" w:lineRule="auto"/>
        <w:ind w:firstLine="567"/>
        <w:jc w:val="both"/>
        <w:rPr>
          <w:rFonts w:ascii="Times New Roman" w:hAnsi="Times New Roman" w:cs="Times New Roman"/>
          <w:spacing w:val="-4"/>
          <w:sz w:val="27"/>
          <w:szCs w:val="27"/>
        </w:rPr>
      </w:pPr>
      <w:r>
        <w:rPr>
          <w:rFonts w:ascii="Times New Roman" w:hAnsi="Times New Roman" w:cs="Times New Roman"/>
          <w:spacing w:val="-4"/>
          <w:sz w:val="27"/>
          <w:szCs w:val="27"/>
        </w:rPr>
        <w:t xml:space="preserve">11.3. Về </w:t>
      </w:r>
      <w:r w:rsidR="005D454C">
        <w:rPr>
          <w:rFonts w:ascii="Times New Roman" w:hAnsi="Times New Roman" w:cs="Times New Roman"/>
          <w:spacing w:val="-4"/>
          <w:sz w:val="27"/>
          <w:szCs w:val="27"/>
        </w:rPr>
        <w:t>phương thức xử lý, lựa chọn tài sản để xử lý, thời hạn xử lý tài sản cầm cố, thế chấp</w:t>
      </w:r>
      <w:r>
        <w:rPr>
          <w:rFonts w:ascii="Times New Roman" w:hAnsi="Times New Roman" w:cs="Times New Roman"/>
          <w:spacing w:val="-4"/>
          <w:sz w:val="27"/>
          <w:szCs w:val="27"/>
        </w:rPr>
        <w:t xml:space="preserve"> (Điều </w:t>
      </w:r>
      <w:r w:rsidR="005D454C">
        <w:rPr>
          <w:rFonts w:ascii="Times New Roman" w:hAnsi="Times New Roman" w:cs="Times New Roman"/>
          <w:spacing w:val="-4"/>
          <w:sz w:val="27"/>
          <w:szCs w:val="27"/>
        </w:rPr>
        <w:t>54</w:t>
      </w:r>
      <w:r>
        <w:rPr>
          <w:rFonts w:ascii="Times New Roman" w:hAnsi="Times New Roman" w:cs="Times New Roman"/>
          <w:spacing w:val="-4"/>
          <w:sz w:val="27"/>
          <w:szCs w:val="27"/>
        </w:rPr>
        <w:t>)</w:t>
      </w:r>
    </w:p>
    <w:p w14:paraId="3400C1D2" w14:textId="188C9776" w:rsidR="008C7553" w:rsidRPr="00600C88" w:rsidRDefault="008C7553" w:rsidP="003B195C">
      <w:pPr>
        <w:pStyle w:val="ListParagraph"/>
        <w:widowControl w:val="0"/>
        <w:tabs>
          <w:tab w:val="left" w:pos="0"/>
        </w:tabs>
        <w:spacing w:before="120" w:after="60" w:line="286" w:lineRule="auto"/>
        <w:ind w:left="0" w:firstLine="567"/>
        <w:jc w:val="both"/>
        <w:rPr>
          <w:rFonts w:ascii="Times New Roman" w:hAnsi="Times New Roman"/>
          <w:spacing w:val="-2"/>
          <w:sz w:val="27"/>
          <w:szCs w:val="27"/>
        </w:rPr>
      </w:pPr>
      <w:r>
        <w:rPr>
          <w:rFonts w:ascii="Times New Roman" w:hAnsi="Times New Roman" w:cs="Times New Roman"/>
          <w:sz w:val="27"/>
          <w:szCs w:val="27"/>
        </w:rPr>
        <w:t xml:space="preserve">Dự thảo Nghị định quy định, </w:t>
      </w:r>
      <w:r w:rsidRPr="00600C88">
        <w:rPr>
          <w:rFonts w:ascii="Times New Roman" w:hAnsi="Times New Roman" w:cs="Times New Roman"/>
          <w:sz w:val="27"/>
          <w:szCs w:val="27"/>
        </w:rPr>
        <w:t>các bên có thể</w:t>
      </w:r>
      <w:r w:rsidR="00A42516">
        <w:rPr>
          <w:rFonts w:ascii="Times New Roman" w:hAnsi="Times New Roman" w:cs="Times New Roman"/>
          <w:sz w:val="27"/>
          <w:szCs w:val="27"/>
        </w:rPr>
        <w:t xml:space="preserve"> thỏa thuận về việc</w:t>
      </w:r>
      <w:r w:rsidRPr="00600C88">
        <w:rPr>
          <w:rFonts w:ascii="Times New Roman" w:hAnsi="Times New Roman" w:cs="Times New Roman"/>
          <w:sz w:val="27"/>
          <w:szCs w:val="27"/>
        </w:rPr>
        <w:t xml:space="preserve"> lựa chọn tổ chức đấu giá, </w:t>
      </w:r>
      <w:r w:rsidR="00A42516">
        <w:rPr>
          <w:rFonts w:ascii="Times New Roman" w:hAnsi="Times New Roman" w:cs="Times New Roman"/>
          <w:sz w:val="27"/>
          <w:szCs w:val="27"/>
        </w:rPr>
        <w:t xml:space="preserve">tự định giá tài sản hoặc thông qua tổ chức thẩm định giá, </w:t>
      </w:r>
      <w:r w:rsidRPr="00600C88">
        <w:rPr>
          <w:rFonts w:ascii="Times New Roman" w:hAnsi="Times New Roman" w:cs="Times New Roman"/>
          <w:sz w:val="27"/>
          <w:szCs w:val="27"/>
        </w:rPr>
        <w:t xml:space="preserve">phương thức điều </w:t>
      </w:r>
      <w:r w:rsidRPr="00600C88">
        <w:rPr>
          <w:rFonts w:ascii="Times New Roman" w:hAnsi="Times New Roman" w:cs="Times New Roman"/>
          <w:spacing w:val="-2"/>
          <w:sz w:val="27"/>
          <w:szCs w:val="27"/>
        </w:rPr>
        <w:t xml:space="preserve">chỉnh giá, phương thức điều chỉnh </w:t>
      </w:r>
      <w:r w:rsidR="00A42516">
        <w:rPr>
          <w:rFonts w:ascii="Times New Roman" w:hAnsi="Times New Roman" w:cs="Times New Roman"/>
          <w:spacing w:val="-2"/>
          <w:sz w:val="27"/>
          <w:szCs w:val="27"/>
        </w:rPr>
        <w:t>khác trong trường hợp chỉ có một người tham gia đấu giá, nhiều người tham gia đấu giá nhưng chỉ có một người trả giá hoặc không có người tham giá đấu giá</w:t>
      </w:r>
      <w:r w:rsidR="005D454C">
        <w:rPr>
          <w:rFonts w:ascii="Times New Roman" w:hAnsi="Times New Roman" w:cs="Times New Roman"/>
          <w:spacing w:val="-2"/>
          <w:sz w:val="27"/>
          <w:szCs w:val="27"/>
        </w:rPr>
        <w:t>,</w:t>
      </w:r>
      <w:r w:rsidRPr="00600C88">
        <w:rPr>
          <w:rFonts w:ascii="Times New Roman" w:hAnsi="Times New Roman" w:cs="Times New Roman"/>
          <w:spacing w:val="-2"/>
          <w:sz w:val="27"/>
          <w:szCs w:val="27"/>
        </w:rPr>
        <w:t xml:space="preserve"> </w:t>
      </w:r>
      <w:r w:rsidR="00924100">
        <w:rPr>
          <w:rFonts w:ascii="Times New Roman" w:hAnsi="Times New Roman" w:cs="Times New Roman"/>
          <w:spacing w:val="-2"/>
          <w:sz w:val="27"/>
          <w:szCs w:val="27"/>
        </w:rPr>
        <w:t>trừ trường hợp</w:t>
      </w:r>
      <w:r w:rsidR="005D454C" w:rsidRPr="005D454C">
        <w:rPr>
          <w:rFonts w:ascii="Times New Roman" w:hAnsi="Times New Roman" w:cs="Times New Roman"/>
          <w:spacing w:val="-2"/>
          <w:sz w:val="27"/>
          <w:szCs w:val="27"/>
        </w:rPr>
        <w:t xml:space="preserve"> tài sản cầm cố, thế chấp thuộc sở hữu toàn dân thì thực hiện theo quy định của pháp luật về đấu giá tài sản</w:t>
      </w:r>
      <w:r w:rsidRPr="00600C88">
        <w:rPr>
          <w:rFonts w:ascii="Times New Roman" w:hAnsi="Times New Roman" w:cs="Times New Roman"/>
          <w:spacing w:val="-2"/>
          <w:sz w:val="27"/>
          <w:szCs w:val="27"/>
        </w:rPr>
        <w:t>; trường hợp tài sản bảo đảm là động sản có thể xác định được giá cụ thể, rõ ràng trên thị trường thì bên nhận bảo đảm được bán theo giá thị trường mà không phải qua thủ tục bán đấu giá nhưng phải thông báo cho bên bảo đảm và các bên cùng nhận bảo đảm khác biết (nế</w:t>
      </w:r>
      <w:r w:rsidR="00924100">
        <w:rPr>
          <w:rFonts w:ascii="Times New Roman" w:hAnsi="Times New Roman" w:cs="Times New Roman"/>
          <w:spacing w:val="-2"/>
          <w:sz w:val="27"/>
          <w:szCs w:val="27"/>
        </w:rPr>
        <w:t>u có); bên nhận bảo đảm có quyền lựa chọn tài sản bảo đảm để xử lý nhưng không được xử lý toàn bộ nếu việc xử lý trước một hoặc một số tài sản đã đủ để thực hiện nghĩa vụ.</w:t>
      </w:r>
      <w:r w:rsidRPr="00600C88">
        <w:rPr>
          <w:rFonts w:ascii="Times New Roman" w:hAnsi="Times New Roman" w:cs="Times New Roman"/>
          <w:spacing w:val="-2"/>
          <w:sz w:val="27"/>
          <w:szCs w:val="27"/>
        </w:rPr>
        <w:t xml:space="preserve"> </w:t>
      </w:r>
    </w:p>
    <w:p w14:paraId="0BB2C196" w14:textId="2E500453" w:rsidR="008C7553" w:rsidRDefault="008C7553" w:rsidP="003B195C">
      <w:pPr>
        <w:widowControl w:val="0"/>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11.</w:t>
      </w:r>
      <w:r w:rsidR="00697A22">
        <w:rPr>
          <w:rFonts w:ascii="Times New Roman" w:hAnsi="Times New Roman" w:cs="Times New Roman"/>
          <w:spacing w:val="-2"/>
          <w:sz w:val="27"/>
          <w:szCs w:val="27"/>
        </w:rPr>
        <w:t>4</w:t>
      </w:r>
      <w:r>
        <w:rPr>
          <w:rFonts w:ascii="Times New Roman" w:hAnsi="Times New Roman" w:cs="Times New Roman"/>
          <w:spacing w:val="-2"/>
          <w:sz w:val="27"/>
          <w:szCs w:val="27"/>
        </w:rPr>
        <w:t xml:space="preserve">. Về chuyển quyền sở hữu tài sản bảo đảm (Điều </w:t>
      </w:r>
      <w:r w:rsidR="00AF3AE5">
        <w:rPr>
          <w:rFonts w:ascii="Times New Roman" w:hAnsi="Times New Roman" w:cs="Times New Roman"/>
          <w:spacing w:val="-2"/>
          <w:sz w:val="27"/>
          <w:szCs w:val="27"/>
        </w:rPr>
        <w:t>60</w:t>
      </w:r>
      <w:r>
        <w:rPr>
          <w:rFonts w:ascii="Times New Roman" w:hAnsi="Times New Roman" w:cs="Times New Roman"/>
          <w:spacing w:val="-2"/>
          <w:sz w:val="27"/>
          <w:szCs w:val="27"/>
        </w:rPr>
        <w:t>)</w:t>
      </w:r>
    </w:p>
    <w:p w14:paraId="63B95FA5" w14:textId="2DBEDD24" w:rsidR="008C7553" w:rsidRDefault="008C7553" w:rsidP="003B195C">
      <w:pPr>
        <w:widowControl w:val="0"/>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Nghị định quy định, người nhận </w:t>
      </w:r>
      <w:r w:rsidR="00FB4153" w:rsidRPr="00FB4153">
        <w:rPr>
          <w:rFonts w:ascii="Times New Roman" w:hAnsi="Times New Roman" w:cs="Times New Roman"/>
          <w:spacing w:val="-2"/>
          <w:sz w:val="27"/>
          <w:szCs w:val="27"/>
        </w:rPr>
        <w:t xml:space="preserve">chuyển nhượng tài sản bảo đảm có quyền </w:t>
      </w:r>
      <w:r w:rsidR="00FB4153" w:rsidRPr="00FB4153">
        <w:rPr>
          <w:rFonts w:ascii="Times New Roman" w:hAnsi="Times New Roman" w:cs="Times New Roman"/>
          <w:spacing w:val="-2"/>
          <w:sz w:val="27"/>
          <w:szCs w:val="27"/>
        </w:rPr>
        <w:lastRenderedPageBreak/>
        <w:t>sở hữu tài sản</w:t>
      </w:r>
      <w:r w:rsidR="00FB4153">
        <w:rPr>
          <w:rFonts w:ascii="Times New Roman" w:hAnsi="Times New Roman" w:cs="Times New Roman"/>
          <w:spacing w:val="-2"/>
          <w:sz w:val="27"/>
          <w:szCs w:val="27"/>
        </w:rPr>
        <w:t xml:space="preserve"> và</w:t>
      </w:r>
      <w:r w:rsidR="00FB4153" w:rsidRPr="00FB4153">
        <w:rPr>
          <w:rFonts w:ascii="Times New Roman" w:hAnsi="Times New Roman" w:cs="Times New Roman"/>
          <w:spacing w:val="-2"/>
          <w:sz w:val="27"/>
          <w:szCs w:val="27"/>
        </w:rPr>
        <w:t xml:space="preserve"> được cơ quan có thẩm quyền cấp Giấy chứng nhận quyền sở hữu tài sản hoặc Giấy chứng nhận quyền sử dụng đất </w:t>
      </w:r>
      <w:r w:rsidR="00FB4153">
        <w:rPr>
          <w:rFonts w:ascii="Times New Roman" w:hAnsi="Times New Roman" w:cs="Times New Roman"/>
          <w:spacing w:val="-2"/>
          <w:sz w:val="27"/>
          <w:szCs w:val="27"/>
        </w:rPr>
        <w:t>theo quy định của pháp luật</w:t>
      </w:r>
      <w:r>
        <w:rPr>
          <w:rFonts w:ascii="Times New Roman" w:hAnsi="Times New Roman" w:cs="Times New Roman"/>
          <w:spacing w:val="-2"/>
          <w:sz w:val="27"/>
          <w:szCs w:val="27"/>
        </w:rPr>
        <w:t>; người nhận chuyển nhượng tài sản bảo đảm là quyền tài sản đối với phần vốn góp, cổ phần trong pháp nhân thương mại</w:t>
      </w:r>
      <w:r w:rsidR="00DE0976">
        <w:rPr>
          <w:rFonts w:ascii="Times New Roman" w:hAnsi="Times New Roman" w:cs="Times New Roman"/>
          <w:spacing w:val="-2"/>
          <w:sz w:val="27"/>
          <w:szCs w:val="27"/>
        </w:rPr>
        <w:t>, pháp nhân phi thương mại là doanh nghiệp xã hội</w:t>
      </w:r>
      <w:r>
        <w:rPr>
          <w:rFonts w:ascii="Times New Roman" w:hAnsi="Times New Roman" w:cs="Times New Roman"/>
          <w:spacing w:val="-2"/>
          <w:sz w:val="27"/>
          <w:szCs w:val="27"/>
        </w:rPr>
        <w:t xml:space="preserve"> trở thành thành viên góp vốn của pháp nhân trong trường hợp điều lệ của pháp nhân, pháp luật về doanh nghiệp, pháp luật khác liên quan có quy định; t</w:t>
      </w:r>
      <w:r w:rsidRPr="00600C88">
        <w:rPr>
          <w:rFonts w:ascii="Times New Roman" w:hAnsi="Times New Roman" w:cs="Times New Roman"/>
          <w:spacing w:val="-2"/>
          <w:sz w:val="27"/>
          <w:szCs w:val="27"/>
        </w:rPr>
        <w:t xml:space="preserve">rường hợp bên bảo đảm hoặc bên nhận bảo đảm không hợp tác hoặc không thể hiện ý chí về việc đồng ý trong thực hiện thủ tục chuyển quyền sở hữu, quyền sử dụng tài sản bảo đảm theo quy định của pháp luật thì cơ quan có thẩm quyền căn cứ </w:t>
      </w:r>
      <w:r>
        <w:rPr>
          <w:rFonts w:ascii="Times New Roman" w:hAnsi="Times New Roman" w:cs="Times New Roman"/>
          <w:spacing w:val="-2"/>
          <w:sz w:val="27"/>
          <w:szCs w:val="27"/>
        </w:rPr>
        <w:t xml:space="preserve">vào ý chí của họ được thể hiện trên các hợp đồng, văn bản mà họ tham gia xác lập </w:t>
      </w:r>
      <w:r w:rsidRPr="00600C88">
        <w:rPr>
          <w:rFonts w:ascii="Times New Roman" w:hAnsi="Times New Roman" w:cs="Times New Roman"/>
          <w:spacing w:val="-2"/>
          <w:sz w:val="27"/>
          <w:szCs w:val="27"/>
        </w:rPr>
        <w:t>để thực hiện thủ tục chuyển quyền cho người nhận chuyển nhượng</w:t>
      </w:r>
      <w:r>
        <w:rPr>
          <w:rFonts w:ascii="Times New Roman" w:hAnsi="Times New Roman" w:cs="Times New Roman"/>
          <w:spacing w:val="-2"/>
          <w:sz w:val="27"/>
          <w:szCs w:val="27"/>
        </w:rPr>
        <w:t>.</w:t>
      </w:r>
    </w:p>
    <w:p w14:paraId="59973A12" w14:textId="77E89213" w:rsidR="008C7553" w:rsidRDefault="008C7553" w:rsidP="003B195C">
      <w:pPr>
        <w:widowControl w:val="0"/>
        <w:spacing w:before="120" w:after="60" w:line="286" w:lineRule="auto"/>
        <w:ind w:firstLine="567"/>
        <w:jc w:val="both"/>
        <w:rPr>
          <w:rFonts w:ascii="Times New Roman" w:hAnsi="Times New Roman" w:cs="Times New Roman"/>
          <w:b/>
          <w:spacing w:val="-2"/>
          <w:sz w:val="27"/>
          <w:szCs w:val="27"/>
        </w:rPr>
      </w:pPr>
      <w:r w:rsidRPr="00600C88">
        <w:rPr>
          <w:rFonts w:ascii="Times New Roman" w:hAnsi="Times New Roman" w:cs="Times New Roman"/>
          <w:b/>
          <w:spacing w:val="-2"/>
          <w:sz w:val="27"/>
          <w:szCs w:val="27"/>
        </w:rPr>
        <w:t xml:space="preserve">12. Về điều khoản thi hành (Điều </w:t>
      </w:r>
      <w:r w:rsidR="00FB4153">
        <w:rPr>
          <w:rFonts w:ascii="Times New Roman" w:hAnsi="Times New Roman" w:cs="Times New Roman"/>
          <w:b/>
          <w:spacing w:val="-2"/>
          <w:sz w:val="27"/>
          <w:szCs w:val="27"/>
        </w:rPr>
        <w:t xml:space="preserve">61 </w:t>
      </w:r>
      <w:r w:rsidRPr="00600C88">
        <w:rPr>
          <w:rFonts w:ascii="Times New Roman" w:hAnsi="Times New Roman" w:cs="Times New Roman"/>
          <w:b/>
          <w:spacing w:val="-2"/>
          <w:sz w:val="27"/>
          <w:szCs w:val="27"/>
        </w:rPr>
        <w:t xml:space="preserve">– Điều </w:t>
      </w:r>
      <w:r w:rsidR="00FB4153">
        <w:rPr>
          <w:rFonts w:ascii="Times New Roman" w:hAnsi="Times New Roman" w:cs="Times New Roman"/>
          <w:b/>
          <w:spacing w:val="-2"/>
          <w:sz w:val="27"/>
          <w:szCs w:val="27"/>
        </w:rPr>
        <w:t>63</w:t>
      </w:r>
      <w:r w:rsidRPr="00600C88">
        <w:rPr>
          <w:rFonts w:ascii="Times New Roman" w:hAnsi="Times New Roman" w:cs="Times New Roman"/>
          <w:b/>
          <w:spacing w:val="-2"/>
          <w:sz w:val="27"/>
          <w:szCs w:val="27"/>
        </w:rPr>
        <w:t>)</w:t>
      </w:r>
    </w:p>
    <w:p w14:paraId="199BAB6B" w14:textId="77777777" w:rsidR="008C7553" w:rsidRPr="00600C88" w:rsidRDefault="008C7553" w:rsidP="003B195C">
      <w:pPr>
        <w:widowControl w:val="0"/>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Dự thảo Nghị định quy định, </w:t>
      </w:r>
      <w:r w:rsidRPr="00600C88">
        <w:rPr>
          <w:rFonts w:ascii="Times New Roman" w:hAnsi="Times New Roman" w:cs="Times New Roman"/>
          <w:spacing w:val="-2"/>
          <w:sz w:val="27"/>
          <w:szCs w:val="27"/>
        </w:rPr>
        <w:t>Nghị định số 163/2006/NĐ-CP ngày 29 tháng 12 năm 2006 của Chính phủ về giao dịch bảo đảm, Nghị định số 11/2012/NĐ-CP ngày 22 tháng 02 năm 2012 của Chính phủ về sửa đổi, bổ sung một số điều của Nghị định số 163/2006/NĐ-CP ngày 29 tháng 12 năm 2006 của Chính phủ về giao dịch bảo đảm hết hiệu lực kể từ ngày Nghị định này có hiệu lực thi hành</w:t>
      </w:r>
      <w:r>
        <w:rPr>
          <w:rFonts w:ascii="Times New Roman" w:hAnsi="Times New Roman" w:cs="Times New Roman"/>
          <w:spacing w:val="-2"/>
          <w:sz w:val="27"/>
          <w:szCs w:val="27"/>
        </w:rPr>
        <w:t>; việc chuyển tiếp trong áp dụng pháp luật liên quan đến hợp đồng bảo đảm, biện pháp bảo đảm được xác lập trước ngày Nghị định có hiệu lực trên cơ sở tôn trọng sự thỏa thuận, lựa chọn của các bên.</w:t>
      </w:r>
    </w:p>
    <w:p w14:paraId="040BEA69" w14:textId="27714A84" w:rsidR="008C7553" w:rsidRPr="00D1600A" w:rsidRDefault="008C7553" w:rsidP="003B195C">
      <w:pPr>
        <w:spacing w:before="120" w:after="60" w:line="286" w:lineRule="auto"/>
        <w:ind w:firstLine="567"/>
        <w:jc w:val="both"/>
        <w:rPr>
          <w:rFonts w:ascii="Times New Roman" w:hAnsi="Times New Roman" w:cs="Times New Roman"/>
          <w:b/>
          <w:spacing w:val="-2"/>
          <w:sz w:val="27"/>
          <w:szCs w:val="27"/>
        </w:rPr>
      </w:pPr>
      <w:r w:rsidRPr="00D1600A">
        <w:rPr>
          <w:rFonts w:ascii="Times New Roman" w:hAnsi="Times New Roman" w:cs="Times New Roman"/>
          <w:b/>
          <w:spacing w:val="-2"/>
          <w:sz w:val="27"/>
          <w:szCs w:val="27"/>
        </w:rPr>
        <w:t>I</w:t>
      </w:r>
      <w:r>
        <w:rPr>
          <w:rFonts w:ascii="Times New Roman" w:hAnsi="Times New Roman" w:cs="Times New Roman"/>
          <w:b/>
          <w:spacing w:val="-2"/>
          <w:sz w:val="27"/>
          <w:szCs w:val="27"/>
        </w:rPr>
        <w:t>V</w:t>
      </w:r>
      <w:r w:rsidRPr="00D1600A">
        <w:rPr>
          <w:rFonts w:ascii="Times New Roman" w:hAnsi="Times New Roman" w:cs="Times New Roman"/>
          <w:b/>
          <w:spacing w:val="-2"/>
          <w:sz w:val="27"/>
          <w:szCs w:val="27"/>
        </w:rPr>
        <w:t xml:space="preserve">. VẤN ĐỀ </w:t>
      </w:r>
      <w:r>
        <w:rPr>
          <w:rFonts w:ascii="Times New Roman" w:hAnsi="Times New Roman" w:cs="Times New Roman"/>
          <w:b/>
          <w:spacing w:val="-2"/>
          <w:sz w:val="27"/>
          <w:szCs w:val="27"/>
        </w:rPr>
        <w:t>CÒN CÓ Ý KIẾN KHÁC NHAU</w:t>
      </w:r>
    </w:p>
    <w:p w14:paraId="3DC49EC7" w14:textId="1EBFF8F5" w:rsidR="008C7553" w:rsidRPr="003B195C" w:rsidRDefault="008C7553" w:rsidP="003B195C">
      <w:pPr>
        <w:spacing w:before="120" w:after="6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t xml:space="preserve">Trong quá trình xây dựng dự thảo Nghị định, về cơ bản các ý kiến góp ý nhất trí với các nội dung của dự thảo Nghị định. Tuy nhiên, </w:t>
      </w:r>
      <w:r w:rsidR="006813D0" w:rsidRPr="006813D0">
        <w:rPr>
          <w:rFonts w:ascii="Times New Roman" w:hAnsi="Times New Roman" w:cs="Times New Roman"/>
          <w:spacing w:val="-2"/>
          <w:sz w:val="27"/>
          <w:szCs w:val="27"/>
        </w:rPr>
        <w:t>v</w:t>
      </w:r>
      <w:r w:rsidRPr="003B195C">
        <w:rPr>
          <w:rFonts w:ascii="Times New Roman" w:hAnsi="Times New Roman" w:cs="Times New Roman"/>
          <w:spacing w:val="-2"/>
          <w:sz w:val="27"/>
          <w:szCs w:val="27"/>
        </w:rPr>
        <w:t>ề trường</w:t>
      </w:r>
      <w:r w:rsidRPr="006813D0">
        <w:rPr>
          <w:rFonts w:ascii="Times New Roman" w:hAnsi="Times New Roman" w:cs="Times New Roman"/>
          <w:b/>
          <w:spacing w:val="-2"/>
          <w:sz w:val="27"/>
          <w:szCs w:val="27"/>
        </w:rPr>
        <w:t xml:space="preserve"> </w:t>
      </w:r>
      <w:r w:rsidRPr="003B195C">
        <w:rPr>
          <w:rFonts w:ascii="Times New Roman" w:hAnsi="Times New Roman" w:cs="Times New Roman"/>
          <w:spacing w:val="-2"/>
          <w:sz w:val="27"/>
          <w:szCs w:val="27"/>
        </w:rPr>
        <w:t>hợp tài sản đã được dùng để bảo đảm thực hiện nghĩa vụ đang là vật chứng, tang vật hoặc bị kê biên trong giải quyết vụ việc về xử lý vi phạm hành chính, tố tụng hoặc thi hành án tại thời điểm có căn cứ xử lý tài sản bảo đảm (</w:t>
      </w:r>
      <w:r w:rsidR="006813D0">
        <w:rPr>
          <w:rFonts w:ascii="Times New Roman" w:hAnsi="Times New Roman" w:cs="Times New Roman"/>
          <w:spacing w:val="-2"/>
          <w:sz w:val="27"/>
          <w:szCs w:val="27"/>
        </w:rPr>
        <w:t xml:space="preserve">thể hiện tại </w:t>
      </w:r>
      <w:r w:rsidRPr="003B195C">
        <w:rPr>
          <w:rFonts w:ascii="Times New Roman" w:hAnsi="Times New Roman" w:cs="Times New Roman"/>
          <w:spacing w:val="-2"/>
          <w:sz w:val="27"/>
          <w:szCs w:val="27"/>
        </w:rPr>
        <w:t xml:space="preserve">Điều </w:t>
      </w:r>
      <w:r w:rsidR="006813D0">
        <w:rPr>
          <w:rFonts w:ascii="Times New Roman" w:hAnsi="Times New Roman" w:cs="Times New Roman"/>
          <w:spacing w:val="-2"/>
          <w:sz w:val="27"/>
          <w:szCs w:val="27"/>
        </w:rPr>
        <w:t>55</w:t>
      </w:r>
      <w:r w:rsidRPr="003B195C">
        <w:rPr>
          <w:rFonts w:ascii="Times New Roman" w:hAnsi="Times New Roman" w:cs="Times New Roman"/>
          <w:spacing w:val="-2"/>
          <w:sz w:val="27"/>
          <w:szCs w:val="27"/>
        </w:rPr>
        <w:t xml:space="preserve"> dự thảo Nghị định)</w:t>
      </w:r>
      <w:r w:rsidR="006813D0">
        <w:rPr>
          <w:rFonts w:ascii="Times New Roman" w:hAnsi="Times New Roman" w:cs="Times New Roman"/>
          <w:spacing w:val="-2"/>
          <w:sz w:val="27"/>
          <w:szCs w:val="27"/>
        </w:rPr>
        <w:t>, Bộ Tư pháp báo cáo và xin ý kiến Chính phủ như sau:</w:t>
      </w:r>
    </w:p>
    <w:p w14:paraId="3B0C0518" w14:textId="4D99C705" w:rsidR="008C7553" w:rsidRPr="00D1600A" w:rsidRDefault="008C7553" w:rsidP="003B195C">
      <w:pPr>
        <w:spacing w:before="120" w:after="60" w:line="286" w:lineRule="auto"/>
        <w:ind w:firstLine="567"/>
        <w:jc w:val="both"/>
        <w:rPr>
          <w:rFonts w:ascii="Times New Roman" w:hAnsi="Times New Roman" w:cs="Times New Roman"/>
          <w:iCs/>
          <w:spacing w:val="-2"/>
          <w:sz w:val="27"/>
          <w:szCs w:val="27"/>
          <w:lang w:val="es-ES"/>
        </w:rPr>
      </w:pPr>
      <w:r w:rsidRPr="00D1600A">
        <w:rPr>
          <w:rFonts w:ascii="Times New Roman" w:hAnsi="Times New Roman" w:cs="Times New Roman"/>
          <w:iCs/>
          <w:spacing w:val="-2"/>
          <w:sz w:val="27"/>
          <w:szCs w:val="27"/>
          <w:lang w:val="es-ES"/>
        </w:rPr>
        <w:t>Về vấn đề này, hiện có 02</w:t>
      </w:r>
      <w:r w:rsidR="00212540">
        <w:rPr>
          <w:rFonts w:ascii="Times New Roman" w:hAnsi="Times New Roman" w:cs="Times New Roman"/>
          <w:iCs/>
          <w:spacing w:val="-2"/>
          <w:sz w:val="27"/>
          <w:szCs w:val="27"/>
          <w:lang w:val="es-ES"/>
        </w:rPr>
        <w:t xml:space="preserve"> loại</w:t>
      </w:r>
      <w:r w:rsidRPr="00D1600A">
        <w:rPr>
          <w:rFonts w:ascii="Times New Roman" w:hAnsi="Times New Roman" w:cs="Times New Roman"/>
          <w:iCs/>
          <w:spacing w:val="-2"/>
          <w:sz w:val="27"/>
          <w:szCs w:val="27"/>
          <w:lang w:val="es-ES"/>
        </w:rPr>
        <w:t xml:space="preserve"> ý kiến: </w:t>
      </w:r>
    </w:p>
    <w:p w14:paraId="572C4A86" w14:textId="649B3E64" w:rsidR="008C7553" w:rsidRDefault="008C7553" w:rsidP="003B195C">
      <w:pPr>
        <w:spacing w:before="120" w:after="60" w:line="286" w:lineRule="auto"/>
        <w:ind w:firstLine="567"/>
        <w:jc w:val="both"/>
        <w:rPr>
          <w:rFonts w:ascii="Times New Roman" w:hAnsi="Times New Roman" w:cs="Times New Roman"/>
          <w:iCs/>
          <w:spacing w:val="-2"/>
          <w:sz w:val="27"/>
          <w:szCs w:val="27"/>
          <w:lang w:val="es-ES"/>
        </w:rPr>
      </w:pPr>
      <w:r w:rsidRPr="00B159EC">
        <w:rPr>
          <w:rFonts w:ascii="Times New Roman" w:hAnsi="Times New Roman" w:cs="Times New Roman"/>
          <w:i/>
          <w:spacing w:val="-2"/>
          <w:sz w:val="27"/>
          <w:szCs w:val="27"/>
          <w:lang w:val="es-ES"/>
        </w:rPr>
        <w:t xml:space="preserve">- </w:t>
      </w:r>
      <w:r w:rsidR="00212540">
        <w:rPr>
          <w:rFonts w:ascii="Times New Roman" w:hAnsi="Times New Roman" w:cs="Times New Roman"/>
          <w:i/>
          <w:spacing w:val="-2"/>
          <w:sz w:val="27"/>
          <w:szCs w:val="27"/>
          <w:lang w:val="es-ES"/>
        </w:rPr>
        <w:t>Loại ý</w:t>
      </w:r>
      <w:r w:rsidRPr="00B159EC">
        <w:rPr>
          <w:rFonts w:ascii="Times New Roman" w:hAnsi="Times New Roman" w:cs="Times New Roman"/>
          <w:i/>
          <w:spacing w:val="-2"/>
          <w:sz w:val="27"/>
          <w:szCs w:val="27"/>
          <w:lang w:val="es-ES"/>
        </w:rPr>
        <w:t xml:space="preserve"> kiến thứ nhất</w:t>
      </w:r>
      <w:r w:rsidR="00212540">
        <w:rPr>
          <w:rFonts w:ascii="Times New Roman" w:hAnsi="Times New Roman" w:cs="Times New Roman"/>
          <w:i/>
          <w:spacing w:val="-2"/>
          <w:sz w:val="27"/>
          <w:szCs w:val="27"/>
          <w:lang w:val="es-ES"/>
        </w:rPr>
        <w:t xml:space="preserve"> nhất trí với Phương án 1 và</w:t>
      </w:r>
      <w:r w:rsidRPr="00B159EC">
        <w:rPr>
          <w:rFonts w:ascii="Times New Roman" w:hAnsi="Times New Roman" w:cs="Times New Roman"/>
          <w:i/>
          <w:spacing w:val="-2"/>
          <w:sz w:val="27"/>
          <w:szCs w:val="27"/>
          <w:lang w:val="es-ES"/>
        </w:rPr>
        <w:t xml:space="preserve"> </w:t>
      </w:r>
      <w:r w:rsidR="00B159EC" w:rsidRPr="003B195C">
        <w:rPr>
          <w:rFonts w:ascii="Times New Roman" w:hAnsi="Times New Roman" w:cs="Times New Roman"/>
          <w:i/>
          <w:spacing w:val="-2"/>
          <w:sz w:val="27"/>
          <w:szCs w:val="27"/>
          <w:lang w:val="es-ES"/>
        </w:rPr>
        <w:t>cho rằng,</w:t>
      </w:r>
      <w:r w:rsidRPr="00D1600A">
        <w:rPr>
          <w:rFonts w:ascii="Times New Roman" w:hAnsi="Times New Roman" w:cs="Times New Roman"/>
          <w:iCs/>
          <w:spacing w:val="-2"/>
          <w:sz w:val="27"/>
          <w:szCs w:val="27"/>
          <w:lang w:val="es-ES"/>
        </w:rPr>
        <w:t xml:space="preserve"> </w:t>
      </w:r>
      <w:r w:rsidRPr="006B2E11">
        <w:rPr>
          <w:rFonts w:ascii="Times New Roman" w:hAnsi="Times New Roman" w:cs="Times New Roman"/>
          <w:iCs/>
          <w:spacing w:val="-2"/>
          <w:sz w:val="27"/>
          <w:szCs w:val="27"/>
          <w:lang w:val="es-ES"/>
        </w:rPr>
        <w:t xml:space="preserve">việc </w:t>
      </w:r>
      <w:r>
        <w:rPr>
          <w:rFonts w:ascii="Times New Roman" w:hAnsi="Times New Roman" w:cs="Times New Roman"/>
          <w:iCs/>
          <w:spacing w:val="-2"/>
          <w:sz w:val="27"/>
          <w:szCs w:val="27"/>
          <w:lang w:val="es-ES"/>
        </w:rPr>
        <w:t>giải quyết t</w:t>
      </w:r>
      <w:r w:rsidRPr="006B2E11">
        <w:rPr>
          <w:rFonts w:ascii="Times New Roman" w:hAnsi="Times New Roman" w:cs="Times New Roman"/>
          <w:iCs/>
          <w:spacing w:val="-2"/>
          <w:sz w:val="27"/>
          <w:szCs w:val="27"/>
          <w:lang w:val="es-ES"/>
        </w:rPr>
        <w:t xml:space="preserve">rường hợp </w:t>
      </w:r>
      <w:r>
        <w:rPr>
          <w:rFonts w:ascii="Times New Roman" w:hAnsi="Times New Roman" w:cs="Times New Roman"/>
          <w:iCs/>
          <w:spacing w:val="-2"/>
          <w:sz w:val="27"/>
          <w:szCs w:val="27"/>
          <w:lang w:val="es-ES"/>
        </w:rPr>
        <w:t xml:space="preserve">này phải </w:t>
      </w:r>
      <w:r w:rsidRPr="006B2E11">
        <w:rPr>
          <w:rFonts w:ascii="Times New Roman" w:hAnsi="Times New Roman" w:cs="Times New Roman"/>
          <w:iCs/>
          <w:spacing w:val="-2"/>
          <w:sz w:val="27"/>
          <w:szCs w:val="27"/>
          <w:lang w:val="es-ES"/>
        </w:rPr>
        <w:t>bảo đảm theo quy định của luật về xử lý vi phạm hành chính, tố tụng hoặc thi hành án.</w:t>
      </w:r>
      <w:r>
        <w:rPr>
          <w:rFonts w:ascii="Times New Roman" w:hAnsi="Times New Roman" w:cs="Times New Roman"/>
          <w:iCs/>
          <w:spacing w:val="-2"/>
          <w:sz w:val="27"/>
          <w:szCs w:val="27"/>
          <w:lang w:val="es-ES"/>
        </w:rPr>
        <w:t xml:space="preserve"> Tuy nhiên, Nghị định cũng </w:t>
      </w:r>
      <w:r w:rsidRPr="00D1600A">
        <w:rPr>
          <w:rFonts w:ascii="Times New Roman" w:hAnsi="Times New Roman" w:cs="Times New Roman"/>
          <w:iCs/>
          <w:spacing w:val="-2"/>
          <w:sz w:val="27"/>
          <w:szCs w:val="27"/>
          <w:lang w:val="es-ES"/>
        </w:rPr>
        <w:t xml:space="preserve">cần có cơ chế pháp lý </w:t>
      </w:r>
      <w:r>
        <w:rPr>
          <w:rFonts w:ascii="Times New Roman" w:hAnsi="Times New Roman" w:cs="Times New Roman"/>
          <w:iCs/>
          <w:spacing w:val="-2"/>
          <w:sz w:val="27"/>
          <w:szCs w:val="27"/>
          <w:lang w:val="es-ES"/>
        </w:rPr>
        <w:t>cụ thể về việc</w:t>
      </w:r>
      <w:r w:rsidRPr="00D1600A">
        <w:rPr>
          <w:rFonts w:ascii="Times New Roman" w:hAnsi="Times New Roman" w:cs="Times New Roman"/>
          <w:iCs/>
          <w:spacing w:val="-2"/>
          <w:sz w:val="27"/>
          <w:szCs w:val="27"/>
          <w:lang w:val="es-ES"/>
        </w:rPr>
        <w:t xml:space="preserve"> </w:t>
      </w:r>
      <w:r>
        <w:rPr>
          <w:rFonts w:ascii="Times New Roman" w:hAnsi="Times New Roman" w:cs="Times New Roman"/>
          <w:iCs/>
          <w:spacing w:val="-2"/>
          <w:sz w:val="27"/>
          <w:szCs w:val="27"/>
          <w:lang w:val="es-ES"/>
        </w:rPr>
        <w:t>cơ quan</w:t>
      </w:r>
      <w:r w:rsidR="00365D7E">
        <w:rPr>
          <w:rFonts w:ascii="Times New Roman" w:hAnsi="Times New Roman" w:cs="Times New Roman"/>
          <w:iCs/>
          <w:spacing w:val="-2"/>
          <w:sz w:val="27"/>
          <w:szCs w:val="27"/>
          <w:lang w:val="es-ES"/>
        </w:rPr>
        <w:t>, người</w:t>
      </w:r>
      <w:r>
        <w:rPr>
          <w:rFonts w:ascii="Times New Roman" w:hAnsi="Times New Roman" w:cs="Times New Roman"/>
          <w:iCs/>
          <w:spacing w:val="-2"/>
          <w:sz w:val="27"/>
          <w:szCs w:val="27"/>
          <w:lang w:val="es-ES"/>
        </w:rPr>
        <w:t xml:space="preserve"> có thẩm quyền giao lại tài sản bảo đảm cho chủ sở hữu, người quản lý hợp pháp tài sản thông qua cơ chế </w:t>
      </w:r>
      <w:r w:rsidRPr="00D1600A">
        <w:rPr>
          <w:rFonts w:ascii="Times New Roman" w:hAnsi="Times New Roman" w:cs="Times New Roman"/>
          <w:iCs/>
          <w:spacing w:val="-2"/>
          <w:sz w:val="27"/>
          <w:szCs w:val="27"/>
          <w:lang w:val="es-ES"/>
        </w:rPr>
        <w:t>bên nhận bảo đảm</w:t>
      </w:r>
      <w:r>
        <w:rPr>
          <w:rFonts w:ascii="Times New Roman" w:hAnsi="Times New Roman" w:cs="Times New Roman"/>
          <w:iCs/>
          <w:spacing w:val="-2"/>
          <w:sz w:val="27"/>
          <w:szCs w:val="27"/>
          <w:lang w:val="es-ES"/>
        </w:rPr>
        <w:t xml:space="preserve"> được nhận trực tiếp tài sản bảo đảm từ cơ quan có thẩm quyền.</w:t>
      </w:r>
    </w:p>
    <w:p w14:paraId="5933EA98" w14:textId="77777777" w:rsidR="008C7553" w:rsidRPr="00D1600A" w:rsidRDefault="008C7553" w:rsidP="003B195C">
      <w:pPr>
        <w:spacing w:before="120" w:after="60" w:line="286" w:lineRule="auto"/>
        <w:ind w:firstLine="567"/>
        <w:jc w:val="both"/>
        <w:rPr>
          <w:rFonts w:ascii="Times New Roman" w:hAnsi="Times New Roman" w:cs="Times New Roman"/>
          <w:iCs/>
          <w:spacing w:val="-2"/>
          <w:sz w:val="27"/>
          <w:szCs w:val="27"/>
          <w:lang w:val="es-ES"/>
        </w:rPr>
      </w:pPr>
      <w:r w:rsidRPr="00D1600A">
        <w:rPr>
          <w:rFonts w:ascii="Times New Roman" w:hAnsi="Times New Roman" w:cs="Times New Roman"/>
          <w:iCs/>
          <w:spacing w:val="-2"/>
          <w:sz w:val="27"/>
          <w:szCs w:val="27"/>
          <w:lang w:val="es-ES"/>
        </w:rPr>
        <w:lastRenderedPageBreak/>
        <w:t>Ý kiến này dựa vào các căn cứ sau đây:</w:t>
      </w:r>
    </w:p>
    <w:p w14:paraId="37BBA2FC" w14:textId="49575381" w:rsidR="008C7553" w:rsidRDefault="008C7553" w:rsidP="003B195C">
      <w:pPr>
        <w:spacing w:before="120" w:after="60" w:line="286" w:lineRule="auto"/>
        <w:ind w:firstLine="567"/>
        <w:jc w:val="both"/>
        <w:rPr>
          <w:rFonts w:ascii="Times New Roman" w:hAnsi="Times New Roman" w:cs="Times New Roman"/>
          <w:iCs/>
          <w:spacing w:val="-2"/>
          <w:sz w:val="27"/>
          <w:szCs w:val="27"/>
          <w:lang w:val="es-ES"/>
        </w:rPr>
      </w:pPr>
      <w:r w:rsidRPr="00D1600A">
        <w:rPr>
          <w:rFonts w:ascii="Times New Roman" w:hAnsi="Times New Roman" w:cs="Times New Roman"/>
          <w:iCs/>
          <w:spacing w:val="-2"/>
          <w:sz w:val="27"/>
          <w:szCs w:val="27"/>
          <w:lang w:val="es-ES"/>
        </w:rPr>
        <w:t xml:space="preserve">Một là, </w:t>
      </w:r>
      <w:r>
        <w:rPr>
          <w:rFonts w:ascii="Times New Roman" w:hAnsi="Times New Roman" w:cs="Times New Roman"/>
          <w:iCs/>
          <w:spacing w:val="-2"/>
          <w:sz w:val="27"/>
          <w:szCs w:val="27"/>
          <w:lang w:val="es-ES"/>
        </w:rPr>
        <w:t xml:space="preserve">Nghị định quy định về vấn đề này trên nguyên tắc tuân thủ quy định </w:t>
      </w:r>
      <w:r w:rsidRPr="006B2E11">
        <w:rPr>
          <w:rFonts w:ascii="Times New Roman" w:hAnsi="Times New Roman" w:cs="Times New Roman"/>
          <w:iCs/>
          <w:spacing w:val="-2"/>
          <w:sz w:val="27"/>
          <w:szCs w:val="27"/>
          <w:lang w:val="es-ES"/>
        </w:rPr>
        <w:t>của luật về xử lý vi phạm hành chính, tố tụng hoặc thi hành án</w:t>
      </w:r>
      <w:r>
        <w:rPr>
          <w:rFonts w:ascii="Times New Roman" w:hAnsi="Times New Roman" w:cs="Times New Roman"/>
          <w:iCs/>
          <w:spacing w:val="-2"/>
          <w:sz w:val="27"/>
          <w:szCs w:val="27"/>
          <w:lang w:val="es-ES"/>
        </w:rPr>
        <w:t xml:space="preserve"> trong việc giao lại tài sản đang là vật chứng, tang vật hoặc bị kê biên, Nghị định chỉ quy định về việc cơ quan</w:t>
      </w:r>
      <w:r w:rsidR="00365D7E">
        <w:rPr>
          <w:rFonts w:ascii="Times New Roman" w:hAnsi="Times New Roman" w:cs="Times New Roman"/>
          <w:iCs/>
          <w:spacing w:val="-2"/>
          <w:sz w:val="27"/>
          <w:szCs w:val="27"/>
          <w:lang w:val="es-ES"/>
        </w:rPr>
        <w:t>, người</w:t>
      </w:r>
      <w:r>
        <w:rPr>
          <w:rFonts w:ascii="Times New Roman" w:hAnsi="Times New Roman" w:cs="Times New Roman"/>
          <w:iCs/>
          <w:spacing w:val="-2"/>
          <w:sz w:val="27"/>
          <w:szCs w:val="27"/>
          <w:lang w:val="es-ES"/>
        </w:rPr>
        <w:t xml:space="preserve"> có thẩm quyền giao lại tài sản bảo đảm cho chủ sở hữu, người quản lý hợp pháp tài sản thông qua cơ chế </w:t>
      </w:r>
      <w:r w:rsidRPr="00D1600A">
        <w:rPr>
          <w:rFonts w:ascii="Times New Roman" w:hAnsi="Times New Roman" w:cs="Times New Roman"/>
          <w:iCs/>
          <w:spacing w:val="-2"/>
          <w:sz w:val="27"/>
          <w:szCs w:val="27"/>
          <w:lang w:val="es-ES"/>
        </w:rPr>
        <w:t>bên nhận bảo đảm</w:t>
      </w:r>
      <w:r>
        <w:rPr>
          <w:rFonts w:ascii="Times New Roman" w:hAnsi="Times New Roman" w:cs="Times New Roman"/>
          <w:iCs/>
          <w:spacing w:val="-2"/>
          <w:sz w:val="27"/>
          <w:szCs w:val="27"/>
          <w:lang w:val="es-ES"/>
        </w:rPr>
        <w:t xml:space="preserve"> được nhận trực tiếp tài sản bảo đảm từ cơ quan có thẩm quyền. Cơ chế pháp lý này không làm xáo trộn về thủ tục giao lại tài sản đã được quy định trong pháp luật về xử lý vi phạm hành chính, tố tụng, thi hành án và cũng không làm phát sinh thủ tục mới về giao lại tài sản do chủ thể thuộc diện được nhận lại tài sản bảo đảm vẫn là chủ sở hữu, người quản lý hợp pháp tài sản nhưng việc nhận lại này được thực hiện thông qua bên nhận bảo đảm;</w:t>
      </w:r>
    </w:p>
    <w:p w14:paraId="34686840" w14:textId="646CFA61" w:rsidR="008C7553" w:rsidRPr="00D1600A" w:rsidRDefault="008C7553" w:rsidP="003B195C">
      <w:pPr>
        <w:spacing w:before="120" w:after="60" w:line="286" w:lineRule="auto"/>
        <w:ind w:firstLine="567"/>
        <w:jc w:val="both"/>
        <w:rPr>
          <w:rFonts w:ascii="Times New Roman" w:hAnsi="Times New Roman" w:cs="Times New Roman"/>
          <w:iCs/>
          <w:spacing w:val="-2"/>
          <w:sz w:val="27"/>
          <w:szCs w:val="27"/>
          <w:lang w:val="es-ES"/>
        </w:rPr>
      </w:pPr>
      <w:r>
        <w:rPr>
          <w:rFonts w:ascii="Times New Roman" w:hAnsi="Times New Roman" w:cs="Times New Roman"/>
          <w:iCs/>
          <w:spacing w:val="-2"/>
          <w:sz w:val="27"/>
          <w:szCs w:val="27"/>
          <w:lang w:val="es-ES"/>
        </w:rPr>
        <w:t xml:space="preserve">Hai là, </w:t>
      </w:r>
      <w:r w:rsidRPr="00D1600A">
        <w:rPr>
          <w:rFonts w:ascii="Times New Roman" w:hAnsi="Times New Roman" w:cs="Times New Roman"/>
          <w:iCs/>
          <w:spacing w:val="-2"/>
          <w:sz w:val="27"/>
          <w:szCs w:val="27"/>
          <w:lang w:val="es-ES"/>
        </w:rPr>
        <w:t xml:space="preserve">Chính phủ hướng dẫn cơ chế pháp lý về vấn đề này </w:t>
      </w:r>
      <w:r>
        <w:rPr>
          <w:rFonts w:ascii="Times New Roman" w:hAnsi="Times New Roman" w:cs="Times New Roman"/>
          <w:iCs/>
          <w:spacing w:val="-2"/>
          <w:sz w:val="27"/>
          <w:szCs w:val="27"/>
          <w:lang w:val="es-ES"/>
        </w:rPr>
        <w:t xml:space="preserve">cũng </w:t>
      </w:r>
      <w:r w:rsidRPr="00D1600A">
        <w:rPr>
          <w:rFonts w:ascii="Times New Roman" w:hAnsi="Times New Roman" w:cs="Times New Roman"/>
          <w:iCs/>
          <w:spacing w:val="-2"/>
          <w:sz w:val="27"/>
          <w:szCs w:val="27"/>
          <w:lang w:val="es-ES"/>
        </w:rPr>
        <w:t>là</w:t>
      </w:r>
      <w:r>
        <w:rPr>
          <w:rFonts w:ascii="Times New Roman" w:hAnsi="Times New Roman" w:cs="Times New Roman"/>
          <w:iCs/>
          <w:spacing w:val="-2"/>
          <w:sz w:val="27"/>
          <w:szCs w:val="27"/>
          <w:lang w:val="es-ES"/>
        </w:rPr>
        <w:t xml:space="preserve"> </w:t>
      </w:r>
      <w:r w:rsidRPr="00D1600A">
        <w:rPr>
          <w:rFonts w:ascii="Times New Roman" w:hAnsi="Times New Roman" w:cs="Times New Roman"/>
          <w:iCs/>
          <w:spacing w:val="-2"/>
          <w:sz w:val="27"/>
          <w:szCs w:val="27"/>
          <w:lang w:val="es-ES"/>
        </w:rPr>
        <w:t>cụ thể hóa nguyên tắc cơ bản của pháp luật dân sự là “cá nhân, pháp nhân phải xác lập, thực hiện, chấm dứt quyền, nghĩa vụ dân sự của mình một cách thiện chí, trung thực”</w:t>
      </w:r>
      <w:r>
        <w:rPr>
          <w:rFonts w:ascii="Times New Roman" w:hAnsi="Times New Roman" w:cs="Times New Roman"/>
          <w:iCs/>
          <w:spacing w:val="-2"/>
          <w:sz w:val="27"/>
          <w:szCs w:val="27"/>
          <w:lang w:val="es-ES"/>
        </w:rPr>
        <w:t xml:space="preserve"> (khoản 3 Điều 3 BLDS)</w:t>
      </w:r>
      <w:r w:rsidRPr="00D1600A">
        <w:rPr>
          <w:rFonts w:ascii="Times New Roman" w:hAnsi="Times New Roman" w:cs="Times New Roman"/>
          <w:iCs/>
          <w:spacing w:val="-2"/>
          <w:sz w:val="27"/>
          <w:szCs w:val="27"/>
          <w:lang w:val="es-ES"/>
        </w:rPr>
        <w:t xml:space="preserve">. Trong đó, </w:t>
      </w:r>
      <w:r>
        <w:rPr>
          <w:rFonts w:ascii="Times New Roman" w:hAnsi="Times New Roman" w:cs="Times New Roman"/>
          <w:iCs/>
          <w:spacing w:val="-2"/>
          <w:sz w:val="27"/>
          <w:szCs w:val="27"/>
          <w:lang w:val="es-ES"/>
        </w:rPr>
        <w:t>chủ sở hữu</w:t>
      </w:r>
      <w:r w:rsidRPr="00D1600A">
        <w:rPr>
          <w:rFonts w:ascii="Times New Roman" w:hAnsi="Times New Roman" w:cs="Times New Roman"/>
          <w:iCs/>
          <w:spacing w:val="-2"/>
          <w:sz w:val="27"/>
          <w:szCs w:val="27"/>
          <w:lang w:val="es-ES"/>
        </w:rPr>
        <w:t xml:space="preserve">, người quản lý hợp pháp tài sản mặc dù thuộc diện được cơ quan có thẩm quyền giao lại tài sản theo quy định của luật về xử lý vi phạm hành chính, </w:t>
      </w:r>
      <w:r>
        <w:rPr>
          <w:rFonts w:ascii="Times New Roman" w:hAnsi="Times New Roman" w:cs="Times New Roman"/>
          <w:iCs/>
          <w:spacing w:val="-2"/>
          <w:sz w:val="27"/>
          <w:szCs w:val="27"/>
          <w:lang w:val="es-ES"/>
        </w:rPr>
        <w:t>tố tụng</w:t>
      </w:r>
      <w:r w:rsidRPr="00D1600A">
        <w:rPr>
          <w:rFonts w:ascii="Times New Roman" w:hAnsi="Times New Roman" w:cs="Times New Roman"/>
          <w:iCs/>
          <w:spacing w:val="-2"/>
          <w:sz w:val="27"/>
          <w:szCs w:val="27"/>
          <w:lang w:val="es-ES"/>
        </w:rPr>
        <w:t xml:space="preserve"> hoặc thi hành án nhưng họ lại không đến nhận lại tài sản </w:t>
      </w:r>
      <w:r>
        <w:rPr>
          <w:rFonts w:ascii="Times New Roman" w:hAnsi="Times New Roman" w:cs="Times New Roman"/>
          <w:iCs/>
          <w:spacing w:val="-2"/>
          <w:sz w:val="27"/>
          <w:szCs w:val="27"/>
          <w:lang w:val="es-ES"/>
        </w:rPr>
        <w:t xml:space="preserve">hoặc không hợp tác trong việc </w:t>
      </w:r>
      <w:r w:rsidRPr="00D1600A">
        <w:rPr>
          <w:rFonts w:ascii="Times New Roman" w:hAnsi="Times New Roman" w:cs="Times New Roman"/>
          <w:iCs/>
          <w:spacing w:val="-2"/>
          <w:sz w:val="27"/>
          <w:szCs w:val="27"/>
          <w:lang w:val="es-ES"/>
        </w:rPr>
        <w:t xml:space="preserve">giao </w:t>
      </w:r>
      <w:r>
        <w:rPr>
          <w:rFonts w:ascii="Times New Roman" w:hAnsi="Times New Roman" w:cs="Times New Roman"/>
          <w:iCs/>
          <w:spacing w:val="-2"/>
          <w:sz w:val="27"/>
          <w:szCs w:val="27"/>
          <w:lang w:val="es-ES"/>
        </w:rPr>
        <w:t xml:space="preserve">tài sản bảo đảm </w:t>
      </w:r>
      <w:r w:rsidRPr="00D1600A">
        <w:rPr>
          <w:rFonts w:ascii="Times New Roman" w:hAnsi="Times New Roman" w:cs="Times New Roman"/>
          <w:iCs/>
          <w:spacing w:val="-2"/>
          <w:sz w:val="27"/>
          <w:szCs w:val="27"/>
          <w:lang w:val="es-ES"/>
        </w:rPr>
        <w:t>cho bên nhận bảo đảm xử lý</w:t>
      </w:r>
      <w:r>
        <w:rPr>
          <w:rFonts w:ascii="Times New Roman" w:hAnsi="Times New Roman" w:cs="Times New Roman"/>
          <w:iCs/>
          <w:spacing w:val="-2"/>
          <w:sz w:val="27"/>
          <w:szCs w:val="27"/>
          <w:lang w:val="es-ES"/>
        </w:rPr>
        <w:t xml:space="preserve"> </w:t>
      </w:r>
      <w:r w:rsidRPr="00D1600A">
        <w:rPr>
          <w:rFonts w:ascii="Times New Roman" w:hAnsi="Times New Roman" w:cs="Times New Roman"/>
          <w:iCs/>
          <w:spacing w:val="-2"/>
          <w:sz w:val="27"/>
          <w:szCs w:val="27"/>
          <w:lang w:val="es-ES"/>
        </w:rPr>
        <w:t>thì cần phải xác định đó là hành vi thiếu sự thiện chí, trung thực</w:t>
      </w:r>
      <w:r>
        <w:rPr>
          <w:rFonts w:ascii="Times New Roman" w:hAnsi="Times New Roman" w:cs="Times New Roman"/>
          <w:iCs/>
          <w:spacing w:val="-2"/>
          <w:sz w:val="27"/>
          <w:szCs w:val="27"/>
          <w:lang w:val="es-ES"/>
        </w:rPr>
        <w:t>. Liên quan đến vấn đề này, khoản 1 Điều 10 của BLDS quy định “cá nhân, pháp nhân không được lạm dụng quyền dân sự của mình gây thiệt hại cho người khác, để vi phạm nghĩa vụ của mình hoặc thực hiện mục đích khác trái pháp luật”;</w:t>
      </w:r>
    </w:p>
    <w:p w14:paraId="1A4BD2B1" w14:textId="746A6121" w:rsidR="008C7553" w:rsidRPr="00D1600A" w:rsidRDefault="008C7553" w:rsidP="003B195C">
      <w:pPr>
        <w:spacing w:before="120" w:after="60" w:line="286" w:lineRule="auto"/>
        <w:ind w:firstLine="567"/>
        <w:jc w:val="both"/>
        <w:rPr>
          <w:rFonts w:ascii="Times New Roman" w:hAnsi="Times New Roman" w:cs="Times New Roman"/>
          <w:iCs/>
          <w:spacing w:val="-2"/>
          <w:sz w:val="27"/>
          <w:szCs w:val="27"/>
          <w:lang w:val="es-ES"/>
        </w:rPr>
      </w:pPr>
      <w:r w:rsidRPr="00D1600A">
        <w:rPr>
          <w:rFonts w:ascii="Times New Roman" w:hAnsi="Times New Roman" w:cs="Times New Roman"/>
          <w:iCs/>
          <w:spacing w:val="-2"/>
          <w:sz w:val="28"/>
          <w:szCs w:val="28"/>
        </w:rPr>
        <w:t>B</w:t>
      </w:r>
      <w:r w:rsidR="00B159EC">
        <w:rPr>
          <w:rFonts w:ascii="Times New Roman" w:hAnsi="Times New Roman" w:cs="Times New Roman"/>
          <w:iCs/>
          <w:spacing w:val="-2"/>
          <w:sz w:val="28"/>
          <w:szCs w:val="28"/>
        </w:rPr>
        <w:t>a</w:t>
      </w:r>
      <w:r w:rsidRPr="00D1600A">
        <w:rPr>
          <w:rFonts w:ascii="Times New Roman" w:hAnsi="Times New Roman" w:cs="Times New Roman"/>
          <w:iCs/>
          <w:spacing w:val="-2"/>
          <w:sz w:val="28"/>
          <w:szCs w:val="28"/>
        </w:rPr>
        <w:t xml:space="preserve"> là, trong thực tiễn tố tụng, một số cơ quan tiến hành tố tụng trong xử lý vụ án hình sự cũng đã thực hiện giao </w:t>
      </w:r>
      <w:r w:rsidRPr="00D1600A">
        <w:rPr>
          <w:rFonts w:ascii="Times New Roman" w:hAnsi="Times New Roman" w:cs="Times New Roman"/>
          <w:iCs/>
          <w:spacing w:val="-2"/>
          <w:sz w:val="27"/>
          <w:szCs w:val="27"/>
          <w:lang w:val="es-ES"/>
        </w:rPr>
        <w:t xml:space="preserve">tài sản </w:t>
      </w:r>
      <w:r>
        <w:rPr>
          <w:rFonts w:ascii="Times New Roman" w:hAnsi="Times New Roman" w:cs="Times New Roman"/>
          <w:iCs/>
          <w:spacing w:val="-2"/>
          <w:sz w:val="27"/>
          <w:szCs w:val="27"/>
          <w:lang w:val="es-ES"/>
        </w:rPr>
        <w:t xml:space="preserve">đã được </w:t>
      </w:r>
      <w:r w:rsidRPr="00D1600A">
        <w:rPr>
          <w:rFonts w:ascii="Times New Roman" w:hAnsi="Times New Roman" w:cs="Times New Roman"/>
          <w:iCs/>
          <w:spacing w:val="-2"/>
          <w:sz w:val="27"/>
          <w:szCs w:val="27"/>
          <w:lang w:val="es-ES"/>
        </w:rPr>
        <w:t xml:space="preserve">dùng để bảo đảm nghĩa vụ mà </w:t>
      </w:r>
      <w:r w:rsidRPr="00D1600A">
        <w:rPr>
          <w:rFonts w:ascii="Times New Roman" w:hAnsi="Times New Roman" w:cs="Times New Roman"/>
          <w:spacing w:val="-2"/>
          <w:sz w:val="27"/>
          <w:szCs w:val="27"/>
        </w:rPr>
        <w:t>trở thành vật chứng</w:t>
      </w:r>
      <w:r>
        <w:rPr>
          <w:rFonts w:ascii="Times New Roman" w:hAnsi="Times New Roman" w:cs="Times New Roman"/>
          <w:spacing w:val="-2"/>
          <w:sz w:val="27"/>
          <w:szCs w:val="27"/>
        </w:rPr>
        <w:t xml:space="preserve"> </w:t>
      </w:r>
      <w:r w:rsidRPr="00D1600A">
        <w:rPr>
          <w:rFonts w:ascii="Times New Roman" w:hAnsi="Times New Roman" w:cs="Times New Roman"/>
          <w:spacing w:val="-2"/>
          <w:sz w:val="27"/>
          <w:szCs w:val="27"/>
        </w:rPr>
        <w:t>trong quá trình xử lý vụ án hình sự cho bên nhận bảo đảm để xử lý.</w:t>
      </w:r>
    </w:p>
    <w:p w14:paraId="69DE9F93" w14:textId="58BDEBCF" w:rsidR="008C7553" w:rsidRDefault="008C7553" w:rsidP="003B195C">
      <w:pPr>
        <w:spacing w:before="120" w:after="60" w:line="286" w:lineRule="auto"/>
        <w:ind w:firstLine="567"/>
        <w:jc w:val="both"/>
        <w:rPr>
          <w:rFonts w:ascii="Times New Roman" w:hAnsi="Times New Roman" w:cs="Times New Roman"/>
          <w:spacing w:val="-2"/>
          <w:sz w:val="27"/>
          <w:szCs w:val="27"/>
        </w:rPr>
      </w:pPr>
      <w:r w:rsidRPr="00D1600A">
        <w:rPr>
          <w:rFonts w:ascii="Times New Roman" w:hAnsi="Times New Roman" w:cs="Times New Roman"/>
          <w:bCs/>
          <w:i/>
          <w:iCs/>
          <w:spacing w:val="-2"/>
          <w:sz w:val="27"/>
          <w:szCs w:val="27"/>
        </w:rPr>
        <w:t xml:space="preserve">- </w:t>
      </w:r>
      <w:r w:rsidR="00212540">
        <w:rPr>
          <w:rFonts w:ascii="Times New Roman" w:hAnsi="Times New Roman" w:cs="Times New Roman"/>
          <w:bCs/>
          <w:i/>
          <w:iCs/>
          <w:spacing w:val="-2"/>
          <w:sz w:val="27"/>
          <w:szCs w:val="27"/>
        </w:rPr>
        <w:t xml:space="preserve">Loại ý </w:t>
      </w:r>
      <w:r w:rsidRPr="00D1600A">
        <w:rPr>
          <w:rFonts w:ascii="Times New Roman" w:hAnsi="Times New Roman" w:cs="Times New Roman"/>
          <w:bCs/>
          <w:i/>
          <w:iCs/>
          <w:spacing w:val="-2"/>
          <w:sz w:val="27"/>
          <w:szCs w:val="27"/>
        </w:rPr>
        <w:t>kiến thứ hai</w:t>
      </w:r>
      <w:r w:rsidR="00212540">
        <w:rPr>
          <w:rFonts w:ascii="Times New Roman" w:hAnsi="Times New Roman" w:cs="Times New Roman"/>
          <w:bCs/>
          <w:i/>
          <w:iCs/>
          <w:spacing w:val="-2"/>
          <w:sz w:val="27"/>
          <w:szCs w:val="27"/>
        </w:rPr>
        <w:t xml:space="preserve"> nhất trí với Phương án 2 và</w:t>
      </w:r>
      <w:r w:rsidRPr="00D1600A">
        <w:rPr>
          <w:rFonts w:ascii="Times New Roman" w:hAnsi="Times New Roman" w:cs="Times New Roman"/>
          <w:bCs/>
          <w:i/>
          <w:iCs/>
          <w:spacing w:val="-2"/>
          <w:sz w:val="27"/>
          <w:szCs w:val="27"/>
        </w:rPr>
        <w:t xml:space="preserve"> cho rằng,</w:t>
      </w:r>
      <w:r w:rsidRPr="00D1600A">
        <w:rPr>
          <w:rFonts w:ascii="Times New Roman" w:hAnsi="Times New Roman" w:cs="Times New Roman"/>
          <w:spacing w:val="-2"/>
          <w:sz w:val="27"/>
          <w:szCs w:val="27"/>
        </w:rPr>
        <w:t xml:space="preserve"> </w:t>
      </w:r>
      <w:r w:rsidR="00212540">
        <w:rPr>
          <w:rFonts w:ascii="Times New Roman" w:hAnsi="Times New Roman" w:cs="Times New Roman"/>
          <w:spacing w:val="-2"/>
          <w:sz w:val="27"/>
          <w:szCs w:val="27"/>
        </w:rPr>
        <w:t xml:space="preserve">Luật Xử </w:t>
      </w:r>
      <w:r w:rsidR="001C675A">
        <w:rPr>
          <w:rFonts w:ascii="Times New Roman" w:hAnsi="Times New Roman" w:cs="Times New Roman"/>
          <w:spacing w:val="-2"/>
          <w:sz w:val="27"/>
          <w:szCs w:val="27"/>
        </w:rPr>
        <w:t xml:space="preserve">lý vi phạm hành chính, </w:t>
      </w:r>
      <w:r w:rsidR="00D72964">
        <w:rPr>
          <w:rFonts w:ascii="Times New Roman" w:hAnsi="Times New Roman" w:cs="Times New Roman"/>
          <w:spacing w:val="-2"/>
          <w:sz w:val="27"/>
          <w:szCs w:val="27"/>
        </w:rPr>
        <w:t>Bộ luật Tố tụng Hình sự,</w:t>
      </w:r>
      <w:r w:rsidR="001C675A">
        <w:rPr>
          <w:rFonts w:ascii="Times New Roman" w:hAnsi="Times New Roman" w:cs="Times New Roman"/>
          <w:spacing w:val="-2"/>
          <w:sz w:val="27"/>
          <w:szCs w:val="27"/>
        </w:rPr>
        <w:t xml:space="preserve"> Luật Thi hành án dân sự đều </w:t>
      </w:r>
      <w:r w:rsidRPr="00D1600A">
        <w:rPr>
          <w:rFonts w:ascii="Times New Roman" w:hAnsi="Times New Roman" w:cs="Times New Roman"/>
          <w:spacing w:val="-2"/>
          <w:sz w:val="27"/>
          <w:szCs w:val="27"/>
        </w:rPr>
        <w:t xml:space="preserve">không </w:t>
      </w:r>
      <w:r w:rsidR="00212540">
        <w:rPr>
          <w:rFonts w:ascii="Times New Roman" w:hAnsi="Times New Roman" w:cs="Times New Roman"/>
          <w:spacing w:val="-2"/>
          <w:sz w:val="27"/>
          <w:szCs w:val="27"/>
        </w:rPr>
        <w:t xml:space="preserve">có </w:t>
      </w:r>
      <w:r w:rsidRPr="00D1600A">
        <w:rPr>
          <w:rFonts w:ascii="Times New Roman" w:hAnsi="Times New Roman" w:cs="Times New Roman"/>
          <w:spacing w:val="-2"/>
          <w:sz w:val="27"/>
          <w:szCs w:val="27"/>
        </w:rPr>
        <w:t>quy đị</w:t>
      </w:r>
      <w:r w:rsidR="001C675A">
        <w:rPr>
          <w:rFonts w:ascii="Times New Roman" w:hAnsi="Times New Roman" w:cs="Times New Roman"/>
          <w:spacing w:val="-2"/>
          <w:sz w:val="27"/>
          <w:szCs w:val="27"/>
        </w:rPr>
        <w:t xml:space="preserve">nh về việc cơ quan, người có thẩm quyền trả lại hoặc giao lại tài sản bảo đảm cho bên nhận bảo đảm. Do vậy, </w:t>
      </w:r>
      <w:r w:rsidR="00212540">
        <w:rPr>
          <w:rFonts w:ascii="Times New Roman" w:hAnsi="Times New Roman" w:cs="Times New Roman"/>
          <w:spacing w:val="-2"/>
          <w:sz w:val="27"/>
          <w:szCs w:val="27"/>
        </w:rPr>
        <w:t xml:space="preserve">sẽ </w:t>
      </w:r>
      <w:r w:rsidR="001C675A">
        <w:rPr>
          <w:rFonts w:ascii="Times New Roman" w:hAnsi="Times New Roman" w:cs="Times New Roman"/>
          <w:spacing w:val="-2"/>
          <w:sz w:val="27"/>
          <w:szCs w:val="27"/>
        </w:rPr>
        <w:t xml:space="preserve">không có căn cứ (cơ sở) để Chính phủ quy định chi tiết thi hành </w:t>
      </w:r>
      <w:r w:rsidR="00212540">
        <w:rPr>
          <w:rFonts w:ascii="Times New Roman" w:hAnsi="Times New Roman" w:cs="Times New Roman"/>
          <w:spacing w:val="-2"/>
          <w:sz w:val="27"/>
          <w:szCs w:val="27"/>
        </w:rPr>
        <w:t xml:space="preserve">nội dung </w:t>
      </w:r>
      <w:r w:rsidR="001C675A">
        <w:rPr>
          <w:rFonts w:ascii="Times New Roman" w:hAnsi="Times New Roman" w:cs="Times New Roman"/>
          <w:spacing w:val="-2"/>
          <w:sz w:val="27"/>
          <w:szCs w:val="27"/>
        </w:rPr>
        <w:t xml:space="preserve">này. Quy định </w:t>
      </w:r>
      <w:r w:rsidR="00212540">
        <w:rPr>
          <w:rFonts w:ascii="Times New Roman" w:hAnsi="Times New Roman" w:cs="Times New Roman"/>
          <w:spacing w:val="-2"/>
          <w:sz w:val="27"/>
          <w:szCs w:val="27"/>
        </w:rPr>
        <w:t xml:space="preserve">theo Phương án 1 tại Điều 55 của </w:t>
      </w:r>
      <w:r w:rsidR="001C675A">
        <w:rPr>
          <w:rFonts w:ascii="Times New Roman" w:hAnsi="Times New Roman" w:cs="Times New Roman"/>
          <w:spacing w:val="-2"/>
          <w:sz w:val="27"/>
          <w:szCs w:val="27"/>
        </w:rPr>
        <w:t xml:space="preserve">dự thảo Nghị định </w:t>
      </w:r>
      <w:r w:rsidR="00212540">
        <w:rPr>
          <w:rFonts w:ascii="Times New Roman" w:hAnsi="Times New Roman" w:cs="Times New Roman"/>
          <w:spacing w:val="-2"/>
          <w:sz w:val="27"/>
          <w:szCs w:val="27"/>
        </w:rPr>
        <w:t xml:space="preserve">là </w:t>
      </w:r>
      <w:r w:rsidR="001C675A">
        <w:rPr>
          <w:rFonts w:ascii="Times New Roman" w:hAnsi="Times New Roman" w:cs="Times New Roman"/>
          <w:spacing w:val="-2"/>
          <w:sz w:val="27"/>
          <w:szCs w:val="27"/>
        </w:rPr>
        <w:t>ngoài phạm vi thẩm quyền của Chính phủ</w:t>
      </w:r>
      <w:r w:rsidRPr="00D1600A">
        <w:rPr>
          <w:rFonts w:ascii="Times New Roman" w:hAnsi="Times New Roman" w:cs="Times New Roman"/>
          <w:spacing w:val="-2"/>
          <w:sz w:val="27"/>
          <w:szCs w:val="27"/>
        </w:rPr>
        <w:t>.</w:t>
      </w:r>
    </w:p>
    <w:p w14:paraId="237755FB" w14:textId="40073085" w:rsidR="00A72254" w:rsidRPr="00D1600A" w:rsidRDefault="00A72254" w:rsidP="003B195C">
      <w:pPr>
        <w:spacing w:before="120" w:after="60" w:line="286" w:lineRule="auto"/>
        <w:ind w:firstLine="567"/>
        <w:jc w:val="both"/>
        <w:rPr>
          <w:rFonts w:ascii="Times New Roman" w:hAnsi="Times New Roman" w:cs="Times New Roman"/>
          <w:spacing w:val="-2"/>
          <w:sz w:val="27"/>
          <w:szCs w:val="27"/>
        </w:rPr>
      </w:pPr>
      <w:r>
        <w:rPr>
          <w:rFonts w:ascii="Times New Roman" w:hAnsi="Times New Roman" w:cs="Times New Roman"/>
          <w:spacing w:val="-2"/>
          <w:sz w:val="27"/>
          <w:szCs w:val="27"/>
        </w:rPr>
        <w:t xml:space="preserve">Trên cơ sở 02 </w:t>
      </w:r>
      <w:r w:rsidR="00212540">
        <w:rPr>
          <w:rFonts w:ascii="Times New Roman" w:hAnsi="Times New Roman" w:cs="Times New Roman"/>
          <w:spacing w:val="-2"/>
          <w:sz w:val="27"/>
          <w:szCs w:val="27"/>
        </w:rPr>
        <w:t xml:space="preserve">loại </w:t>
      </w:r>
      <w:r>
        <w:rPr>
          <w:rFonts w:ascii="Times New Roman" w:hAnsi="Times New Roman" w:cs="Times New Roman"/>
          <w:spacing w:val="-2"/>
          <w:sz w:val="27"/>
          <w:szCs w:val="27"/>
        </w:rPr>
        <w:t xml:space="preserve">ý kiến nêu trên, </w:t>
      </w:r>
      <w:r w:rsidR="0073482E">
        <w:rPr>
          <w:rFonts w:ascii="Times New Roman" w:hAnsi="Times New Roman" w:cs="Times New Roman"/>
          <w:spacing w:val="-2"/>
          <w:sz w:val="27"/>
          <w:szCs w:val="27"/>
        </w:rPr>
        <w:t>tại Điều 55 của dự thảo Nghị định thể hiện</w:t>
      </w:r>
      <w:r>
        <w:rPr>
          <w:rFonts w:ascii="Times New Roman" w:hAnsi="Times New Roman" w:cs="Times New Roman"/>
          <w:spacing w:val="-2"/>
          <w:sz w:val="27"/>
          <w:szCs w:val="27"/>
        </w:rPr>
        <w:t xml:space="preserve"> 02 phương án</w:t>
      </w:r>
      <w:r w:rsidR="0073482E">
        <w:rPr>
          <w:rFonts w:ascii="Times New Roman" w:hAnsi="Times New Roman" w:cs="Times New Roman"/>
          <w:spacing w:val="-2"/>
          <w:sz w:val="27"/>
          <w:szCs w:val="27"/>
        </w:rPr>
        <w:t xml:space="preserve"> về vấn đề này</w:t>
      </w:r>
      <w:r w:rsidR="00212540">
        <w:rPr>
          <w:rFonts w:ascii="Times New Roman" w:hAnsi="Times New Roman" w:cs="Times New Roman"/>
          <w:spacing w:val="-2"/>
          <w:sz w:val="27"/>
          <w:szCs w:val="27"/>
        </w:rPr>
        <w:t>.</w:t>
      </w:r>
    </w:p>
    <w:p w14:paraId="09996535" w14:textId="77777777" w:rsidR="008C7553" w:rsidRPr="00D1600A" w:rsidRDefault="008C7553" w:rsidP="003B195C">
      <w:pPr>
        <w:spacing w:before="120" w:after="60" w:line="286" w:lineRule="auto"/>
        <w:ind w:firstLine="567"/>
        <w:jc w:val="both"/>
        <w:rPr>
          <w:rFonts w:ascii="Times New Roman" w:hAnsi="Times New Roman" w:cs="Times New Roman"/>
          <w:spacing w:val="-2"/>
          <w:sz w:val="27"/>
          <w:szCs w:val="27"/>
        </w:rPr>
      </w:pPr>
      <w:r w:rsidRPr="00D1600A">
        <w:rPr>
          <w:rFonts w:ascii="Times New Roman" w:hAnsi="Times New Roman" w:cs="Times New Roman"/>
          <w:spacing w:val="-2"/>
          <w:sz w:val="27"/>
          <w:szCs w:val="27"/>
        </w:rPr>
        <w:lastRenderedPageBreak/>
        <w:t>Trên đây là nội dung cơ bản của dự thảo Nghị định về bảo đảm thực hiện nghĩa vụ, Bộ Tư pháp xin kính trình Chính phủ xem xét, quyết định./.</w:t>
      </w:r>
    </w:p>
    <w:p w14:paraId="5CCC4F22" w14:textId="77777777" w:rsidR="008C7553" w:rsidRPr="00D1600A" w:rsidRDefault="008C7553" w:rsidP="003B195C">
      <w:pPr>
        <w:spacing w:before="120" w:after="60" w:line="286" w:lineRule="auto"/>
        <w:ind w:firstLine="567"/>
        <w:jc w:val="both"/>
        <w:rPr>
          <w:rFonts w:ascii="Times New Roman" w:hAnsi="Times New Roman" w:cs="Times New Roman"/>
          <w:spacing w:val="-2"/>
          <w:sz w:val="27"/>
          <w:szCs w:val="27"/>
        </w:rPr>
      </w:pPr>
      <w:r w:rsidRPr="00D1600A">
        <w:rPr>
          <w:rFonts w:ascii="Times New Roman" w:hAnsi="Times New Roman" w:cs="Times New Roman"/>
          <w:i/>
          <w:iCs/>
          <w:spacing w:val="-6"/>
          <w:sz w:val="27"/>
          <w:szCs w:val="27"/>
        </w:rPr>
        <w:t>(Hồ sơ dự thảo Nghị định kèm theo gồm có: (1) Dự thảo Nghị định; (2) Bản tổng hợp, giải trình, tiếp thu ý kiến của các Bộ, ngành, địa phương và ý kiến của các cơ quan, tổ chức khác; (3) Bản chụp ý kiến góp ý; (4) Báo cáo đánh giá tác động thủ tục hành chính của Nghị định; (5) Báo cáo thẩm định dự thảo Nghị định; (6) Báo cáo tiếp thu, giải trình ý kiến thẩm định đối với dự thảo Nghị định; (7) Báo cáo tổng hợp kinh nghiệm nước ngoài; (8) Báo cáo tổng kết thực tiễn thi hành Nghị định số 163/2006/NĐ-CP về giao dịch bảo đảm và đánh giá thực tiễn áp dụng quy định pháp luật liên quan về bảo đảm thực hiện nghĩa vụ sau khi Bộ luật Dân sự năm 2015 được ban hành).</w:t>
      </w:r>
    </w:p>
    <w:p w14:paraId="2504C3FD" w14:textId="77777777" w:rsidR="008C7553" w:rsidRPr="00D1600A" w:rsidRDefault="008C7553" w:rsidP="008C7553">
      <w:pPr>
        <w:spacing w:before="60" w:after="20" w:line="264" w:lineRule="auto"/>
        <w:ind w:firstLine="567"/>
        <w:jc w:val="both"/>
        <w:rPr>
          <w:rFonts w:ascii="Times New Roman" w:hAnsi="Times New Roman" w:cs="Times New Roman"/>
          <w:spacing w:val="-2"/>
          <w:sz w:val="27"/>
          <w:szCs w:val="27"/>
        </w:rPr>
      </w:pPr>
    </w:p>
    <w:tbl>
      <w:tblPr>
        <w:tblW w:w="9639" w:type="dxa"/>
        <w:tblLook w:val="01E0" w:firstRow="1" w:lastRow="1" w:firstColumn="1" w:lastColumn="1" w:noHBand="0" w:noVBand="0"/>
      </w:tblPr>
      <w:tblGrid>
        <w:gridCol w:w="5211"/>
        <w:gridCol w:w="4428"/>
      </w:tblGrid>
      <w:tr w:rsidR="008C7553" w:rsidRPr="00094103" w14:paraId="0B2F47E3" w14:textId="77777777" w:rsidTr="008C7553">
        <w:tc>
          <w:tcPr>
            <w:tcW w:w="5211" w:type="dxa"/>
          </w:tcPr>
          <w:p w14:paraId="42DF8552" w14:textId="77777777" w:rsidR="008C7553" w:rsidRPr="00D1600A" w:rsidRDefault="008C7553" w:rsidP="008C7553">
            <w:pPr>
              <w:keepNext/>
              <w:spacing w:after="0" w:line="240" w:lineRule="auto"/>
              <w:rPr>
                <w:rFonts w:ascii="Times New Roman" w:hAnsi="Times New Roman" w:cs="Times New Roman"/>
              </w:rPr>
            </w:pPr>
            <w:r w:rsidRPr="00D1600A">
              <w:rPr>
                <w:rFonts w:ascii="Times New Roman" w:eastAsia="Times New Roman" w:hAnsi="Times New Roman" w:cs="Times New Roman"/>
                <w:b/>
                <w:i/>
                <w:sz w:val="24"/>
                <w:szCs w:val="24"/>
              </w:rPr>
              <w:t>Nơi nhận:</w:t>
            </w:r>
            <w:r w:rsidRPr="00D1600A">
              <w:rPr>
                <w:rFonts w:ascii="Times New Roman" w:eastAsia="Times New Roman" w:hAnsi="Times New Roman" w:cs="Times New Roman"/>
                <w:b/>
                <w:i/>
                <w:sz w:val="24"/>
                <w:szCs w:val="24"/>
              </w:rPr>
              <w:br/>
            </w:r>
            <w:r w:rsidRPr="00D1600A">
              <w:rPr>
                <w:rFonts w:ascii="Times New Roman" w:hAnsi="Times New Roman" w:cs="Times New Roman"/>
                <w:lang w:val="vi-VN"/>
              </w:rPr>
              <w:t xml:space="preserve">- </w:t>
            </w:r>
            <w:r w:rsidRPr="00D1600A">
              <w:rPr>
                <w:rFonts w:ascii="Times New Roman" w:hAnsi="Times New Roman" w:cs="Times New Roman"/>
              </w:rPr>
              <w:t>Như trên;</w:t>
            </w:r>
          </w:p>
          <w:p w14:paraId="140A6E69" w14:textId="77777777" w:rsidR="008C7553" w:rsidRPr="00D1600A" w:rsidRDefault="008C7553" w:rsidP="008C7553">
            <w:pPr>
              <w:keepNext/>
              <w:spacing w:after="0" w:line="240" w:lineRule="auto"/>
              <w:rPr>
                <w:rFonts w:ascii="Times New Roman" w:hAnsi="Times New Roman" w:cs="Times New Roman"/>
                <w:lang w:val="vi-VN"/>
              </w:rPr>
            </w:pPr>
            <w:r w:rsidRPr="00D1600A">
              <w:rPr>
                <w:rFonts w:ascii="Times New Roman" w:hAnsi="Times New Roman" w:cs="Times New Roman"/>
              </w:rPr>
              <w:t xml:space="preserve">- </w:t>
            </w:r>
            <w:r w:rsidRPr="00D1600A">
              <w:rPr>
                <w:rFonts w:ascii="Times New Roman" w:hAnsi="Times New Roman" w:cs="Times New Roman"/>
                <w:lang w:val="vi-VN"/>
              </w:rPr>
              <w:t>Thủ tướng Chính phủ</w:t>
            </w:r>
            <w:r w:rsidRPr="00D1600A">
              <w:rPr>
                <w:rFonts w:ascii="Times New Roman" w:hAnsi="Times New Roman" w:cs="Times New Roman"/>
              </w:rPr>
              <w:t xml:space="preserve"> (để báo cáo)</w:t>
            </w:r>
            <w:r w:rsidRPr="00D1600A">
              <w:rPr>
                <w:rFonts w:ascii="Times New Roman" w:hAnsi="Times New Roman" w:cs="Times New Roman"/>
                <w:lang w:val="vi-VN"/>
              </w:rPr>
              <w:t>;</w:t>
            </w:r>
          </w:p>
          <w:p w14:paraId="6F3A80E4" w14:textId="77777777" w:rsidR="008C7553" w:rsidRPr="00D1600A" w:rsidRDefault="008C7553" w:rsidP="008C7553">
            <w:pPr>
              <w:keepNext/>
              <w:spacing w:after="0" w:line="240" w:lineRule="auto"/>
              <w:rPr>
                <w:rFonts w:ascii="Times New Roman" w:hAnsi="Times New Roman" w:cs="Times New Roman"/>
              </w:rPr>
            </w:pPr>
            <w:r w:rsidRPr="00D1600A">
              <w:rPr>
                <w:rFonts w:ascii="Times New Roman" w:hAnsi="Times New Roman" w:cs="Times New Roman"/>
                <w:lang w:val="vi-VN"/>
              </w:rPr>
              <w:t>- Các Phó Thủ tướng (để báo cáo);</w:t>
            </w:r>
          </w:p>
          <w:p w14:paraId="326FA75C" w14:textId="77777777" w:rsidR="008C7553" w:rsidRPr="00D1600A" w:rsidRDefault="008C7553" w:rsidP="008C7553">
            <w:pPr>
              <w:keepNext/>
              <w:spacing w:after="0" w:line="240" w:lineRule="auto"/>
              <w:rPr>
                <w:rFonts w:ascii="Times New Roman" w:hAnsi="Times New Roman" w:cs="Times New Roman"/>
              </w:rPr>
            </w:pPr>
            <w:r w:rsidRPr="00D1600A">
              <w:rPr>
                <w:rFonts w:ascii="Times New Roman" w:hAnsi="Times New Roman" w:cs="Times New Roman"/>
              </w:rPr>
              <w:t xml:space="preserve">- </w:t>
            </w:r>
            <w:r w:rsidRPr="00D1600A">
              <w:rPr>
                <w:rFonts w:ascii="Times New Roman" w:hAnsi="Times New Roman" w:cs="Times New Roman"/>
                <w:lang w:val="vi-VN"/>
              </w:rPr>
              <w:t xml:space="preserve">Văn phòng Chính phủ </w:t>
            </w:r>
            <w:r w:rsidRPr="00D1600A">
              <w:rPr>
                <w:rFonts w:ascii="Times New Roman" w:hAnsi="Times New Roman" w:cs="Times New Roman"/>
              </w:rPr>
              <w:t>(để phối hợp);</w:t>
            </w:r>
          </w:p>
          <w:p w14:paraId="00744A12" w14:textId="77777777" w:rsidR="008C7553" w:rsidRPr="00D1600A" w:rsidRDefault="008C7553" w:rsidP="008C7553">
            <w:pPr>
              <w:keepNext/>
              <w:spacing w:after="0" w:line="240" w:lineRule="auto"/>
              <w:rPr>
                <w:rFonts w:ascii="Times New Roman" w:hAnsi="Times New Roman" w:cs="Times New Roman"/>
                <w:lang w:val="vi-VN"/>
              </w:rPr>
            </w:pPr>
            <w:r w:rsidRPr="00D1600A">
              <w:rPr>
                <w:rFonts w:ascii="Times New Roman" w:hAnsi="Times New Roman" w:cs="Times New Roman"/>
                <w:lang w:val="vi-VN"/>
              </w:rPr>
              <w:t xml:space="preserve">- Các Thứ trưởng Bộ </w:t>
            </w:r>
            <w:r w:rsidRPr="00D1600A">
              <w:rPr>
                <w:rFonts w:ascii="Times New Roman" w:hAnsi="Times New Roman" w:cs="Times New Roman"/>
              </w:rPr>
              <w:t>Tư pháp</w:t>
            </w:r>
            <w:r w:rsidRPr="00D1600A">
              <w:rPr>
                <w:rFonts w:ascii="Times New Roman" w:hAnsi="Times New Roman" w:cs="Times New Roman"/>
                <w:lang w:val="vi-VN"/>
              </w:rPr>
              <w:t>;</w:t>
            </w:r>
          </w:p>
          <w:p w14:paraId="084A3942" w14:textId="77777777" w:rsidR="008C7553" w:rsidRPr="00D1600A" w:rsidRDefault="008C7553" w:rsidP="008C7553">
            <w:pPr>
              <w:tabs>
                <w:tab w:val="right" w:leader="dot" w:pos="7920"/>
              </w:tabs>
              <w:spacing w:after="0" w:line="240" w:lineRule="auto"/>
              <w:rPr>
                <w:rFonts w:ascii="Times New Roman" w:eastAsia="Times New Roman" w:hAnsi="Times New Roman" w:cs="Times New Roman"/>
                <w:sz w:val="28"/>
                <w:szCs w:val="28"/>
              </w:rPr>
            </w:pPr>
            <w:r w:rsidRPr="00D1600A">
              <w:rPr>
                <w:rFonts w:ascii="Times New Roman" w:hAnsi="Times New Roman" w:cs="Times New Roman"/>
              </w:rPr>
              <w:t>- Lưu: VT, Cục ĐKQGGDBĐ.</w:t>
            </w:r>
          </w:p>
        </w:tc>
        <w:tc>
          <w:tcPr>
            <w:tcW w:w="4428" w:type="dxa"/>
          </w:tcPr>
          <w:p w14:paraId="22834C9B" w14:textId="77777777" w:rsidR="008C7553" w:rsidRPr="00D1600A" w:rsidRDefault="008C7553" w:rsidP="008C7553">
            <w:pPr>
              <w:tabs>
                <w:tab w:val="right" w:leader="dot" w:pos="7920"/>
              </w:tabs>
              <w:spacing w:after="0" w:line="276" w:lineRule="auto"/>
              <w:ind w:firstLine="392"/>
              <w:jc w:val="center"/>
              <w:rPr>
                <w:rFonts w:ascii="Times New Roman" w:eastAsia="Times New Roman" w:hAnsi="Times New Roman" w:cs="Times New Roman"/>
                <w:i/>
                <w:sz w:val="28"/>
                <w:szCs w:val="28"/>
              </w:rPr>
            </w:pPr>
            <w:r w:rsidRPr="00D1600A">
              <w:rPr>
                <w:rFonts w:ascii="Times New Roman" w:eastAsia="Times New Roman" w:hAnsi="Times New Roman" w:cs="Times New Roman"/>
                <w:b/>
                <w:sz w:val="28"/>
                <w:szCs w:val="28"/>
              </w:rPr>
              <w:t>BỘ TRƯỞNG</w:t>
            </w:r>
            <w:r w:rsidRPr="00D1600A">
              <w:rPr>
                <w:rFonts w:ascii="Times New Roman" w:eastAsia="Times New Roman" w:hAnsi="Times New Roman" w:cs="Times New Roman"/>
                <w:b/>
                <w:sz w:val="28"/>
                <w:szCs w:val="28"/>
              </w:rPr>
              <w:br/>
            </w:r>
            <w:r w:rsidRPr="00D1600A">
              <w:rPr>
                <w:rFonts w:ascii="Times New Roman" w:eastAsia="Times New Roman" w:hAnsi="Times New Roman" w:cs="Times New Roman"/>
                <w:i/>
                <w:sz w:val="28"/>
                <w:szCs w:val="28"/>
              </w:rPr>
              <w:br/>
            </w:r>
          </w:p>
          <w:p w14:paraId="221E9B0F" w14:textId="77777777" w:rsidR="008C7553" w:rsidRPr="00094103" w:rsidRDefault="008C7553" w:rsidP="008C7553">
            <w:pPr>
              <w:tabs>
                <w:tab w:val="center" w:pos="2373"/>
              </w:tabs>
              <w:spacing w:after="0" w:line="276" w:lineRule="auto"/>
              <w:ind w:left="534"/>
              <w:jc w:val="center"/>
              <w:rPr>
                <w:rFonts w:ascii="Times New Roman" w:eastAsia="Times New Roman" w:hAnsi="Times New Roman" w:cs="Times New Roman"/>
                <w:b/>
                <w:sz w:val="28"/>
                <w:szCs w:val="28"/>
              </w:rPr>
            </w:pPr>
            <w:r w:rsidRPr="00D1600A">
              <w:rPr>
                <w:rFonts w:ascii="Times New Roman" w:eastAsia="Times New Roman" w:hAnsi="Times New Roman" w:cs="Times New Roman"/>
                <w:i/>
                <w:sz w:val="28"/>
                <w:szCs w:val="28"/>
              </w:rPr>
              <w:br/>
            </w:r>
            <w:r w:rsidRPr="00D1600A">
              <w:rPr>
                <w:rFonts w:ascii="Times New Roman" w:eastAsia="Times New Roman" w:hAnsi="Times New Roman" w:cs="Times New Roman"/>
                <w:i/>
                <w:sz w:val="28"/>
                <w:szCs w:val="28"/>
              </w:rPr>
              <w:br/>
            </w:r>
            <w:r w:rsidRPr="00D1600A">
              <w:rPr>
                <w:rFonts w:ascii="Times New Roman" w:eastAsia="Times New Roman" w:hAnsi="Times New Roman" w:cs="Times New Roman"/>
                <w:b/>
                <w:sz w:val="28"/>
                <w:szCs w:val="28"/>
              </w:rPr>
              <w:t>Lê Thành Long</w:t>
            </w:r>
          </w:p>
        </w:tc>
      </w:tr>
    </w:tbl>
    <w:p w14:paraId="2FE5787D" w14:textId="77777777" w:rsidR="008C7553" w:rsidRPr="00094103" w:rsidRDefault="008C7553" w:rsidP="008C7553">
      <w:pPr>
        <w:tabs>
          <w:tab w:val="right" w:leader="dot" w:pos="7920"/>
        </w:tabs>
        <w:spacing w:before="120"/>
        <w:rPr>
          <w:rFonts w:ascii="Times New Roman" w:hAnsi="Times New Roman" w:cs="Times New Roman"/>
          <w:sz w:val="28"/>
          <w:szCs w:val="28"/>
        </w:rPr>
      </w:pPr>
    </w:p>
    <w:bookmarkEnd w:id="2"/>
    <w:p w14:paraId="5FD2DD7E" w14:textId="77777777" w:rsidR="00802D9F" w:rsidRPr="00094103" w:rsidRDefault="00802D9F" w:rsidP="008C7553">
      <w:pPr>
        <w:spacing w:before="60" w:after="20" w:line="252" w:lineRule="auto"/>
        <w:ind w:firstLine="567"/>
        <w:jc w:val="both"/>
        <w:rPr>
          <w:rFonts w:ascii="Times New Roman" w:hAnsi="Times New Roman" w:cs="Times New Roman"/>
          <w:sz w:val="28"/>
          <w:szCs w:val="28"/>
        </w:rPr>
      </w:pPr>
    </w:p>
    <w:sectPr w:rsidR="00802D9F" w:rsidRPr="00094103" w:rsidSect="00D1600A">
      <w:headerReference w:type="default" r:id="rId9"/>
      <w:pgSz w:w="12240" w:h="15840"/>
      <w:pgMar w:top="1080" w:right="1350" w:bottom="126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3B0EB" w14:textId="77777777" w:rsidR="004A6B3C" w:rsidRDefault="004A6B3C" w:rsidP="00D865DF">
      <w:pPr>
        <w:spacing w:after="0" w:line="240" w:lineRule="auto"/>
      </w:pPr>
      <w:r>
        <w:separator/>
      </w:r>
    </w:p>
  </w:endnote>
  <w:endnote w:type="continuationSeparator" w:id="0">
    <w:p w14:paraId="78DD4540" w14:textId="77777777" w:rsidR="004A6B3C" w:rsidRDefault="004A6B3C" w:rsidP="00D8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44D3" w14:textId="77777777" w:rsidR="004A6B3C" w:rsidRDefault="004A6B3C" w:rsidP="00D865DF">
      <w:pPr>
        <w:spacing w:after="0" w:line="240" w:lineRule="auto"/>
      </w:pPr>
      <w:r>
        <w:separator/>
      </w:r>
    </w:p>
  </w:footnote>
  <w:footnote w:type="continuationSeparator" w:id="0">
    <w:p w14:paraId="1BE33F7C" w14:textId="77777777" w:rsidR="004A6B3C" w:rsidRDefault="004A6B3C" w:rsidP="00D86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940091"/>
      <w:docPartObj>
        <w:docPartGallery w:val="Page Numbers (Top of Page)"/>
        <w:docPartUnique/>
      </w:docPartObj>
    </w:sdtPr>
    <w:sdtEndPr>
      <w:rPr>
        <w:rFonts w:ascii="Times New Roman" w:hAnsi="Times New Roman" w:cs="Times New Roman"/>
        <w:noProof/>
        <w:sz w:val="24"/>
        <w:szCs w:val="24"/>
      </w:rPr>
    </w:sdtEndPr>
    <w:sdtContent>
      <w:p w14:paraId="608F0950" w14:textId="77777777" w:rsidR="00365D7E" w:rsidRPr="00CD5B2F" w:rsidRDefault="00365D7E">
        <w:pPr>
          <w:pStyle w:val="Header"/>
          <w:jc w:val="center"/>
          <w:rPr>
            <w:rFonts w:ascii="Times New Roman" w:hAnsi="Times New Roman" w:cs="Times New Roman"/>
            <w:sz w:val="24"/>
            <w:szCs w:val="24"/>
          </w:rPr>
        </w:pPr>
        <w:r w:rsidRPr="00CD5B2F">
          <w:rPr>
            <w:rFonts w:ascii="Times New Roman" w:hAnsi="Times New Roman" w:cs="Times New Roman"/>
            <w:sz w:val="24"/>
            <w:szCs w:val="24"/>
          </w:rPr>
          <w:fldChar w:fldCharType="begin"/>
        </w:r>
        <w:r w:rsidRPr="00CD5B2F">
          <w:rPr>
            <w:rFonts w:ascii="Times New Roman" w:hAnsi="Times New Roman" w:cs="Times New Roman"/>
            <w:sz w:val="24"/>
            <w:szCs w:val="24"/>
          </w:rPr>
          <w:instrText xml:space="preserve"> PAGE   \* MERGEFORMAT </w:instrText>
        </w:r>
        <w:r w:rsidRPr="00CD5B2F">
          <w:rPr>
            <w:rFonts w:ascii="Times New Roman" w:hAnsi="Times New Roman" w:cs="Times New Roman"/>
            <w:sz w:val="24"/>
            <w:szCs w:val="24"/>
          </w:rPr>
          <w:fldChar w:fldCharType="separate"/>
        </w:r>
        <w:r w:rsidR="00D719DB">
          <w:rPr>
            <w:rFonts w:ascii="Times New Roman" w:hAnsi="Times New Roman" w:cs="Times New Roman"/>
            <w:noProof/>
            <w:sz w:val="24"/>
            <w:szCs w:val="24"/>
          </w:rPr>
          <w:t>10</w:t>
        </w:r>
        <w:r w:rsidRPr="00CD5B2F">
          <w:rPr>
            <w:rFonts w:ascii="Times New Roman" w:hAnsi="Times New Roman" w:cs="Times New Roman"/>
            <w:noProof/>
            <w:sz w:val="24"/>
            <w:szCs w:val="24"/>
          </w:rPr>
          <w:fldChar w:fldCharType="end"/>
        </w:r>
      </w:p>
    </w:sdtContent>
  </w:sdt>
  <w:p w14:paraId="6A652783" w14:textId="77777777" w:rsidR="00365D7E" w:rsidRDefault="00365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2ECF"/>
    <w:multiLevelType w:val="hybridMultilevel"/>
    <w:tmpl w:val="3EF6EA32"/>
    <w:lvl w:ilvl="0" w:tplc="5FAE221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 nguyen hong">
    <w15:presenceInfo w15:providerId="Windows Live" w15:userId="3fa271e04202552b"/>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3B"/>
    <w:rsid w:val="00021046"/>
    <w:rsid w:val="00021E62"/>
    <w:rsid w:val="00026363"/>
    <w:rsid w:val="00043A4A"/>
    <w:rsid w:val="00045722"/>
    <w:rsid w:val="000533E5"/>
    <w:rsid w:val="00080C45"/>
    <w:rsid w:val="00082EAC"/>
    <w:rsid w:val="00086F16"/>
    <w:rsid w:val="00091CB8"/>
    <w:rsid w:val="00094103"/>
    <w:rsid w:val="00097C4B"/>
    <w:rsid w:val="000A4359"/>
    <w:rsid w:val="000A4D66"/>
    <w:rsid w:val="000B3DEB"/>
    <w:rsid w:val="000C1FF7"/>
    <w:rsid w:val="000C719F"/>
    <w:rsid w:val="000D3968"/>
    <w:rsid w:val="000E18C5"/>
    <w:rsid w:val="000E290A"/>
    <w:rsid w:val="0010668E"/>
    <w:rsid w:val="001144BB"/>
    <w:rsid w:val="001211BC"/>
    <w:rsid w:val="0012163C"/>
    <w:rsid w:val="00124760"/>
    <w:rsid w:val="00125504"/>
    <w:rsid w:val="00137D55"/>
    <w:rsid w:val="00141B87"/>
    <w:rsid w:val="001536FB"/>
    <w:rsid w:val="00153D8A"/>
    <w:rsid w:val="001571FE"/>
    <w:rsid w:val="001659ED"/>
    <w:rsid w:val="0016698A"/>
    <w:rsid w:val="001679B7"/>
    <w:rsid w:val="00176986"/>
    <w:rsid w:val="00182C1E"/>
    <w:rsid w:val="001846E1"/>
    <w:rsid w:val="001967DE"/>
    <w:rsid w:val="001A10AC"/>
    <w:rsid w:val="001A2506"/>
    <w:rsid w:val="001A2786"/>
    <w:rsid w:val="001B34DE"/>
    <w:rsid w:val="001B5096"/>
    <w:rsid w:val="001B7860"/>
    <w:rsid w:val="001C675A"/>
    <w:rsid w:val="001E5B89"/>
    <w:rsid w:val="001F1056"/>
    <w:rsid w:val="00201D4A"/>
    <w:rsid w:val="00202DEE"/>
    <w:rsid w:val="00205236"/>
    <w:rsid w:val="00207EA1"/>
    <w:rsid w:val="00212540"/>
    <w:rsid w:val="0022200C"/>
    <w:rsid w:val="00226B27"/>
    <w:rsid w:val="00244649"/>
    <w:rsid w:val="00245FFC"/>
    <w:rsid w:val="00246496"/>
    <w:rsid w:val="00250DCA"/>
    <w:rsid w:val="00255BEC"/>
    <w:rsid w:val="00260AFE"/>
    <w:rsid w:val="00261BA9"/>
    <w:rsid w:val="00261ECB"/>
    <w:rsid w:val="00264766"/>
    <w:rsid w:val="00264ACC"/>
    <w:rsid w:val="00271B07"/>
    <w:rsid w:val="00272A13"/>
    <w:rsid w:val="00273B9E"/>
    <w:rsid w:val="00282FAE"/>
    <w:rsid w:val="00286E92"/>
    <w:rsid w:val="0029684C"/>
    <w:rsid w:val="002A36C2"/>
    <w:rsid w:val="002B321E"/>
    <w:rsid w:val="002C747E"/>
    <w:rsid w:val="002D7F37"/>
    <w:rsid w:val="002F3271"/>
    <w:rsid w:val="002F6A5D"/>
    <w:rsid w:val="00307247"/>
    <w:rsid w:val="00310313"/>
    <w:rsid w:val="00330846"/>
    <w:rsid w:val="00330C6B"/>
    <w:rsid w:val="00345FC2"/>
    <w:rsid w:val="00346D1E"/>
    <w:rsid w:val="003513EC"/>
    <w:rsid w:val="003525A5"/>
    <w:rsid w:val="00362A0C"/>
    <w:rsid w:val="00363C71"/>
    <w:rsid w:val="003640AF"/>
    <w:rsid w:val="003650BB"/>
    <w:rsid w:val="003651DB"/>
    <w:rsid w:val="00365D7E"/>
    <w:rsid w:val="0037094D"/>
    <w:rsid w:val="00371F86"/>
    <w:rsid w:val="00377D64"/>
    <w:rsid w:val="003844AC"/>
    <w:rsid w:val="00387FDE"/>
    <w:rsid w:val="00391790"/>
    <w:rsid w:val="003B1086"/>
    <w:rsid w:val="003B195C"/>
    <w:rsid w:val="003B20A7"/>
    <w:rsid w:val="003C177F"/>
    <w:rsid w:val="003C23BF"/>
    <w:rsid w:val="003C3128"/>
    <w:rsid w:val="003E0633"/>
    <w:rsid w:val="003E099C"/>
    <w:rsid w:val="003E7C5E"/>
    <w:rsid w:val="00403798"/>
    <w:rsid w:val="00412592"/>
    <w:rsid w:val="0041653B"/>
    <w:rsid w:val="00430A31"/>
    <w:rsid w:val="00433466"/>
    <w:rsid w:val="00443502"/>
    <w:rsid w:val="00446831"/>
    <w:rsid w:val="004477C9"/>
    <w:rsid w:val="00451499"/>
    <w:rsid w:val="0045701B"/>
    <w:rsid w:val="00463AD3"/>
    <w:rsid w:val="004974C2"/>
    <w:rsid w:val="004A6B3C"/>
    <w:rsid w:val="004C4A44"/>
    <w:rsid w:val="004C726D"/>
    <w:rsid w:val="004D3C10"/>
    <w:rsid w:val="004E1726"/>
    <w:rsid w:val="004F0B61"/>
    <w:rsid w:val="00520C70"/>
    <w:rsid w:val="00525CDC"/>
    <w:rsid w:val="00535CE1"/>
    <w:rsid w:val="00541536"/>
    <w:rsid w:val="005416D8"/>
    <w:rsid w:val="00541CA2"/>
    <w:rsid w:val="00552F59"/>
    <w:rsid w:val="00553F22"/>
    <w:rsid w:val="00566665"/>
    <w:rsid w:val="00571A0A"/>
    <w:rsid w:val="0059689B"/>
    <w:rsid w:val="005A7F74"/>
    <w:rsid w:val="005C6F29"/>
    <w:rsid w:val="005D34EB"/>
    <w:rsid w:val="005D454C"/>
    <w:rsid w:val="005E2DC0"/>
    <w:rsid w:val="005E55CF"/>
    <w:rsid w:val="005F29EB"/>
    <w:rsid w:val="00600C88"/>
    <w:rsid w:val="00610D4E"/>
    <w:rsid w:val="00636933"/>
    <w:rsid w:val="00637D83"/>
    <w:rsid w:val="00637F64"/>
    <w:rsid w:val="006446C5"/>
    <w:rsid w:val="0064708F"/>
    <w:rsid w:val="00650916"/>
    <w:rsid w:val="00657C7B"/>
    <w:rsid w:val="00657E0F"/>
    <w:rsid w:val="006625DA"/>
    <w:rsid w:val="006731B8"/>
    <w:rsid w:val="00674A51"/>
    <w:rsid w:val="006813D0"/>
    <w:rsid w:val="00694B34"/>
    <w:rsid w:val="00695B01"/>
    <w:rsid w:val="00697A22"/>
    <w:rsid w:val="006A0189"/>
    <w:rsid w:val="006A0C7A"/>
    <w:rsid w:val="006A37F0"/>
    <w:rsid w:val="006A6406"/>
    <w:rsid w:val="006B6C19"/>
    <w:rsid w:val="006C5A4E"/>
    <w:rsid w:val="006D71FD"/>
    <w:rsid w:val="006E725C"/>
    <w:rsid w:val="006F3C07"/>
    <w:rsid w:val="00704280"/>
    <w:rsid w:val="007057E1"/>
    <w:rsid w:val="00710140"/>
    <w:rsid w:val="0073482E"/>
    <w:rsid w:val="00743FA0"/>
    <w:rsid w:val="0077333B"/>
    <w:rsid w:val="00775D47"/>
    <w:rsid w:val="007813F0"/>
    <w:rsid w:val="007950C6"/>
    <w:rsid w:val="00796EA8"/>
    <w:rsid w:val="007A09E0"/>
    <w:rsid w:val="007A639D"/>
    <w:rsid w:val="007C29BC"/>
    <w:rsid w:val="007D5E4F"/>
    <w:rsid w:val="007E6A17"/>
    <w:rsid w:val="007F2788"/>
    <w:rsid w:val="007F72E7"/>
    <w:rsid w:val="0080219B"/>
    <w:rsid w:val="00802D9F"/>
    <w:rsid w:val="00804486"/>
    <w:rsid w:val="008055BA"/>
    <w:rsid w:val="00806B6E"/>
    <w:rsid w:val="00811B90"/>
    <w:rsid w:val="0081254E"/>
    <w:rsid w:val="00822955"/>
    <w:rsid w:val="008243BB"/>
    <w:rsid w:val="00836C7E"/>
    <w:rsid w:val="008552D1"/>
    <w:rsid w:val="0085798E"/>
    <w:rsid w:val="00870A4E"/>
    <w:rsid w:val="00890229"/>
    <w:rsid w:val="008A7BCB"/>
    <w:rsid w:val="008B6DE1"/>
    <w:rsid w:val="008C55C9"/>
    <w:rsid w:val="008C7553"/>
    <w:rsid w:val="008D00E2"/>
    <w:rsid w:val="008D4174"/>
    <w:rsid w:val="008D5182"/>
    <w:rsid w:val="008F6B5F"/>
    <w:rsid w:val="009029BA"/>
    <w:rsid w:val="009060DA"/>
    <w:rsid w:val="00913ED9"/>
    <w:rsid w:val="00924100"/>
    <w:rsid w:val="0093193A"/>
    <w:rsid w:val="00942A1A"/>
    <w:rsid w:val="00955F0E"/>
    <w:rsid w:val="00960CE6"/>
    <w:rsid w:val="009736FA"/>
    <w:rsid w:val="00973A95"/>
    <w:rsid w:val="00986B17"/>
    <w:rsid w:val="00990D50"/>
    <w:rsid w:val="00995F09"/>
    <w:rsid w:val="009A0E64"/>
    <w:rsid w:val="009A4CB7"/>
    <w:rsid w:val="009A6A1B"/>
    <w:rsid w:val="009A76F7"/>
    <w:rsid w:val="009B37E0"/>
    <w:rsid w:val="009C3F3B"/>
    <w:rsid w:val="009C4C95"/>
    <w:rsid w:val="009D4623"/>
    <w:rsid w:val="009E1874"/>
    <w:rsid w:val="009E265E"/>
    <w:rsid w:val="009F4652"/>
    <w:rsid w:val="009F6760"/>
    <w:rsid w:val="00A35E18"/>
    <w:rsid w:val="00A40CB5"/>
    <w:rsid w:val="00A42516"/>
    <w:rsid w:val="00A445A7"/>
    <w:rsid w:val="00A4689C"/>
    <w:rsid w:val="00A51E7F"/>
    <w:rsid w:val="00A5206F"/>
    <w:rsid w:val="00A5253C"/>
    <w:rsid w:val="00A525A9"/>
    <w:rsid w:val="00A54C1F"/>
    <w:rsid w:val="00A56C35"/>
    <w:rsid w:val="00A66A10"/>
    <w:rsid w:val="00A72254"/>
    <w:rsid w:val="00A811B4"/>
    <w:rsid w:val="00A96A24"/>
    <w:rsid w:val="00AA765D"/>
    <w:rsid w:val="00AA7F5C"/>
    <w:rsid w:val="00AC0473"/>
    <w:rsid w:val="00AC66E1"/>
    <w:rsid w:val="00AC6EB1"/>
    <w:rsid w:val="00AC7547"/>
    <w:rsid w:val="00AD164B"/>
    <w:rsid w:val="00AD65E4"/>
    <w:rsid w:val="00AE6B76"/>
    <w:rsid w:val="00AF3AE5"/>
    <w:rsid w:val="00B060F9"/>
    <w:rsid w:val="00B074E1"/>
    <w:rsid w:val="00B159EC"/>
    <w:rsid w:val="00B17C3B"/>
    <w:rsid w:val="00B26866"/>
    <w:rsid w:val="00B31CFB"/>
    <w:rsid w:val="00B33451"/>
    <w:rsid w:val="00B35F5C"/>
    <w:rsid w:val="00B400DE"/>
    <w:rsid w:val="00B421B7"/>
    <w:rsid w:val="00B4220B"/>
    <w:rsid w:val="00B74591"/>
    <w:rsid w:val="00B85EEF"/>
    <w:rsid w:val="00B86F42"/>
    <w:rsid w:val="00B95D40"/>
    <w:rsid w:val="00BB0C3B"/>
    <w:rsid w:val="00BC1E7E"/>
    <w:rsid w:val="00BC79F5"/>
    <w:rsid w:val="00BD2E5E"/>
    <w:rsid w:val="00BD3FF6"/>
    <w:rsid w:val="00BE0848"/>
    <w:rsid w:val="00BE7836"/>
    <w:rsid w:val="00BF2801"/>
    <w:rsid w:val="00C22A29"/>
    <w:rsid w:val="00C453F5"/>
    <w:rsid w:val="00C46B99"/>
    <w:rsid w:val="00C46E03"/>
    <w:rsid w:val="00C5206A"/>
    <w:rsid w:val="00C63D5D"/>
    <w:rsid w:val="00C6681B"/>
    <w:rsid w:val="00C733B5"/>
    <w:rsid w:val="00C75E6D"/>
    <w:rsid w:val="00C80178"/>
    <w:rsid w:val="00C835E8"/>
    <w:rsid w:val="00C84753"/>
    <w:rsid w:val="00C865D3"/>
    <w:rsid w:val="00CA4D49"/>
    <w:rsid w:val="00CB1B36"/>
    <w:rsid w:val="00CC2959"/>
    <w:rsid w:val="00CC4167"/>
    <w:rsid w:val="00CD5B2F"/>
    <w:rsid w:val="00CD6776"/>
    <w:rsid w:val="00D11EFB"/>
    <w:rsid w:val="00D1600A"/>
    <w:rsid w:val="00D2038A"/>
    <w:rsid w:val="00D362D7"/>
    <w:rsid w:val="00D37EC7"/>
    <w:rsid w:val="00D41B4D"/>
    <w:rsid w:val="00D47725"/>
    <w:rsid w:val="00D47F0D"/>
    <w:rsid w:val="00D54A91"/>
    <w:rsid w:val="00D54B62"/>
    <w:rsid w:val="00D550CD"/>
    <w:rsid w:val="00D62C00"/>
    <w:rsid w:val="00D719DB"/>
    <w:rsid w:val="00D7215D"/>
    <w:rsid w:val="00D72964"/>
    <w:rsid w:val="00D865DF"/>
    <w:rsid w:val="00D968FC"/>
    <w:rsid w:val="00DA2362"/>
    <w:rsid w:val="00DA5C35"/>
    <w:rsid w:val="00DB1BC3"/>
    <w:rsid w:val="00DC723B"/>
    <w:rsid w:val="00DC78FF"/>
    <w:rsid w:val="00DE0976"/>
    <w:rsid w:val="00DE0AF1"/>
    <w:rsid w:val="00DE3A07"/>
    <w:rsid w:val="00DE78A9"/>
    <w:rsid w:val="00DF1246"/>
    <w:rsid w:val="00DF7FCC"/>
    <w:rsid w:val="00E03308"/>
    <w:rsid w:val="00E17714"/>
    <w:rsid w:val="00E3423D"/>
    <w:rsid w:val="00E41070"/>
    <w:rsid w:val="00E4190C"/>
    <w:rsid w:val="00E44E3F"/>
    <w:rsid w:val="00E457D0"/>
    <w:rsid w:val="00E52575"/>
    <w:rsid w:val="00E55451"/>
    <w:rsid w:val="00E738B6"/>
    <w:rsid w:val="00E833FE"/>
    <w:rsid w:val="00E84946"/>
    <w:rsid w:val="00E84C51"/>
    <w:rsid w:val="00EA46D7"/>
    <w:rsid w:val="00EA513B"/>
    <w:rsid w:val="00EB0A0F"/>
    <w:rsid w:val="00EB52AB"/>
    <w:rsid w:val="00EC68CD"/>
    <w:rsid w:val="00EC783F"/>
    <w:rsid w:val="00ED389D"/>
    <w:rsid w:val="00EE06D1"/>
    <w:rsid w:val="00F04873"/>
    <w:rsid w:val="00F04AAE"/>
    <w:rsid w:val="00F0708C"/>
    <w:rsid w:val="00F12353"/>
    <w:rsid w:val="00F2369D"/>
    <w:rsid w:val="00F42DF2"/>
    <w:rsid w:val="00F4496C"/>
    <w:rsid w:val="00F4628A"/>
    <w:rsid w:val="00F6469E"/>
    <w:rsid w:val="00F70EE7"/>
    <w:rsid w:val="00F7350C"/>
    <w:rsid w:val="00F84FC9"/>
    <w:rsid w:val="00F947FA"/>
    <w:rsid w:val="00F9505D"/>
    <w:rsid w:val="00FA2A7F"/>
    <w:rsid w:val="00FB0711"/>
    <w:rsid w:val="00FB17A2"/>
    <w:rsid w:val="00FB2FCA"/>
    <w:rsid w:val="00FB3022"/>
    <w:rsid w:val="00FB4153"/>
    <w:rsid w:val="00FB7362"/>
    <w:rsid w:val="00FC4EB2"/>
    <w:rsid w:val="00FE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B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A2362"/>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semiHidden/>
    <w:unhideWhenUsed/>
    <w:qFormat/>
    <w:rsid w:val="00286E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81B"/>
    <w:pPr>
      <w:ind w:left="720"/>
      <w:contextualSpacing/>
    </w:p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ootnotes,f Ch"/>
    <w:basedOn w:val="Normal"/>
    <w:link w:val="FootnoteTextChar"/>
    <w:unhideWhenUsed/>
    <w:qFormat/>
    <w:rsid w:val="00D865DF"/>
    <w:pPr>
      <w:spacing w:after="0" w:line="240" w:lineRule="auto"/>
      <w:ind w:firstLine="720"/>
      <w:jc w:val="both"/>
    </w:pPr>
    <w:rPr>
      <w:rFonts w:ascii="Times New Roman" w:eastAsia="Times New Roman" w:hAnsi="Times New Roman" w:cs="Times New Roman"/>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D865DF"/>
    <w:rPr>
      <w:rFonts w:ascii="Times New Roman" w:eastAsia="Times New Roman" w:hAnsi="Times New Roman" w:cs="Times New Roman"/>
      <w:sz w:val="20"/>
      <w:szCs w:val="20"/>
      <w:lang w:val="vi-VN" w:eastAsia="x-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qFormat/>
    <w:rsid w:val="00D865DF"/>
    <w:rPr>
      <w:vertAlign w:val="superscript"/>
    </w:rPr>
  </w:style>
  <w:style w:type="paragraph" w:customStyle="1" w:styleId="Normal0">
    <w:name w:val="[Normal]"/>
    <w:rsid w:val="00D865DF"/>
    <w:pPr>
      <w:spacing w:after="0" w:line="312" w:lineRule="auto"/>
    </w:pPr>
    <w:rPr>
      <w:rFonts w:ascii="Arial" w:eastAsia="Times New Roman" w:hAnsi="Arial" w:cs="Times New Roman"/>
      <w:sz w:val="24"/>
      <w:szCs w:val="20"/>
    </w:rPr>
  </w:style>
  <w:style w:type="paragraph" w:styleId="BodyTextIndent2">
    <w:name w:val="Body Text Indent 2"/>
    <w:basedOn w:val="Normal"/>
    <w:link w:val="BodyTextIndent2Char"/>
    <w:rsid w:val="00264766"/>
    <w:pPr>
      <w:widowControl w:val="0"/>
      <w:adjustRightInd w:val="0"/>
      <w:spacing w:before="120" w:after="120" w:line="360" w:lineRule="atLeast"/>
      <w:ind w:firstLine="720"/>
      <w:jc w:val="both"/>
      <w:textAlignment w:val="baseline"/>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264766"/>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DA2362"/>
    <w:pPr>
      <w:spacing w:after="120"/>
    </w:pPr>
  </w:style>
  <w:style w:type="character" w:customStyle="1" w:styleId="BodyTextChar">
    <w:name w:val="Body Text Char"/>
    <w:basedOn w:val="DefaultParagraphFont"/>
    <w:link w:val="BodyText"/>
    <w:uiPriority w:val="99"/>
    <w:rsid w:val="00DA2362"/>
  </w:style>
  <w:style w:type="character" w:customStyle="1" w:styleId="Heading2Char">
    <w:name w:val="Heading 2 Char"/>
    <w:basedOn w:val="DefaultParagraphFont"/>
    <w:link w:val="Heading2"/>
    <w:rsid w:val="00DA2362"/>
    <w:rPr>
      <w:rFonts w:ascii=".VnTimeH" w:eastAsia="Times New Roman" w:hAnsi=".VnTimeH" w:cs="Times New Roman"/>
      <w:b/>
      <w:sz w:val="26"/>
      <w:szCs w:val="20"/>
    </w:rPr>
  </w:style>
  <w:style w:type="paragraph" w:styleId="NormalWeb">
    <w:name w:val="Normal (Web)"/>
    <w:basedOn w:val="Normal"/>
    <w:link w:val="NormalWebChar"/>
    <w:uiPriority w:val="99"/>
    <w:rsid w:val="00DA2362"/>
    <w:pPr>
      <w:spacing w:before="100" w:after="100" w:line="240" w:lineRule="auto"/>
    </w:pPr>
    <w:rPr>
      <w:rFonts w:ascii="Verdana" w:eastAsia="Times New Roman" w:hAnsi="Verdana" w:cs="Times New Roman"/>
      <w:color w:val="0000FF"/>
      <w:sz w:val="24"/>
      <w:szCs w:val="20"/>
      <w:lang w:val="x-none" w:eastAsia="x-none"/>
    </w:rPr>
  </w:style>
  <w:style w:type="character" w:customStyle="1" w:styleId="NormalWebChar">
    <w:name w:val="Normal (Web) Char"/>
    <w:link w:val="NormalWeb"/>
    <w:uiPriority w:val="99"/>
    <w:locked/>
    <w:rsid w:val="00DA2362"/>
    <w:rPr>
      <w:rFonts w:ascii="Verdana" w:eastAsia="Times New Roman" w:hAnsi="Verdana" w:cs="Times New Roman"/>
      <w:color w:val="0000FF"/>
      <w:sz w:val="24"/>
      <w:szCs w:val="20"/>
      <w:lang w:val="x-none" w:eastAsia="x-none"/>
    </w:rPr>
  </w:style>
  <w:style w:type="character" w:customStyle="1" w:styleId="normal-h1">
    <w:name w:val="normal-h1"/>
    <w:basedOn w:val="DefaultParagraphFont"/>
    <w:rsid w:val="00DA2362"/>
    <w:rPr>
      <w:rFonts w:ascii=".VnTime" w:hAnsi=".VnTime" w:hint="default"/>
      <w:color w:val="0000FF"/>
      <w:sz w:val="24"/>
      <w:szCs w:val="24"/>
    </w:rPr>
  </w:style>
  <w:style w:type="paragraph" w:customStyle="1" w:styleId="styleheading3before6pt">
    <w:name w:val="styleheading3before6pt"/>
    <w:basedOn w:val="Normal"/>
    <w:rsid w:val="00DA23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2F"/>
  </w:style>
  <w:style w:type="paragraph" w:styleId="Footer">
    <w:name w:val="footer"/>
    <w:basedOn w:val="Normal"/>
    <w:link w:val="FooterChar"/>
    <w:uiPriority w:val="99"/>
    <w:unhideWhenUsed/>
    <w:rsid w:val="00C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2F"/>
  </w:style>
  <w:style w:type="paragraph" w:styleId="BalloonText">
    <w:name w:val="Balloon Text"/>
    <w:basedOn w:val="Normal"/>
    <w:link w:val="BalloonTextChar"/>
    <w:uiPriority w:val="99"/>
    <w:semiHidden/>
    <w:unhideWhenUsed/>
    <w:rsid w:val="00FB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1"/>
    <w:rPr>
      <w:rFonts w:ascii="Tahoma" w:hAnsi="Tahoma" w:cs="Tahoma"/>
      <w:sz w:val="16"/>
      <w:szCs w:val="16"/>
    </w:rPr>
  </w:style>
  <w:style w:type="character" w:styleId="Hyperlink">
    <w:name w:val="Hyperlink"/>
    <w:basedOn w:val="DefaultParagraphFont"/>
    <w:uiPriority w:val="99"/>
    <w:semiHidden/>
    <w:unhideWhenUsed/>
    <w:rsid w:val="001211BC"/>
    <w:rPr>
      <w:color w:val="0000FF"/>
      <w:u w:val="single"/>
    </w:rPr>
  </w:style>
  <w:style w:type="paragraph" w:styleId="BodyTextIndent">
    <w:name w:val="Body Text Indent"/>
    <w:basedOn w:val="Normal"/>
    <w:link w:val="BodyTextIndentChar"/>
    <w:rsid w:val="004C4A4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C4A4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C46B9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09410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86E9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B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DA2362"/>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semiHidden/>
    <w:unhideWhenUsed/>
    <w:qFormat/>
    <w:rsid w:val="00286E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81B"/>
    <w:pPr>
      <w:ind w:left="720"/>
      <w:contextualSpacing/>
    </w:p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ootnotes,f Ch"/>
    <w:basedOn w:val="Normal"/>
    <w:link w:val="FootnoteTextChar"/>
    <w:unhideWhenUsed/>
    <w:qFormat/>
    <w:rsid w:val="00D865DF"/>
    <w:pPr>
      <w:spacing w:after="0" w:line="240" w:lineRule="auto"/>
      <w:ind w:firstLine="720"/>
      <w:jc w:val="both"/>
    </w:pPr>
    <w:rPr>
      <w:rFonts w:ascii="Times New Roman" w:eastAsia="Times New Roman" w:hAnsi="Times New Roman" w:cs="Times New Roman"/>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D865DF"/>
    <w:rPr>
      <w:rFonts w:ascii="Times New Roman" w:eastAsia="Times New Roman" w:hAnsi="Times New Roman" w:cs="Times New Roman"/>
      <w:sz w:val="20"/>
      <w:szCs w:val="20"/>
      <w:lang w:val="vi-VN" w:eastAsia="x-none"/>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qFormat/>
    <w:rsid w:val="00D865DF"/>
    <w:rPr>
      <w:vertAlign w:val="superscript"/>
    </w:rPr>
  </w:style>
  <w:style w:type="paragraph" w:customStyle="1" w:styleId="Normal0">
    <w:name w:val="[Normal]"/>
    <w:rsid w:val="00D865DF"/>
    <w:pPr>
      <w:spacing w:after="0" w:line="312" w:lineRule="auto"/>
    </w:pPr>
    <w:rPr>
      <w:rFonts w:ascii="Arial" w:eastAsia="Times New Roman" w:hAnsi="Arial" w:cs="Times New Roman"/>
      <w:sz w:val="24"/>
      <w:szCs w:val="20"/>
    </w:rPr>
  </w:style>
  <w:style w:type="paragraph" w:styleId="BodyTextIndent2">
    <w:name w:val="Body Text Indent 2"/>
    <w:basedOn w:val="Normal"/>
    <w:link w:val="BodyTextIndent2Char"/>
    <w:rsid w:val="00264766"/>
    <w:pPr>
      <w:widowControl w:val="0"/>
      <w:adjustRightInd w:val="0"/>
      <w:spacing w:before="120" w:after="120" w:line="360" w:lineRule="atLeast"/>
      <w:ind w:firstLine="720"/>
      <w:jc w:val="both"/>
      <w:textAlignment w:val="baseline"/>
    </w:pPr>
    <w:rPr>
      <w:rFonts w:ascii="Times New Roman" w:eastAsia="Times New Roman" w:hAnsi="Times New Roman" w:cs="Times New Roman"/>
      <w:b/>
      <w:sz w:val="28"/>
      <w:szCs w:val="20"/>
    </w:rPr>
  </w:style>
  <w:style w:type="character" w:customStyle="1" w:styleId="BodyTextIndent2Char">
    <w:name w:val="Body Text Indent 2 Char"/>
    <w:basedOn w:val="DefaultParagraphFont"/>
    <w:link w:val="BodyTextIndent2"/>
    <w:rsid w:val="00264766"/>
    <w:rPr>
      <w:rFonts w:ascii="Times New Roman" w:eastAsia="Times New Roman" w:hAnsi="Times New Roman" w:cs="Times New Roman"/>
      <w:b/>
      <w:sz w:val="28"/>
      <w:szCs w:val="20"/>
    </w:rPr>
  </w:style>
  <w:style w:type="paragraph" w:styleId="BodyText">
    <w:name w:val="Body Text"/>
    <w:basedOn w:val="Normal"/>
    <w:link w:val="BodyTextChar"/>
    <w:uiPriority w:val="99"/>
    <w:unhideWhenUsed/>
    <w:rsid w:val="00DA2362"/>
    <w:pPr>
      <w:spacing w:after="120"/>
    </w:pPr>
  </w:style>
  <w:style w:type="character" w:customStyle="1" w:styleId="BodyTextChar">
    <w:name w:val="Body Text Char"/>
    <w:basedOn w:val="DefaultParagraphFont"/>
    <w:link w:val="BodyText"/>
    <w:uiPriority w:val="99"/>
    <w:rsid w:val="00DA2362"/>
  </w:style>
  <w:style w:type="character" w:customStyle="1" w:styleId="Heading2Char">
    <w:name w:val="Heading 2 Char"/>
    <w:basedOn w:val="DefaultParagraphFont"/>
    <w:link w:val="Heading2"/>
    <w:rsid w:val="00DA2362"/>
    <w:rPr>
      <w:rFonts w:ascii=".VnTimeH" w:eastAsia="Times New Roman" w:hAnsi=".VnTimeH" w:cs="Times New Roman"/>
      <w:b/>
      <w:sz w:val="26"/>
      <w:szCs w:val="20"/>
    </w:rPr>
  </w:style>
  <w:style w:type="paragraph" w:styleId="NormalWeb">
    <w:name w:val="Normal (Web)"/>
    <w:basedOn w:val="Normal"/>
    <w:link w:val="NormalWebChar"/>
    <w:uiPriority w:val="99"/>
    <w:rsid w:val="00DA2362"/>
    <w:pPr>
      <w:spacing w:before="100" w:after="100" w:line="240" w:lineRule="auto"/>
    </w:pPr>
    <w:rPr>
      <w:rFonts w:ascii="Verdana" w:eastAsia="Times New Roman" w:hAnsi="Verdana" w:cs="Times New Roman"/>
      <w:color w:val="0000FF"/>
      <w:sz w:val="24"/>
      <w:szCs w:val="20"/>
      <w:lang w:val="x-none" w:eastAsia="x-none"/>
    </w:rPr>
  </w:style>
  <w:style w:type="character" w:customStyle="1" w:styleId="NormalWebChar">
    <w:name w:val="Normal (Web) Char"/>
    <w:link w:val="NormalWeb"/>
    <w:uiPriority w:val="99"/>
    <w:locked/>
    <w:rsid w:val="00DA2362"/>
    <w:rPr>
      <w:rFonts w:ascii="Verdana" w:eastAsia="Times New Roman" w:hAnsi="Verdana" w:cs="Times New Roman"/>
      <w:color w:val="0000FF"/>
      <w:sz w:val="24"/>
      <w:szCs w:val="20"/>
      <w:lang w:val="x-none" w:eastAsia="x-none"/>
    </w:rPr>
  </w:style>
  <w:style w:type="character" w:customStyle="1" w:styleId="normal-h1">
    <w:name w:val="normal-h1"/>
    <w:basedOn w:val="DefaultParagraphFont"/>
    <w:rsid w:val="00DA2362"/>
    <w:rPr>
      <w:rFonts w:ascii=".VnTime" w:hAnsi=".VnTime" w:hint="default"/>
      <w:color w:val="0000FF"/>
      <w:sz w:val="24"/>
      <w:szCs w:val="24"/>
    </w:rPr>
  </w:style>
  <w:style w:type="paragraph" w:customStyle="1" w:styleId="styleheading3before6pt">
    <w:name w:val="styleheading3before6pt"/>
    <w:basedOn w:val="Normal"/>
    <w:rsid w:val="00DA23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2F"/>
  </w:style>
  <w:style w:type="paragraph" w:styleId="Footer">
    <w:name w:val="footer"/>
    <w:basedOn w:val="Normal"/>
    <w:link w:val="FooterChar"/>
    <w:uiPriority w:val="99"/>
    <w:unhideWhenUsed/>
    <w:rsid w:val="00CD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2F"/>
  </w:style>
  <w:style w:type="paragraph" w:styleId="BalloonText">
    <w:name w:val="Balloon Text"/>
    <w:basedOn w:val="Normal"/>
    <w:link w:val="BalloonTextChar"/>
    <w:uiPriority w:val="99"/>
    <w:semiHidden/>
    <w:unhideWhenUsed/>
    <w:rsid w:val="00FB0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11"/>
    <w:rPr>
      <w:rFonts w:ascii="Tahoma" w:hAnsi="Tahoma" w:cs="Tahoma"/>
      <w:sz w:val="16"/>
      <w:szCs w:val="16"/>
    </w:rPr>
  </w:style>
  <w:style w:type="character" w:styleId="Hyperlink">
    <w:name w:val="Hyperlink"/>
    <w:basedOn w:val="DefaultParagraphFont"/>
    <w:uiPriority w:val="99"/>
    <w:semiHidden/>
    <w:unhideWhenUsed/>
    <w:rsid w:val="001211BC"/>
    <w:rPr>
      <w:color w:val="0000FF"/>
      <w:u w:val="single"/>
    </w:rPr>
  </w:style>
  <w:style w:type="paragraph" w:styleId="BodyTextIndent">
    <w:name w:val="Body Text Indent"/>
    <w:basedOn w:val="Normal"/>
    <w:link w:val="BodyTextIndentChar"/>
    <w:rsid w:val="004C4A44"/>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4C4A4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C46B99"/>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094103"/>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86E9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75608">
      <w:bodyDiv w:val="1"/>
      <w:marLeft w:val="0"/>
      <w:marRight w:val="0"/>
      <w:marTop w:val="0"/>
      <w:marBottom w:val="0"/>
      <w:divBdr>
        <w:top w:val="none" w:sz="0" w:space="0" w:color="auto"/>
        <w:left w:val="none" w:sz="0" w:space="0" w:color="auto"/>
        <w:bottom w:val="none" w:sz="0" w:space="0" w:color="auto"/>
        <w:right w:val="none" w:sz="0" w:space="0" w:color="auto"/>
      </w:divBdr>
    </w:div>
    <w:div w:id="309753845">
      <w:bodyDiv w:val="1"/>
      <w:marLeft w:val="0"/>
      <w:marRight w:val="0"/>
      <w:marTop w:val="0"/>
      <w:marBottom w:val="0"/>
      <w:divBdr>
        <w:top w:val="none" w:sz="0" w:space="0" w:color="auto"/>
        <w:left w:val="none" w:sz="0" w:space="0" w:color="auto"/>
        <w:bottom w:val="none" w:sz="0" w:space="0" w:color="auto"/>
        <w:right w:val="none" w:sz="0" w:space="0" w:color="auto"/>
      </w:divBdr>
    </w:div>
    <w:div w:id="409697883">
      <w:bodyDiv w:val="1"/>
      <w:marLeft w:val="0"/>
      <w:marRight w:val="0"/>
      <w:marTop w:val="0"/>
      <w:marBottom w:val="0"/>
      <w:divBdr>
        <w:top w:val="none" w:sz="0" w:space="0" w:color="auto"/>
        <w:left w:val="none" w:sz="0" w:space="0" w:color="auto"/>
        <w:bottom w:val="none" w:sz="0" w:space="0" w:color="auto"/>
        <w:right w:val="none" w:sz="0" w:space="0" w:color="auto"/>
      </w:divBdr>
    </w:div>
    <w:div w:id="444858454">
      <w:bodyDiv w:val="1"/>
      <w:marLeft w:val="0"/>
      <w:marRight w:val="0"/>
      <w:marTop w:val="0"/>
      <w:marBottom w:val="0"/>
      <w:divBdr>
        <w:top w:val="none" w:sz="0" w:space="0" w:color="auto"/>
        <w:left w:val="none" w:sz="0" w:space="0" w:color="auto"/>
        <w:bottom w:val="none" w:sz="0" w:space="0" w:color="auto"/>
        <w:right w:val="none" w:sz="0" w:space="0" w:color="auto"/>
      </w:divBdr>
    </w:div>
    <w:div w:id="1330906487">
      <w:bodyDiv w:val="1"/>
      <w:marLeft w:val="0"/>
      <w:marRight w:val="0"/>
      <w:marTop w:val="0"/>
      <w:marBottom w:val="0"/>
      <w:divBdr>
        <w:top w:val="none" w:sz="0" w:space="0" w:color="auto"/>
        <w:left w:val="none" w:sz="0" w:space="0" w:color="auto"/>
        <w:bottom w:val="none" w:sz="0" w:space="0" w:color="auto"/>
        <w:right w:val="none" w:sz="0" w:space="0" w:color="auto"/>
      </w:divBdr>
    </w:div>
    <w:div w:id="1503737447">
      <w:bodyDiv w:val="1"/>
      <w:marLeft w:val="0"/>
      <w:marRight w:val="0"/>
      <w:marTop w:val="0"/>
      <w:marBottom w:val="0"/>
      <w:divBdr>
        <w:top w:val="none" w:sz="0" w:space="0" w:color="auto"/>
        <w:left w:val="none" w:sz="0" w:space="0" w:color="auto"/>
        <w:bottom w:val="none" w:sz="0" w:space="0" w:color="auto"/>
        <w:right w:val="none" w:sz="0" w:space="0" w:color="auto"/>
      </w:divBdr>
    </w:div>
    <w:div w:id="17346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46EF7-3C59-4963-8879-FAF0BB976C8C}">
  <ds:schemaRefs>
    <ds:schemaRef ds:uri="http://schemas.openxmlformats.org/officeDocument/2006/bibliography"/>
  </ds:schemaRefs>
</ds:datastoreItem>
</file>

<file path=customXml/itemProps2.xml><?xml version="1.0" encoding="utf-8"?>
<ds:datastoreItem xmlns:ds="http://schemas.openxmlformats.org/officeDocument/2006/customXml" ds:itemID="{6003F883-D8F1-4123-8F30-D96CF0D38089}"/>
</file>

<file path=customXml/itemProps3.xml><?xml version="1.0" encoding="utf-8"?>
<ds:datastoreItem xmlns:ds="http://schemas.openxmlformats.org/officeDocument/2006/customXml" ds:itemID="{7F0B3BEE-9C31-4F20-8A86-3C664BAA400F}"/>
</file>

<file path=customXml/itemProps4.xml><?xml version="1.0" encoding="utf-8"?>
<ds:datastoreItem xmlns:ds="http://schemas.openxmlformats.org/officeDocument/2006/customXml" ds:itemID="{82FEC7CA-0A17-430D-8468-5BBA621A1358}"/>
</file>

<file path=docProps/app.xml><?xml version="1.0" encoding="utf-8"?>
<Properties xmlns="http://schemas.openxmlformats.org/officeDocument/2006/extended-properties" xmlns:vt="http://schemas.openxmlformats.org/officeDocument/2006/docPropsVTypes">
  <Template>Normal</Template>
  <TotalTime>1</TotalTime>
  <Pages>10</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nguyen hong</dc:creator>
  <cp:lastModifiedBy>acb</cp:lastModifiedBy>
  <cp:revision>2</cp:revision>
  <dcterms:created xsi:type="dcterms:W3CDTF">2020-09-21T07:50:00Z</dcterms:created>
  <dcterms:modified xsi:type="dcterms:W3CDTF">2020-09-21T07:50:00Z</dcterms:modified>
</cp:coreProperties>
</file>