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72" w:type="dxa"/>
        <w:tblLook w:val="04A0" w:firstRow="1" w:lastRow="0" w:firstColumn="1" w:lastColumn="0" w:noHBand="0" w:noVBand="1"/>
      </w:tblPr>
      <w:tblGrid>
        <w:gridCol w:w="1418"/>
        <w:gridCol w:w="4274"/>
        <w:gridCol w:w="4275"/>
      </w:tblGrid>
      <w:tr w:rsidR="00A76BB7" w:rsidRPr="00A76BB7" w:rsidTr="000E3908">
        <w:trPr>
          <w:tblHeader/>
        </w:trPr>
        <w:tc>
          <w:tcPr>
            <w:tcW w:w="1418" w:type="dxa"/>
          </w:tcPr>
          <w:p w:rsidR="00A76BB7" w:rsidRPr="00A76BB7" w:rsidRDefault="00A76BB7" w:rsidP="00A76BB7">
            <w:pPr>
              <w:spacing w:after="0" w:line="240" w:lineRule="auto"/>
              <w:jc w:val="center"/>
              <w:rPr>
                <w:rFonts w:ascii="Times New Roman" w:hAnsi="Times New Roman" w:cs="Times New Roman"/>
                <w:b/>
                <w:sz w:val="24"/>
                <w:szCs w:val="24"/>
              </w:rPr>
            </w:pPr>
            <w:r w:rsidRPr="00A76BB7">
              <w:rPr>
                <w:rFonts w:ascii="Times New Roman" w:hAnsi="Times New Roman" w:cs="Times New Roman"/>
                <w:b/>
                <w:sz w:val="24"/>
                <w:szCs w:val="24"/>
              </w:rPr>
              <w:t>Chức danh</w:t>
            </w:r>
          </w:p>
        </w:tc>
        <w:tc>
          <w:tcPr>
            <w:tcW w:w="4274" w:type="dxa"/>
          </w:tcPr>
          <w:p w:rsidR="00A76BB7" w:rsidRPr="00350120" w:rsidRDefault="00A76BB7" w:rsidP="00A76BB7">
            <w:pPr>
              <w:spacing w:after="0" w:line="240" w:lineRule="auto"/>
              <w:jc w:val="center"/>
              <w:rPr>
                <w:rFonts w:ascii="Times New Roman" w:hAnsi="Times New Roman" w:cs="Times New Roman"/>
                <w:b/>
                <w:color w:val="FF0000"/>
                <w:spacing w:val="-4"/>
                <w:sz w:val="24"/>
                <w:szCs w:val="24"/>
              </w:rPr>
            </w:pPr>
            <w:r w:rsidRPr="00350120">
              <w:rPr>
                <w:rFonts w:ascii="Times New Roman" w:hAnsi="Times New Roman" w:cs="Times New Roman"/>
                <w:b/>
                <w:spacing w:val="-4"/>
                <w:sz w:val="24"/>
                <w:szCs w:val="24"/>
              </w:rPr>
              <w:t>Quy định tại Quyết định số 1162/QĐ-BTP ngày 24/7/2017, được sửa đổi, bổ sung ngày 21/8/2020 và ngày</w:t>
            </w:r>
            <w:r w:rsidR="00461AD7" w:rsidRPr="00350120">
              <w:rPr>
                <w:rFonts w:ascii="Times New Roman" w:hAnsi="Times New Roman" w:cs="Times New Roman"/>
                <w:b/>
                <w:spacing w:val="-4"/>
                <w:sz w:val="24"/>
                <w:szCs w:val="24"/>
              </w:rPr>
              <w:t xml:space="preserve"> 14/10/2021</w:t>
            </w:r>
          </w:p>
        </w:tc>
        <w:tc>
          <w:tcPr>
            <w:tcW w:w="4275" w:type="dxa"/>
          </w:tcPr>
          <w:p w:rsidR="00A76BB7" w:rsidRPr="00A76BB7" w:rsidRDefault="00A76BB7" w:rsidP="00A76BB7">
            <w:pPr>
              <w:spacing w:after="0" w:line="240" w:lineRule="auto"/>
              <w:jc w:val="center"/>
              <w:rPr>
                <w:rFonts w:ascii="Times New Roman" w:hAnsi="Times New Roman" w:cs="Times New Roman"/>
                <w:b/>
                <w:sz w:val="24"/>
                <w:szCs w:val="24"/>
              </w:rPr>
            </w:pPr>
            <w:r w:rsidRPr="00A76BB7">
              <w:rPr>
                <w:rFonts w:ascii="Times New Roman" w:hAnsi="Times New Roman" w:cs="Times New Roman"/>
                <w:b/>
                <w:sz w:val="24"/>
                <w:szCs w:val="24"/>
              </w:rPr>
              <w:t>Nghị định số 29/2024/NĐ-CP</w:t>
            </w:r>
          </w:p>
        </w:tc>
      </w:tr>
      <w:tr w:rsidR="00D80F12" w:rsidRPr="00A76BB7" w:rsidTr="000E3908">
        <w:tc>
          <w:tcPr>
            <w:tcW w:w="1418" w:type="dxa"/>
          </w:tcPr>
          <w:p w:rsidR="00D80F12" w:rsidRDefault="00D80F12" w:rsidP="00D80F12">
            <w:pPr>
              <w:spacing w:after="0" w:line="240" w:lineRule="auto"/>
              <w:jc w:val="center"/>
              <w:rPr>
                <w:rFonts w:ascii="Times New Roman" w:hAnsi="Times New Roman" w:cs="Times New Roman"/>
                <w:sz w:val="26"/>
                <w:szCs w:val="26"/>
              </w:rPr>
            </w:pPr>
            <w:bookmarkStart w:id="0" w:name="_GoBack" w:colFirst="0" w:colLast="0"/>
            <w:r w:rsidRPr="00A76BB7">
              <w:rPr>
                <w:rFonts w:ascii="Times New Roman" w:hAnsi="Times New Roman" w:cs="Times New Roman"/>
                <w:sz w:val="26"/>
                <w:szCs w:val="26"/>
              </w:rPr>
              <w:t>Tổng Cục trưởng</w:t>
            </w:r>
          </w:p>
          <w:p w:rsidR="00D80F12" w:rsidRPr="00A76BB7" w:rsidRDefault="00D80F12" w:rsidP="00D80F1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Tổng cục Thi hành án dân sự</w:t>
            </w:r>
          </w:p>
        </w:tc>
        <w:tc>
          <w:tcPr>
            <w:tcW w:w="4274" w:type="dxa"/>
          </w:tcPr>
          <w:p w:rsidR="00D80F12" w:rsidRPr="00181748" w:rsidRDefault="00D80F12" w:rsidP="00D80F12">
            <w:pPr>
              <w:spacing w:after="0" w:line="240" w:lineRule="auto"/>
              <w:rPr>
                <w:rFonts w:ascii="Times New Roman" w:hAnsi="Times New Roman" w:cs="Times New Roman"/>
                <w:sz w:val="26"/>
                <w:szCs w:val="26"/>
              </w:rPr>
            </w:pPr>
            <w:r w:rsidRPr="00181748">
              <w:rPr>
                <w:rFonts w:ascii="Times New Roman" w:hAnsi="Times New Roman" w:cs="Times New Roman"/>
                <w:sz w:val="26"/>
                <w:szCs w:val="26"/>
              </w:rPr>
              <w:t>- Trình độ lý luận chính trị: Có bằng tốt nghiệp cao cấp lý luận chính trị hoặc cao cấp lý luận chính trị - hành chính hoặc cử nhân chính trị hoặc có giấy xác nhận trình độ lý luận chính trị  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color w:val="FF0000"/>
                <w:sz w:val="26"/>
                <w:szCs w:val="26"/>
              </w:rPr>
            </w:pPr>
            <w:r w:rsidRPr="00181748">
              <w:rPr>
                <w:rFonts w:ascii="Times New Roman" w:hAnsi="Times New Roman" w:cs="Times New Roman"/>
                <w:sz w:val="26"/>
                <w:szCs w:val="26"/>
              </w:rPr>
              <w:t>- Quản lý nhà nước: Có chứng chỉ bồi dưỡng ngạch chuyên viên cao cấp hoặc có bằng tốt nghiệp cao cấp lý luận chính trị - hành chính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rsidRPr="006D35E5">
              <w:t xml:space="preserve"> </w:t>
            </w:r>
            <w:r w:rsidRPr="006D35E5">
              <w:rPr>
                <w:rFonts w:ascii="Times New Roman" w:hAnsi="Times New Roman" w:cs="Times New Roman"/>
                <w:sz w:val="26"/>
                <w:szCs w:val="26"/>
              </w:rPr>
              <w:t>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sidR="00D80F12" w:rsidRPr="006D35E5" w:rsidRDefault="00D80F12" w:rsidP="00D80F12">
            <w:pPr>
              <w:spacing w:after="0" w:line="240" w:lineRule="auto"/>
              <w:rPr>
                <w:rFonts w:ascii="Times New Roman" w:hAnsi="Times New Roman" w:cs="Times New Roman"/>
                <w:spacing w:val="-4"/>
                <w:sz w:val="26"/>
                <w:szCs w:val="26"/>
              </w:rPr>
            </w:pPr>
            <w:r w:rsidRPr="006D35E5">
              <w:rPr>
                <w:rFonts w:ascii="Times New Roman" w:hAnsi="Times New Roman" w:cs="Times New Roman"/>
                <w:sz w:val="26"/>
                <w:szCs w:val="26"/>
              </w:rPr>
              <w:t>- Quản lý nhà nước:</w:t>
            </w:r>
            <w:r>
              <w:t xml:space="preserve"> </w:t>
            </w:r>
            <w:r w:rsidRPr="00446A16">
              <w:rPr>
                <w:rFonts w:ascii="Times New Roman" w:hAnsi="Times New Roman" w:cs="Times New Roman"/>
                <w:sz w:val="26"/>
                <w:szCs w:val="26"/>
              </w:rPr>
              <w:t>Có chứng chỉ bồi dưỡng kiến thức, kỹ năng quản lý nhà nước đối với công chức ngạch chuyên viên cao cấp và tương đương</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Phó Tổng Cục trưởng</w:t>
            </w:r>
            <w:r>
              <w:rPr>
                <w:rFonts w:ascii="Times New Roman" w:hAnsi="Times New Roman" w:cs="Times New Roman"/>
                <w:sz w:val="26"/>
                <w:szCs w:val="26"/>
              </w:rPr>
              <w:t xml:space="preserve"> Tổng cục Thi hành án dân sự</w:t>
            </w:r>
          </w:p>
        </w:tc>
        <w:tc>
          <w:tcPr>
            <w:tcW w:w="4274" w:type="dxa"/>
          </w:tcPr>
          <w:p w:rsidR="00D80F12" w:rsidRPr="00181748" w:rsidRDefault="00D80F12" w:rsidP="00D80F12">
            <w:pPr>
              <w:spacing w:after="0" w:line="240" w:lineRule="auto"/>
              <w:rPr>
                <w:rFonts w:ascii="Times New Roman" w:hAnsi="Times New Roman" w:cs="Times New Roman"/>
                <w:sz w:val="26"/>
                <w:szCs w:val="26"/>
              </w:rPr>
            </w:pPr>
            <w:r w:rsidRPr="00181748">
              <w:rPr>
                <w:rFonts w:ascii="Times New Roman" w:hAnsi="Times New Roman" w:cs="Times New Roman"/>
                <w:sz w:val="26"/>
                <w:szCs w:val="26"/>
              </w:rPr>
              <w:t>- Trình độ lý luận chính trị: Có bằng tốt nghiệp cao cấp lý luận chính trị hoặc cao cấp lý luận chính trị - hành chính hoặc cử nhân chính trị hoặc có giấy xác nhận trình độ lý luận chính trị  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color w:val="FF0000"/>
                <w:sz w:val="26"/>
                <w:szCs w:val="26"/>
              </w:rPr>
            </w:pPr>
            <w:r w:rsidRPr="00181748">
              <w:rPr>
                <w:rFonts w:ascii="Times New Roman" w:hAnsi="Times New Roman" w:cs="Times New Roman"/>
                <w:sz w:val="26"/>
                <w:szCs w:val="26"/>
              </w:rPr>
              <w:t>- Quản lý nhà nước: Có chứng chỉ bồi dưỡng ngạch chuyên viên cao cấp hoặc có bằng tốt nghiệp cao cấp lý luận chính trị - hành chính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rsidRPr="006D35E5">
              <w:t xml:space="preserve"> </w:t>
            </w:r>
            <w:r w:rsidRPr="006D35E5">
              <w:rPr>
                <w:rFonts w:ascii="Times New Roman" w:hAnsi="Times New Roman" w:cs="Times New Roman"/>
                <w:sz w:val="26"/>
                <w:szCs w:val="26"/>
              </w:rPr>
              <w:t>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t xml:space="preserve"> </w:t>
            </w:r>
            <w:r w:rsidRPr="00446A16">
              <w:rPr>
                <w:rFonts w:ascii="Times New Roman" w:hAnsi="Times New Roman" w:cs="Times New Roman"/>
                <w:sz w:val="26"/>
                <w:szCs w:val="26"/>
              </w:rPr>
              <w:t>Có chứng chỉ bồi dưỡng kiến thức, kỹ năng quản lý nhà nước đối với công chức ngạch chuyên viên cao cấp và tương đương</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Vụ trưởng</w:t>
            </w:r>
            <w:r>
              <w:rPr>
                <w:rFonts w:ascii="Times New Roman" w:hAnsi="Times New Roman" w:cs="Times New Roman"/>
                <w:sz w:val="26"/>
                <w:szCs w:val="26"/>
              </w:rPr>
              <w:t xml:space="preserve"> và tương đương thuộc Tổng cục Thi hành án dân sự</w:t>
            </w:r>
          </w:p>
        </w:tc>
        <w:tc>
          <w:tcPr>
            <w:tcW w:w="4274" w:type="dxa"/>
          </w:tcPr>
          <w:p w:rsidR="00D80F12" w:rsidRPr="00181748" w:rsidRDefault="00D80F12" w:rsidP="00D80F12">
            <w:pPr>
              <w:spacing w:after="0" w:line="240" w:lineRule="auto"/>
              <w:rPr>
                <w:rFonts w:ascii="Times New Roman" w:hAnsi="Times New Roman" w:cs="Times New Roman"/>
                <w:sz w:val="26"/>
                <w:szCs w:val="26"/>
              </w:rPr>
            </w:pPr>
            <w:r w:rsidRPr="00181748">
              <w:rPr>
                <w:rFonts w:ascii="Times New Roman" w:hAnsi="Times New Roman" w:cs="Times New Roman"/>
                <w:sz w:val="26"/>
                <w:szCs w:val="26"/>
              </w:rPr>
              <w:t>- Trình độ lý luận chính trị: Có bằng tốt nghiệp cao cấp lý luận chính trị hoặc cao cấp lý luận chính trị - hành chính hoặc cử nhân chính trị hoặc có giấy xác nhận trình độ lý luận chính trị  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color w:val="FF0000"/>
                <w:sz w:val="26"/>
                <w:szCs w:val="26"/>
              </w:rPr>
            </w:pPr>
            <w:r w:rsidRPr="00181748">
              <w:rPr>
                <w:rFonts w:ascii="Times New Roman" w:hAnsi="Times New Roman" w:cs="Times New Roman"/>
                <w:sz w:val="26"/>
                <w:szCs w:val="26"/>
              </w:rPr>
              <w:t>- Quản lý nhà nước: Có chứng chỉ bồi dưỡng ngạch chuyên viên cao cấp hoặc có bằng tốt nghiệp cao cấp lý luận chính trị - hành chính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rsidRPr="006D35E5">
              <w:t xml:space="preserve"> </w:t>
            </w:r>
            <w:r w:rsidRPr="006D35E5">
              <w:rPr>
                <w:rFonts w:ascii="Times New Roman" w:hAnsi="Times New Roman" w:cs="Times New Roman"/>
                <w:sz w:val="26"/>
                <w:szCs w:val="26"/>
              </w:rPr>
              <w:t>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t xml:space="preserve"> </w:t>
            </w:r>
            <w:r w:rsidRPr="00446A16">
              <w:rPr>
                <w:rFonts w:ascii="Times New Roman" w:hAnsi="Times New Roman" w:cs="Times New Roman"/>
                <w:sz w:val="26"/>
                <w:szCs w:val="26"/>
              </w:rPr>
              <w:t>Có chứng chỉ bồi dưỡng kiến thức, kỹ năng quản lý nhà nước đối với công chức ngạch chuyên viên cao cấp và tương đương</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Phó Vụ trưởng</w:t>
            </w:r>
            <w:r>
              <w:rPr>
                <w:rFonts w:ascii="Times New Roman" w:hAnsi="Times New Roman" w:cs="Times New Roman"/>
                <w:sz w:val="26"/>
                <w:szCs w:val="26"/>
              </w:rPr>
              <w:t xml:space="preserve"> và tương đương thuộc Tổng cục Thi </w:t>
            </w:r>
            <w:r>
              <w:rPr>
                <w:rFonts w:ascii="Times New Roman" w:hAnsi="Times New Roman" w:cs="Times New Roman"/>
                <w:sz w:val="26"/>
                <w:szCs w:val="26"/>
              </w:rPr>
              <w:lastRenderedPageBreak/>
              <w:t>hành án dân sự</w:t>
            </w:r>
          </w:p>
        </w:tc>
        <w:tc>
          <w:tcPr>
            <w:tcW w:w="4274" w:type="dxa"/>
          </w:tcPr>
          <w:p w:rsidR="00D80F12" w:rsidRPr="00350120" w:rsidRDefault="00D80F12" w:rsidP="00D80F12">
            <w:pPr>
              <w:spacing w:after="0" w:line="240" w:lineRule="auto"/>
              <w:rPr>
                <w:rFonts w:ascii="Times New Roman" w:hAnsi="Times New Roman" w:cs="Times New Roman"/>
                <w:color w:val="FF0000"/>
                <w:sz w:val="26"/>
                <w:szCs w:val="26"/>
              </w:rPr>
            </w:pPr>
            <w:r w:rsidRPr="00350120">
              <w:rPr>
                <w:rFonts w:ascii="Times New Roman" w:hAnsi="Times New Roman" w:cs="Times New Roman"/>
                <w:color w:val="FF0000"/>
                <w:sz w:val="26"/>
                <w:szCs w:val="26"/>
              </w:rPr>
              <w:lastRenderedPageBreak/>
              <w:t xml:space="preserve">- Trình độ lý luận chính trị: Có bằng tốt nghiệp cao cấp lý luận chính trị hoặc cao cấp lý luận chính trị - hành chính hoặc cử nhân chính trị hoặc có giấy xác nhận trình độ lý luận chính trị  </w:t>
            </w:r>
            <w:r w:rsidRPr="00350120">
              <w:rPr>
                <w:rFonts w:ascii="Times New Roman" w:hAnsi="Times New Roman" w:cs="Times New Roman"/>
                <w:color w:val="FF0000"/>
                <w:sz w:val="26"/>
                <w:szCs w:val="26"/>
              </w:rPr>
              <w:lastRenderedPageBreak/>
              <w:t>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color w:val="FF0000"/>
                <w:sz w:val="26"/>
                <w:szCs w:val="26"/>
              </w:rPr>
            </w:pPr>
            <w:r w:rsidRPr="00181748">
              <w:rPr>
                <w:rFonts w:ascii="Times New Roman" w:hAnsi="Times New Roman" w:cs="Times New Roman"/>
                <w:sz w:val="26"/>
                <w:szCs w:val="26"/>
              </w:rPr>
              <w:t xml:space="preserve">- Quản lý nhà nước: Có chứng chỉ bồi dưỡng ngạch chuyên viên </w:t>
            </w:r>
            <w:r>
              <w:rPr>
                <w:rFonts w:ascii="Times New Roman" w:hAnsi="Times New Roman" w:cs="Times New Roman"/>
                <w:sz w:val="26"/>
                <w:szCs w:val="26"/>
              </w:rPr>
              <w:t>chính</w:t>
            </w:r>
            <w:r w:rsidRPr="00181748">
              <w:rPr>
                <w:rFonts w:ascii="Times New Roman" w:hAnsi="Times New Roman" w:cs="Times New Roman"/>
                <w:sz w:val="26"/>
                <w:szCs w:val="26"/>
              </w:rPr>
              <w:t xml:space="preserve"> hoặc có bằng tốt nghiệp cao cấp lý luận chính trị - hành chính hoặc tương đương theo quy định</w:t>
            </w:r>
          </w:p>
        </w:tc>
        <w:tc>
          <w:tcPr>
            <w:tcW w:w="4275" w:type="dxa"/>
          </w:tcPr>
          <w:p w:rsidR="00D80F12" w:rsidRPr="00350120" w:rsidRDefault="00D80F12" w:rsidP="00D80F12">
            <w:pPr>
              <w:spacing w:after="0" w:line="240" w:lineRule="auto"/>
              <w:rPr>
                <w:rFonts w:ascii="Times New Roman" w:hAnsi="Times New Roman" w:cs="Times New Roman"/>
                <w:color w:val="FF0000"/>
                <w:sz w:val="26"/>
                <w:szCs w:val="26"/>
              </w:rPr>
            </w:pPr>
            <w:r w:rsidRPr="00350120">
              <w:rPr>
                <w:rFonts w:ascii="Times New Roman" w:hAnsi="Times New Roman" w:cs="Times New Roman"/>
                <w:color w:val="FF0000"/>
                <w:sz w:val="26"/>
                <w:szCs w:val="26"/>
              </w:rPr>
              <w:lastRenderedPageBreak/>
              <w:t>- Trình độ lý luận chính trị:</w:t>
            </w:r>
            <w:r w:rsidRPr="00350120">
              <w:rPr>
                <w:color w:val="FF0000"/>
              </w:rPr>
              <w:t xml:space="preserve"> </w:t>
            </w:r>
            <w:r w:rsidRPr="00350120">
              <w:rPr>
                <w:rFonts w:ascii="Times New Roman" w:hAnsi="Times New Roman" w:cs="Times New Roman"/>
                <w:color w:val="FF0000"/>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lastRenderedPageBreak/>
              <w:t>- Quản lý nhà nước:</w:t>
            </w:r>
            <w:r>
              <w:rPr>
                <w:rFonts w:ascii="Times New Roman" w:hAnsi="Times New Roman" w:cs="Times New Roman"/>
                <w:sz w:val="26"/>
                <w:szCs w:val="26"/>
              </w:rPr>
              <w:t xml:space="preserve"> </w:t>
            </w:r>
            <w:r w:rsidRPr="0058023C">
              <w:rPr>
                <w:rFonts w:ascii="Times New Roman" w:hAnsi="Times New Roman" w:cs="Times New Roman"/>
                <w:sz w:val="26"/>
                <w:szCs w:val="26"/>
              </w:rPr>
              <w:t>Có chứng chỉ bồi dưỡng kiến thức, kỹ năng quản lý nhà nước đối với công chức ngạch chuyên viên chính và tương đương trở lên</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lastRenderedPageBreak/>
              <w:t>Cục trưởng</w:t>
            </w:r>
            <w:r>
              <w:rPr>
                <w:rFonts w:ascii="Times New Roman" w:hAnsi="Times New Roman" w:cs="Times New Roman"/>
                <w:sz w:val="26"/>
                <w:szCs w:val="26"/>
              </w:rPr>
              <w:t xml:space="preserve"> Cục Thi hành án dân sự</w:t>
            </w:r>
          </w:p>
        </w:tc>
        <w:tc>
          <w:tcPr>
            <w:tcW w:w="4274" w:type="dxa"/>
          </w:tcPr>
          <w:p w:rsidR="00D80F12" w:rsidRPr="00181748" w:rsidRDefault="00D80F12" w:rsidP="00D80F12">
            <w:pPr>
              <w:spacing w:after="0" w:line="240" w:lineRule="auto"/>
              <w:rPr>
                <w:rFonts w:ascii="Times New Roman" w:hAnsi="Times New Roman" w:cs="Times New Roman"/>
                <w:sz w:val="26"/>
                <w:szCs w:val="26"/>
              </w:rPr>
            </w:pPr>
            <w:r w:rsidRPr="00181748">
              <w:rPr>
                <w:rFonts w:ascii="Times New Roman" w:hAnsi="Times New Roman" w:cs="Times New Roman"/>
                <w:sz w:val="26"/>
                <w:szCs w:val="26"/>
              </w:rPr>
              <w:t>- Trình độ lý luận chính trị: Có bằng tốt nghiệp cao cấp lý luận chính trị hoặc cao cấp lý luận chính trị - hành chính hoặc cử nhân chính trị hoặc có giấy xác nhận trình độ lý luận chính trị  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color w:val="FF0000"/>
                <w:sz w:val="26"/>
                <w:szCs w:val="26"/>
              </w:rPr>
            </w:pPr>
            <w:r w:rsidRPr="00350120">
              <w:rPr>
                <w:rFonts w:ascii="Times New Roman" w:hAnsi="Times New Roman" w:cs="Times New Roman"/>
                <w:color w:val="FF0000"/>
                <w:sz w:val="26"/>
                <w:szCs w:val="26"/>
              </w:rPr>
              <w:t>- Quản lý nhà nước: Có chứng chỉ bồi dưỡng ngạch chuyên viên chính hoặc chứng chỉ bồi dưỡng nghiệp ngạch Chấp hành viên trung cấp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rsidRPr="006D35E5">
              <w:t xml:space="preserve"> </w:t>
            </w:r>
            <w:r w:rsidRPr="006D35E5">
              <w:rPr>
                <w:rFonts w:ascii="Times New Roman" w:hAnsi="Times New Roman" w:cs="Times New Roman"/>
                <w:sz w:val="26"/>
                <w:szCs w:val="26"/>
              </w:rPr>
              <w:t>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350120">
              <w:rPr>
                <w:rFonts w:ascii="Times New Roman" w:hAnsi="Times New Roman" w:cs="Times New Roman"/>
                <w:color w:val="FF0000"/>
                <w:sz w:val="26"/>
                <w:szCs w:val="26"/>
              </w:rPr>
              <w:t>- Quản lý nhà nước:</w:t>
            </w:r>
            <w:r w:rsidRPr="00350120">
              <w:rPr>
                <w:color w:val="FF0000"/>
              </w:rPr>
              <w:t xml:space="preserve"> </w:t>
            </w:r>
            <w:r w:rsidRPr="00350120">
              <w:rPr>
                <w:rFonts w:ascii="Times New Roman" w:hAnsi="Times New Roman" w:cs="Times New Roman"/>
                <w:color w:val="FF0000"/>
                <w:sz w:val="26"/>
                <w:szCs w:val="26"/>
              </w:rPr>
              <w:t>Có chứng chỉ bồi dưỡng kiến thức, kỹ năng quản lý nhà nước đối với công chức ngạch chuyên viên cao cấp và tương đương</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Phó Cục trưởng</w:t>
            </w:r>
            <w:r>
              <w:rPr>
                <w:rFonts w:ascii="Times New Roman" w:hAnsi="Times New Roman" w:cs="Times New Roman"/>
                <w:sz w:val="26"/>
                <w:szCs w:val="26"/>
              </w:rPr>
              <w:t xml:space="preserve"> Cục Thi hành án dân sự</w:t>
            </w:r>
          </w:p>
        </w:tc>
        <w:tc>
          <w:tcPr>
            <w:tcW w:w="4274" w:type="dxa"/>
          </w:tcPr>
          <w:p w:rsidR="00D80F12" w:rsidRPr="00350120" w:rsidRDefault="00D80F12" w:rsidP="00D80F12">
            <w:pPr>
              <w:spacing w:after="0" w:line="240" w:lineRule="auto"/>
              <w:rPr>
                <w:rFonts w:ascii="Times New Roman" w:hAnsi="Times New Roman" w:cs="Times New Roman"/>
                <w:color w:val="FF0000"/>
                <w:sz w:val="26"/>
                <w:szCs w:val="26"/>
              </w:rPr>
            </w:pPr>
            <w:r w:rsidRPr="00350120">
              <w:rPr>
                <w:rFonts w:ascii="Times New Roman" w:hAnsi="Times New Roman" w:cs="Times New Roman"/>
                <w:color w:val="FF0000"/>
                <w:sz w:val="26"/>
                <w:szCs w:val="26"/>
              </w:rPr>
              <w:t>- Trình độ lý luận chính trị: Có bằng tốt nghiệp cao cấp lý luận chính trị hoặc cao cấp lý luận chính trị - hành chính hoặc cử nhân chính trị hoặc có giấy xác nhận trình độ lý luận chính trị  tương đương cao cấp lý luận chính trị của cơ quan có thẩm quyền.</w:t>
            </w:r>
          </w:p>
          <w:p w:rsidR="00D80F12" w:rsidRPr="00750906" w:rsidRDefault="00D80F12" w:rsidP="00D80F12">
            <w:pPr>
              <w:spacing w:after="0" w:line="240" w:lineRule="auto"/>
              <w:rPr>
                <w:rFonts w:ascii="Times New Roman" w:hAnsi="Times New Roman" w:cs="Times New Roman"/>
                <w:b/>
                <w:color w:val="FF0000"/>
                <w:sz w:val="26"/>
                <w:szCs w:val="26"/>
              </w:rPr>
            </w:pPr>
            <w:r w:rsidRPr="00181748">
              <w:rPr>
                <w:rFonts w:ascii="Times New Roman" w:hAnsi="Times New Roman" w:cs="Times New Roman"/>
                <w:sz w:val="26"/>
                <w:szCs w:val="26"/>
              </w:rPr>
              <w:t xml:space="preserve">- Quản lý nhà nước: Có chứng chỉ bồi dưỡng ngạch chuyên viên </w:t>
            </w:r>
            <w:r>
              <w:rPr>
                <w:rFonts w:ascii="Times New Roman" w:hAnsi="Times New Roman" w:cs="Times New Roman"/>
                <w:sz w:val="26"/>
                <w:szCs w:val="26"/>
              </w:rPr>
              <w:t>chính</w:t>
            </w:r>
            <w:r w:rsidRPr="00181748">
              <w:rPr>
                <w:rFonts w:ascii="Times New Roman" w:hAnsi="Times New Roman" w:cs="Times New Roman"/>
                <w:sz w:val="26"/>
                <w:szCs w:val="26"/>
              </w:rPr>
              <w:t xml:space="preserve"> hoặc </w:t>
            </w:r>
            <w:r>
              <w:rPr>
                <w:rFonts w:ascii="Times New Roman" w:hAnsi="Times New Roman" w:cs="Times New Roman"/>
                <w:sz w:val="26"/>
                <w:szCs w:val="26"/>
              </w:rPr>
              <w:t>chứng chỉ bồi dưỡng nghiệp ngạch Chấp hành viên trung cấp hoặc tương đương theo quy định.</w:t>
            </w:r>
          </w:p>
        </w:tc>
        <w:tc>
          <w:tcPr>
            <w:tcW w:w="4275" w:type="dxa"/>
          </w:tcPr>
          <w:p w:rsidR="00D80F12" w:rsidRPr="00350120" w:rsidRDefault="00D80F12" w:rsidP="00D80F12">
            <w:pPr>
              <w:spacing w:after="0" w:line="240" w:lineRule="auto"/>
              <w:rPr>
                <w:rFonts w:ascii="Times New Roman" w:hAnsi="Times New Roman" w:cs="Times New Roman"/>
                <w:color w:val="FF0000"/>
                <w:sz w:val="26"/>
                <w:szCs w:val="26"/>
              </w:rPr>
            </w:pPr>
            <w:r w:rsidRPr="00350120">
              <w:rPr>
                <w:rFonts w:ascii="Times New Roman" w:hAnsi="Times New Roman" w:cs="Times New Roman"/>
                <w:color w:val="FF0000"/>
                <w:sz w:val="26"/>
                <w:szCs w:val="26"/>
              </w:rPr>
              <w:t>- Trình độ lý luận chính trị:</w:t>
            </w:r>
            <w:r w:rsidRPr="00350120">
              <w:rPr>
                <w:color w:val="FF0000"/>
              </w:rPr>
              <w:t xml:space="preserve"> </w:t>
            </w:r>
            <w:r w:rsidRPr="00350120">
              <w:rPr>
                <w:rFonts w:ascii="Times New Roman" w:hAnsi="Times New Roman" w:cs="Times New Roman"/>
                <w:color w:val="FF0000"/>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t xml:space="preserve"> </w:t>
            </w:r>
            <w:r w:rsidRPr="0058023C">
              <w:rPr>
                <w:rFonts w:ascii="Times New Roman" w:hAnsi="Times New Roman" w:cs="Times New Roman"/>
                <w:sz w:val="26"/>
                <w:szCs w:val="26"/>
              </w:rPr>
              <w:t>Có chứng chỉ bồi dưỡng kiến thức, kỹ năng quản lý nhà nước đối với công chức ngạch chuyên viên chính và tương đương trở lên</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Trưởng phòng</w:t>
            </w:r>
            <w:r>
              <w:rPr>
                <w:rFonts w:ascii="Times New Roman" w:hAnsi="Times New Roman" w:cs="Times New Roman"/>
                <w:sz w:val="26"/>
                <w:szCs w:val="26"/>
              </w:rPr>
              <w:t xml:space="preserve"> và tương đương</w:t>
            </w:r>
            <w:r w:rsidRPr="00A76BB7">
              <w:rPr>
                <w:rFonts w:ascii="Times New Roman" w:hAnsi="Times New Roman" w:cs="Times New Roman"/>
                <w:sz w:val="26"/>
                <w:szCs w:val="26"/>
              </w:rPr>
              <w:t xml:space="preserve"> thuộc Cục</w:t>
            </w:r>
            <w:r>
              <w:rPr>
                <w:rFonts w:ascii="Times New Roman" w:hAnsi="Times New Roman" w:cs="Times New Roman"/>
                <w:sz w:val="26"/>
                <w:szCs w:val="26"/>
              </w:rPr>
              <w:t xml:space="preserve"> Thi hành án dân sự</w:t>
            </w:r>
          </w:p>
        </w:tc>
        <w:tc>
          <w:tcPr>
            <w:tcW w:w="4274" w:type="dxa"/>
          </w:tcPr>
          <w:p w:rsidR="00D80F12" w:rsidRPr="00623B76" w:rsidRDefault="00D80F12" w:rsidP="00D80F12">
            <w:pPr>
              <w:spacing w:after="0" w:line="240" w:lineRule="auto"/>
              <w:rPr>
                <w:rFonts w:ascii="Times New Roman" w:hAnsi="Times New Roman" w:cs="Times New Roman"/>
                <w:sz w:val="26"/>
                <w:szCs w:val="26"/>
              </w:rPr>
            </w:pPr>
            <w:r w:rsidRPr="00623B76">
              <w:rPr>
                <w:rFonts w:ascii="Times New Roman" w:hAnsi="Times New Roman" w:cs="Times New Roman"/>
                <w:sz w:val="26"/>
                <w:szCs w:val="26"/>
              </w:rPr>
              <w:t>- Trình độ lý luận chính trị:</w:t>
            </w:r>
            <w:r>
              <w:rPr>
                <w:rFonts w:ascii="Times New Roman" w:hAnsi="Times New Roman" w:cs="Times New Roman"/>
                <w:sz w:val="26"/>
                <w:szCs w:val="26"/>
              </w:rPr>
              <w:t xml:space="preserve"> Có bằng tốt nghiệp trung cấp lý luận chính trị hoặc tương đương trở lên.</w:t>
            </w:r>
          </w:p>
          <w:p w:rsidR="00D80F12" w:rsidRPr="00170B83" w:rsidRDefault="00D80F12" w:rsidP="00D80F12">
            <w:pPr>
              <w:spacing w:after="0" w:line="240" w:lineRule="auto"/>
              <w:rPr>
                <w:rFonts w:ascii="Times New Roman" w:hAnsi="Times New Roman" w:cs="Times New Roman"/>
                <w:color w:val="FF0000"/>
                <w:spacing w:val="-2"/>
                <w:sz w:val="26"/>
                <w:szCs w:val="26"/>
              </w:rPr>
            </w:pPr>
            <w:r w:rsidRPr="00170B83">
              <w:rPr>
                <w:rFonts w:ascii="Times New Roman" w:hAnsi="Times New Roman" w:cs="Times New Roman"/>
                <w:color w:val="FF0000"/>
                <w:spacing w:val="-2"/>
                <w:sz w:val="26"/>
                <w:szCs w:val="26"/>
              </w:rPr>
              <w:t>- Quản lý nhà nước: Có chứng chỉ bồi dưỡng ngạch chuyên viên chính hoặc chứng chỉ bồi dưỡng nghiệp ngạch Chấp hành viên trung cấp hoặc chứng chỉ bồi dưỡng ngạch Thẩm tra viên chính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t xml:space="preserve"> </w:t>
            </w:r>
            <w:r w:rsidRPr="006D35E5">
              <w:rPr>
                <w:rFonts w:ascii="Times New Roman" w:hAnsi="Times New Roman" w:cs="Times New Roman"/>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23B76">
              <w:rPr>
                <w:rFonts w:ascii="Times New Roman" w:hAnsi="Times New Roman" w:cs="Times New Roman"/>
                <w:color w:val="FF0000"/>
                <w:sz w:val="26"/>
                <w:szCs w:val="26"/>
              </w:rPr>
              <w:t>- Quản lý nhà nước: Có chứng chỉ bồi dưỡng kiến thức, kỹ năng quản lý nhà nước đối với công chức ngạch chuyên viên và tương đương trở lên</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lastRenderedPageBreak/>
              <w:t>Chi cục trưởng</w:t>
            </w:r>
            <w:r>
              <w:rPr>
                <w:rFonts w:ascii="Times New Roman" w:hAnsi="Times New Roman" w:cs="Times New Roman"/>
                <w:sz w:val="26"/>
                <w:szCs w:val="26"/>
              </w:rPr>
              <w:t xml:space="preserve"> Chi cục Thi hành án dân sự</w:t>
            </w:r>
          </w:p>
        </w:tc>
        <w:tc>
          <w:tcPr>
            <w:tcW w:w="4274" w:type="dxa"/>
          </w:tcPr>
          <w:p w:rsidR="00D80F12" w:rsidRPr="00623B76" w:rsidRDefault="00D80F12" w:rsidP="00D80F12">
            <w:pPr>
              <w:spacing w:after="0" w:line="240" w:lineRule="auto"/>
              <w:rPr>
                <w:rFonts w:ascii="Times New Roman" w:hAnsi="Times New Roman" w:cs="Times New Roman"/>
                <w:sz w:val="26"/>
                <w:szCs w:val="26"/>
              </w:rPr>
            </w:pPr>
            <w:r w:rsidRPr="00623B76">
              <w:rPr>
                <w:rFonts w:ascii="Times New Roman" w:hAnsi="Times New Roman" w:cs="Times New Roman"/>
                <w:sz w:val="26"/>
                <w:szCs w:val="26"/>
              </w:rPr>
              <w:t>- Trình độ lý luận chính trị:</w:t>
            </w:r>
            <w:r>
              <w:rPr>
                <w:rFonts w:ascii="Times New Roman" w:hAnsi="Times New Roman" w:cs="Times New Roman"/>
                <w:sz w:val="26"/>
                <w:szCs w:val="26"/>
              </w:rPr>
              <w:t xml:space="preserve"> Có bằng tốt nghiệp trung cấp lý luận chính trị hoặc tương đương trở lên.</w:t>
            </w:r>
          </w:p>
          <w:p w:rsidR="00D80F12" w:rsidRPr="00750906" w:rsidRDefault="00D80F12" w:rsidP="00D80F12">
            <w:pPr>
              <w:spacing w:after="0" w:line="240" w:lineRule="auto"/>
              <w:rPr>
                <w:rFonts w:ascii="Times New Roman" w:hAnsi="Times New Roman" w:cs="Times New Roman"/>
                <w:color w:val="FF0000"/>
                <w:sz w:val="26"/>
                <w:szCs w:val="26"/>
              </w:rPr>
            </w:pPr>
            <w:r w:rsidRPr="001008B3">
              <w:rPr>
                <w:rFonts w:ascii="Times New Roman" w:hAnsi="Times New Roman" w:cs="Times New Roman"/>
                <w:sz w:val="26"/>
                <w:szCs w:val="26"/>
              </w:rPr>
              <w:t>- Quản lý nhà nước:</w:t>
            </w:r>
            <w:r>
              <w:rPr>
                <w:rFonts w:ascii="Times New Roman" w:hAnsi="Times New Roman" w:cs="Times New Roman"/>
                <w:sz w:val="26"/>
                <w:szCs w:val="26"/>
              </w:rPr>
              <w:t xml:space="preserve"> Có chứng chỉ bồi dưỡng nghiệp vụ ngạch chuyên viên hoặc có chứng chỉ đào tạo nghiệp vụ thi hành án dân sự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t xml:space="preserve"> </w:t>
            </w:r>
            <w:r w:rsidRPr="006D35E5">
              <w:rPr>
                <w:rFonts w:ascii="Times New Roman" w:hAnsi="Times New Roman" w:cs="Times New Roman"/>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rPr>
                <w:rFonts w:ascii="Times New Roman" w:hAnsi="Times New Roman" w:cs="Times New Roman"/>
                <w:sz w:val="26"/>
                <w:szCs w:val="26"/>
              </w:rPr>
              <w:t xml:space="preserve"> </w:t>
            </w:r>
            <w:r w:rsidRPr="00B6729F">
              <w:rPr>
                <w:rFonts w:ascii="Times New Roman" w:hAnsi="Times New Roman" w:cs="Times New Roman"/>
                <w:sz w:val="26"/>
                <w:szCs w:val="26"/>
              </w:rPr>
              <w:t>Có chứng chỉ bồi dưỡng kiến thức, kỹ năng quản lý nhà nước đối với công chức ngạch chuyên viên và tương đương trở lên</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Phó Trưởng phòng</w:t>
            </w:r>
            <w:r>
              <w:rPr>
                <w:rFonts w:ascii="Times New Roman" w:hAnsi="Times New Roman" w:cs="Times New Roman"/>
                <w:sz w:val="26"/>
                <w:szCs w:val="26"/>
              </w:rPr>
              <w:t xml:space="preserve"> và tương đương thuộc Cục Thi hành án dân sự</w:t>
            </w:r>
          </w:p>
        </w:tc>
        <w:tc>
          <w:tcPr>
            <w:tcW w:w="4274" w:type="dxa"/>
          </w:tcPr>
          <w:p w:rsidR="00D80F12" w:rsidRPr="00623B76" w:rsidRDefault="00D80F12" w:rsidP="00D80F12">
            <w:pPr>
              <w:spacing w:after="0" w:line="240" w:lineRule="auto"/>
              <w:rPr>
                <w:rFonts w:ascii="Times New Roman" w:hAnsi="Times New Roman" w:cs="Times New Roman"/>
                <w:sz w:val="26"/>
                <w:szCs w:val="26"/>
              </w:rPr>
            </w:pPr>
            <w:r w:rsidRPr="00623B76">
              <w:rPr>
                <w:rFonts w:ascii="Times New Roman" w:hAnsi="Times New Roman" w:cs="Times New Roman"/>
                <w:sz w:val="26"/>
                <w:szCs w:val="26"/>
              </w:rPr>
              <w:t>- Trình độ lý luận chính trị:</w:t>
            </w:r>
            <w:r>
              <w:rPr>
                <w:rFonts w:ascii="Times New Roman" w:hAnsi="Times New Roman" w:cs="Times New Roman"/>
                <w:sz w:val="26"/>
                <w:szCs w:val="26"/>
              </w:rPr>
              <w:t xml:space="preserve"> Có bằng tốt nghiệp trung cấp lý luận chính trị hoặc tương đương trở lên.</w:t>
            </w:r>
          </w:p>
          <w:p w:rsidR="00D80F12" w:rsidRPr="00750906" w:rsidRDefault="00D80F12" w:rsidP="00D80F12">
            <w:pPr>
              <w:spacing w:after="0" w:line="240" w:lineRule="auto"/>
              <w:rPr>
                <w:rFonts w:ascii="Times New Roman" w:hAnsi="Times New Roman" w:cs="Times New Roman"/>
                <w:color w:val="FF0000"/>
                <w:sz w:val="26"/>
                <w:szCs w:val="26"/>
              </w:rPr>
            </w:pPr>
            <w:r w:rsidRPr="001008B3">
              <w:rPr>
                <w:rFonts w:ascii="Times New Roman" w:hAnsi="Times New Roman" w:cs="Times New Roman"/>
                <w:sz w:val="26"/>
                <w:szCs w:val="26"/>
              </w:rPr>
              <w:t>- Quản lý nhà nước:</w:t>
            </w:r>
            <w:r>
              <w:rPr>
                <w:rFonts w:ascii="Times New Roman" w:hAnsi="Times New Roman" w:cs="Times New Roman"/>
                <w:sz w:val="26"/>
                <w:szCs w:val="26"/>
              </w:rPr>
              <w:t xml:space="preserve"> Có chứng chỉ bồi dưỡng nghiệp vụ ngạch chuyên viên hoặc có chứng chỉ đào tạo nghiệp vụ thi hành án dân sự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t xml:space="preserve"> </w:t>
            </w:r>
            <w:r w:rsidRPr="006D35E5">
              <w:rPr>
                <w:rFonts w:ascii="Times New Roman" w:hAnsi="Times New Roman" w:cs="Times New Roman"/>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t xml:space="preserve"> </w:t>
            </w:r>
            <w:r w:rsidRPr="00B6729F">
              <w:rPr>
                <w:rFonts w:ascii="Times New Roman" w:hAnsi="Times New Roman" w:cs="Times New Roman"/>
                <w:sz w:val="26"/>
                <w:szCs w:val="26"/>
              </w:rPr>
              <w:t>Có chứng chỉ bồi dưỡng kiến thức, kỹ năng quản lý nhà nước đối với công chức ngạch chuyên viên và tương đương trở lên</w:t>
            </w:r>
          </w:p>
        </w:tc>
      </w:tr>
      <w:tr w:rsidR="00D80F12" w:rsidRPr="00A76BB7" w:rsidTr="000E3908">
        <w:tc>
          <w:tcPr>
            <w:tcW w:w="1418" w:type="dxa"/>
          </w:tcPr>
          <w:p w:rsidR="00D80F12" w:rsidRPr="00A76BB7" w:rsidRDefault="00D80F12" w:rsidP="00D80F12">
            <w:pPr>
              <w:spacing w:after="0" w:line="240" w:lineRule="auto"/>
              <w:jc w:val="center"/>
              <w:rPr>
                <w:rFonts w:ascii="Times New Roman" w:hAnsi="Times New Roman" w:cs="Times New Roman"/>
                <w:sz w:val="26"/>
                <w:szCs w:val="26"/>
              </w:rPr>
            </w:pPr>
            <w:r w:rsidRPr="00A76BB7">
              <w:rPr>
                <w:rFonts w:ascii="Times New Roman" w:hAnsi="Times New Roman" w:cs="Times New Roman"/>
                <w:sz w:val="26"/>
                <w:szCs w:val="26"/>
              </w:rPr>
              <w:t>Phó Chi cục trưởng</w:t>
            </w:r>
            <w:r>
              <w:rPr>
                <w:rFonts w:ascii="Times New Roman" w:hAnsi="Times New Roman" w:cs="Times New Roman"/>
                <w:sz w:val="26"/>
                <w:szCs w:val="26"/>
              </w:rPr>
              <w:t xml:space="preserve"> Chi cục Thi hành án dân sự</w:t>
            </w:r>
          </w:p>
        </w:tc>
        <w:tc>
          <w:tcPr>
            <w:tcW w:w="4274" w:type="dxa"/>
          </w:tcPr>
          <w:p w:rsidR="00D80F12" w:rsidRPr="00623B76" w:rsidRDefault="00D80F12" w:rsidP="00D80F12">
            <w:pPr>
              <w:spacing w:after="0" w:line="240" w:lineRule="auto"/>
              <w:rPr>
                <w:rFonts w:ascii="Times New Roman" w:hAnsi="Times New Roman" w:cs="Times New Roman"/>
                <w:sz w:val="26"/>
                <w:szCs w:val="26"/>
              </w:rPr>
            </w:pPr>
            <w:r w:rsidRPr="00623B76">
              <w:rPr>
                <w:rFonts w:ascii="Times New Roman" w:hAnsi="Times New Roman" w:cs="Times New Roman"/>
                <w:sz w:val="26"/>
                <w:szCs w:val="26"/>
              </w:rPr>
              <w:t>- Trình độ lý luận chính trị:</w:t>
            </w:r>
            <w:r>
              <w:rPr>
                <w:rFonts w:ascii="Times New Roman" w:hAnsi="Times New Roman" w:cs="Times New Roman"/>
                <w:sz w:val="26"/>
                <w:szCs w:val="26"/>
              </w:rPr>
              <w:t xml:space="preserve"> Có bằng tốt nghiệp trung cấp lý luận chính trị hoặc tương đương trở lên.</w:t>
            </w:r>
          </w:p>
          <w:p w:rsidR="00D80F12" w:rsidRPr="00750906" w:rsidRDefault="00D80F12" w:rsidP="00D80F12">
            <w:pPr>
              <w:spacing w:after="0" w:line="240" w:lineRule="auto"/>
              <w:rPr>
                <w:rFonts w:ascii="Times New Roman" w:hAnsi="Times New Roman" w:cs="Times New Roman"/>
                <w:color w:val="FF0000"/>
                <w:sz w:val="26"/>
                <w:szCs w:val="26"/>
              </w:rPr>
            </w:pPr>
            <w:r w:rsidRPr="001008B3">
              <w:rPr>
                <w:rFonts w:ascii="Times New Roman" w:hAnsi="Times New Roman" w:cs="Times New Roman"/>
                <w:sz w:val="26"/>
                <w:szCs w:val="26"/>
              </w:rPr>
              <w:t>- Quản lý nhà nước:</w:t>
            </w:r>
            <w:r>
              <w:rPr>
                <w:rFonts w:ascii="Times New Roman" w:hAnsi="Times New Roman" w:cs="Times New Roman"/>
                <w:sz w:val="26"/>
                <w:szCs w:val="26"/>
              </w:rPr>
              <w:t xml:space="preserve"> Có chứng chỉ bồi dưỡng nghiệp vụ ngạch chuyên viên hoặc có chứng chỉ đào tạo nghiệp vụ thi hành án dân sự hoặc tương đương theo quy định.</w:t>
            </w:r>
          </w:p>
        </w:tc>
        <w:tc>
          <w:tcPr>
            <w:tcW w:w="4275" w:type="dxa"/>
          </w:tcPr>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Trình độ lý luận chính trị:</w:t>
            </w:r>
            <w:r>
              <w:t xml:space="preserve"> </w:t>
            </w:r>
            <w:r w:rsidRPr="006D35E5">
              <w:rPr>
                <w:rFonts w:ascii="Times New Roman" w:hAnsi="Times New Roman" w:cs="Times New Roman"/>
                <w:sz w:val="26"/>
                <w:szCs w:val="26"/>
              </w:rPr>
              <w:t>Có bằng tốt nghiệp trung cấp lý luận chính trị trở lên hoặc có giấy xác nhận tương đương trình độ trung cấp lý luận chính trị của cơ quan có thẩm quyền</w:t>
            </w:r>
          </w:p>
          <w:p w:rsidR="00D80F12" w:rsidRPr="006D35E5" w:rsidRDefault="00D80F12" w:rsidP="00D80F12">
            <w:pPr>
              <w:spacing w:after="0" w:line="240" w:lineRule="auto"/>
              <w:rPr>
                <w:rFonts w:ascii="Times New Roman" w:hAnsi="Times New Roman" w:cs="Times New Roman"/>
                <w:sz w:val="26"/>
                <w:szCs w:val="26"/>
              </w:rPr>
            </w:pPr>
            <w:r w:rsidRPr="006D35E5">
              <w:rPr>
                <w:rFonts w:ascii="Times New Roman" w:hAnsi="Times New Roman" w:cs="Times New Roman"/>
                <w:sz w:val="26"/>
                <w:szCs w:val="26"/>
              </w:rPr>
              <w:t>- Quản lý nhà nước:</w:t>
            </w:r>
            <w:r>
              <w:rPr>
                <w:rFonts w:ascii="Times New Roman" w:hAnsi="Times New Roman" w:cs="Times New Roman"/>
                <w:sz w:val="26"/>
                <w:szCs w:val="26"/>
              </w:rPr>
              <w:t xml:space="preserve"> </w:t>
            </w:r>
            <w:r w:rsidRPr="00B6729F">
              <w:rPr>
                <w:rFonts w:ascii="Times New Roman" w:hAnsi="Times New Roman" w:cs="Times New Roman"/>
                <w:sz w:val="26"/>
                <w:szCs w:val="26"/>
              </w:rPr>
              <w:t>Có chứng chỉ bồi dưỡng kiến thức, kỹ năng quản lý nhà nước đối với công chức ngạch chuyên viên và tương đương trở lên</w:t>
            </w:r>
          </w:p>
        </w:tc>
      </w:tr>
      <w:bookmarkEnd w:id="0"/>
    </w:tbl>
    <w:p w:rsidR="00EB5AB5" w:rsidRPr="00A76BB7" w:rsidRDefault="00EB5AB5" w:rsidP="00A76BB7">
      <w:pPr>
        <w:spacing w:after="0" w:line="240" w:lineRule="auto"/>
        <w:rPr>
          <w:sz w:val="26"/>
          <w:szCs w:val="26"/>
        </w:rPr>
      </w:pPr>
    </w:p>
    <w:sectPr w:rsidR="00EB5AB5" w:rsidRPr="00A76BB7" w:rsidSect="00EE7ECD">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990" w:rsidRDefault="000D7990" w:rsidP="00623B76">
      <w:pPr>
        <w:spacing w:after="0" w:line="240" w:lineRule="auto"/>
      </w:pPr>
      <w:r>
        <w:separator/>
      </w:r>
    </w:p>
  </w:endnote>
  <w:endnote w:type="continuationSeparator" w:id="0">
    <w:p w:rsidR="000D7990" w:rsidRDefault="000D7990" w:rsidP="0062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990" w:rsidRDefault="000D7990" w:rsidP="00623B76">
      <w:pPr>
        <w:spacing w:after="0" w:line="240" w:lineRule="auto"/>
      </w:pPr>
      <w:r>
        <w:separator/>
      </w:r>
    </w:p>
  </w:footnote>
  <w:footnote w:type="continuationSeparator" w:id="0">
    <w:p w:rsidR="000D7990" w:rsidRDefault="000D7990" w:rsidP="0062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726380"/>
      <w:docPartObj>
        <w:docPartGallery w:val="Page Numbers (Top of Page)"/>
        <w:docPartUnique/>
      </w:docPartObj>
    </w:sdtPr>
    <w:sdtEndPr>
      <w:rPr>
        <w:noProof/>
      </w:rPr>
    </w:sdtEndPr>
    <w:sdtContent>
      <w:p w:rsidR="002F2755" w:rsidRDefault="002F27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F2755" w:rsidRDefault="002F2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7"/>
    <w:rsid w:val="000D7990"/>
    <w:rsid w:val="000E3908"/>
    <w:rsid w:val="001008B3"/>
    <w:rsid w:val="00170B83"/>
    <w:rsid w:val="00181748"/>
    <w:rsid w:val="00196A70"/>
    <w:rsid w:val="001C272C"/>
    <w:rsid w:val="00213E2F"/>
    <w:rsid w:val="00272828"/>
    <w:rsid w:val="002F2755"/>
    <w:rsid w:val="00336BE0"/>
    <w:rsid w:val="00350120"/>
    <w:rsid w:val="00437B1F"/>
    <w:rsid w:val="00446A16"/>
    <w:rsid w:val="00461AD7"/>
    <w:rsid w:val="00472A3F"/>
    <w:rsid w:val="0057256B"/>
    <w:rsid w:val="0058023C"/>
    <w:rsid w:val="00623B76"/>
    <w:rsid w:val="00663F53"/>
    <w:rsid w:val="00670F6E"/>
    <w:rsid w:val="006912C4"/>
    <w:rsid w:val="00691476"/>
    <w:rsid w:val="006D35E5"/>
    <w:rsid w:val="006F23EF"/>
    <w:rsid w:val="00715544"/>
    <w:rsid w:val="00750906"/>
    <w:rsid w:val="008302FE"/>
    <w:rsid w:val="00890DA0"/>
    <w:rsid w:val="008D7C6A"/>
    <w:rsid w:val="009056FD"/>
    <w:rsid w:val="00984A6E"/>
    <w:rsid w:val="00A002C2"/>
    <w:rsid w:val="00A72CAD"/>
    <w:rsid w:val="00A76187"/>
    <w:rsid w:val="00A76BB7"/>
    <w:rsid w:val="00B6729F"/>
    <w:rsid w:val="00BA0543"/>
    <w:rsid w:val="00C51B62"/>
    <w:rsid w:val="00C80879"/>
    <w:rsid w:val="00CA7B13"/>
    <w:rsid w:val="00D07481"/>
    <w:rsid w:val="00D736DF"/>
    <w:rsid w:val="00D80F12"/>
    <w:rsid w:val="00DB5208"/>
    <w:rsid w:val="00E31F38"/>
    <w:rsid w:val="00E723BB"/>
    <w:rsid w:val="00E773E5"/>
    <w:rsid w:val="00E83C89"/>
    <w:rsid w:val="00E85367"/>
    <w:rsid w:val="00EB5AB5"/>
    <w:rsid w:val="00EE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27421-7562-4A27-85EB-97AFAB97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BB7"/>
    <w:pPr>
      <w:spacing w:after="200" w:line="276" w:lineRule="auto"/>
    </w:p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A7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C6A"/>
    <w:pPr>
      <w:ind w:left="720"/>
      <w:contextualSpacing/>
    </w:pPr>
  </w:style>
  <w:style w:type="paragraph" w:styleId="Header">
    <w:name w:val="header"/>
    <w:basedOn w:val="Normal"/>
    <w:link w:val="HeaderChar"/>
    <w:uiPriority w:val="99"/>
    <w:unhideWhenUsed/>
    <w:rsid w:val="0062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76"/>
  </w:style>
  <w:style w:type="paragraph" w:styleId="Footer">
    <w:name w:val="footer"/>
    <w:basedOn w:val="Normal"/>
    <w:link w:val="FooterChar"/>
    <w:uiPriority w:val="99"/>
    <w:unhideWhenUsed/>
    <w:rsid w:val="0062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8618C-0E95-4BA6-A90B-0468B24D5BF4}"/>
</file>

<file path=customXml/itemProps2.xml><?xml version="1.0" encoding="utf-8"?>
<ds:datastoreItem xmlns:ds="http://schemas.openxmlformats.org/officeDocument/2006/customXml" ds:itemID="{659E20D0-75A3-402D-B8D8-5EF136B3EE08}"/>
</file>

<file path=customXml/itemProps3.xml><?xml version="1.0" encoding="utf-8"?>
<ds:datastoreItem xmlns:ds="http://schemas.openxmlformats.org/officeDocument/2006/customXml" ds:itemID="{7A929799-ABEF-40DB-B669-FE9A49D36AF0}"/>
</file>

<file path=docProps/app.xml><?xml version="1.0" encoding="utf-8"?>
<Properties xmlns="http://schemas.openxmlformats.org/officeDocument/2006/extended-properties" xmlns:vt="http://schemas.openxmlformats.org/officeDocument/2006/docPropsVTypes">
  <Template>Normal</Template>
  <TotalTime>61</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Thảo</dc:creator>
  <cp:keywords/>
  <dc:description/>
  <cp:lastModifiedBy>Lê Thị Thu Thảo</cp:lastModifiedBy>
  <cp:revision>31</cp:revision>
  <dcterms:created xsi:type="dcterms:W3CDTF">2024-03-17T16:22:00Z</dcterms:created>
  <dcterms:modified xsi:type="dcterms:W3CDTF">2024-03-17T18:37:00Z</dcterms:modified>
</cp:coreProperties>
</file>