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E5D0" w14:textId="77777777" w:rsidR="00496156" w:rsidRPr="001431D9" w:rsidRDefault="00496156" w:rsidP="005F6FB5">
      <w:pPr>
        <w:tabs>
          <w:tab w:val="left" w:pos="2310"/>
          <w:tab w:val="center" w:pos="4737"/>
        </w:tabs>
        <w:jc w:val="center"/>
        <w:rPr>
          <w:rFonts w:ascii="Times New Roman" w:eastAsia="Times New Roman" w:hAnsi="Times New Roman"/>
          <w:b/>
          <w:bCs/>
          <w:color w:val="000000" w:themeColor="text1"/>
        </w:rPr>
      </w:pPr>
      <w:r w:rsidRPr="001431D9">
        <w:rPr>
          <w:rFonts w:ascii="Times New Roman" w:eastAsia="Times New Roman" w:hAnsi="Times New Roman"/>
          <w:b/>
          <w:bCs/>
          <w:color w:val="000000" w:themeColor="text1"/>
          <w:lang w:val="nl-NL"/>
        </w:rPr>
        <w:t xml:space="preserve">Phụ lục </w:t>
      </w:r>
      <w:r w:rsidRPr="001431D9">
        <w:rPr>
          <w:rFonts w:ascii="Times New Roman" w:eastAsia="Times New Roman" w:hAnsi="Times New Roman"/>
          <w:b/>
          <w:bCs/>
          <w:color w:val="000000" w:themeColor="text1"/>
        </w:rPr>
        <w:t>V</w:t>
      </w:r>
    </w:p>
    <w:p w14:paraId="57211941" w14:textId="77777777" w:rsidR="003A1F90" w:rsidRPr="001431D9" w:rsidRDefault="00496156" w:rsidP="003A1F90">
      <w:pPr>
        <w:ind w:left="360"/>
        <w:jc w:val="center"/>
        <w:rPr>
          <w:rFonts w:ascii="Times New Roman" w:eastAsia="Times New Roman" w:hAnsi="Times New Roman"/>
          <w:b/>
          <w:bCs/>
          <w:color w:val="000000" w:themeColor="text1"/>
          <w:lang w:val="nl-NL"/>
        </w:rPr>
      </w:pPr>
      <w:r w:rsidRPr="001431D9">
        <w:rPr>
          <w:rFonts w:ascii="Times New Roman" w:eastAsia="Times New Roman" w:hAnsi="Times New Roman"/>
          <w:b/>
          <w:bCs/>
          <w:color w:val="000000" w:themeColor="text1"/>
          <w:lang w:val="nl-NL"/>
        </w:rPr>
        <w:t xml:space="preserve">DANH MỤC </w:t>
      </w:r>
      <w:r w:rsidR="00BD45ED" w:rsidRPr="001431D9">
        <w:rPr>
          <w:rFonts w:ascii="Times New Roman" w:eastAsia="Times New Roman" w:hAnsi="Times New Roman"/>
          <w:b/>
          <w:bCs/>
          <w:color w:val="000000" w:themeColor="text1"/>
          <w:lang w:val="nl-NL"/>
        </w:rPr>
        <w:t xml:space="preserve">BIỂU MẪU </w:t>
      </w:r>
      <w:r w:rsidRPr="001431D9">
        <w:rPr>
          <w:rFonts w:ascii="Times New Roman" w:eastAsia="Times New Roman" w:hAnsi="Times New Roman"/>
          <w:b/>
          <w:bCs/>
          <w:color w:val="000000" w:themeColor="text1"/>
          <w:lang w:val="nl-NL"/>
        </w:rPr>
        <w:t>CHỨNG TỪ KẾ TOÁN</w:t>
      </w:r>
    </w:p>
    <w:p w14:paraId="2BD2B166" w14:textId="35970F0C" w:rsidR="00496156" w:rsidRPr="001431D9" w:rsidRDefault="003A1F90" w:rsidP="003A1F90">
      <w:pPr>
        <w:ind w:left="360"/>
        <w:jc w:val="center"/>
        <w:rPr>
          <w:rFonts w:ascii="Times New Roman" w:eastAsia="Times New Roman" w:hAnsi="Times New Roman"/>
          <w:bCs/>
          <w:i/>
          <w:color w:val="000000" w:themeColor="text1"/>
          <w:lang w:val="nl-NL"/>
        </w:rPr>
      </w:pP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>(Ban h</w:t>
      </w:r>
      <w:r w:rsidRPr="001431D9">
        <w:rPr>
          <w:rFonts w:ascii="Times New Roman" w:eastAsia="Times New Roman" w:hAnsi="Times New Roman" w:cs="Arial"/>
          <w:bCs/>
          <w:i/>
          <w:color w:val="000000" w:themeColor="text1"/>
          <w:lang w:val="nl-NL"/>
        </w:rPr>
        <w:t>à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>nh kèm theo Thông t</w:t>
      </w:r>
      <w:r w:rsidRPr="001431D9">
        <w:rPr>
          <w:rFonts w:ascii="Times New Roman" w:eastAsia="Times New Roman" w:hAnsi="Times New Roman" w:cs="Arial"/>
          <w:bCs/>
          <w:i/>
          <w:color w:val="000000" w:themeColor="text1"/>
          <w:lang w:val="nl-NL"/>
        </w:rPr>
        <w:t>ư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 xml:space="preserve"> s</w:t>
      </w:r>
      <w:r w:rsidRPr="001431D9">
        <w:rPr>
          <w:rFonts w:ascii="Times New Roman" w:eastAsia="Times New Roman" w:hAnsi="Times New Roman" w:cs="Arial"/>
          <w:bCs/>
          <w:i/>
          <w:color w:val="000000" w:themeColor="text1"/>
          <w:lang w:val="nl-NL"/>
        </w:rPr>
        <w:t>ố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 xml:space="preserve"> </w:t>
      </w:r>
      <w:r w:rsidR="00722F53">
        <w:rPr>
          <w:rFonts w:ascii="Times New Roman" w:eastAsia="Times New Roman" w:hAnsi="Times New Roman"/>
          <w:bCs/>
          <w:i/>
          <w:color w:val="000000" w:themeColor="text1"/>
          <w:lang w:val="nl-NL"/>
        </w:rPr>
        <w:t>.....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>/202</w:t>
      </w:r>
      <w:r w:rsidR="00722F53">
        <w:rPr>
          <w:rFonts w:ascii="Times New Roman" w:eastAsia="Times New Roman" w:hAnsi="Times New Roman"/>
          <w:bCs/>
          <w:i/>
          <w:color w:val="000000" w:themeColor="text1"/>
          <w:lang w:val="nl-NL"/>
        </w:rPr>
        <w:t>6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>/TT-BTP ng</w:t>
      </w:r>
      <w:r w:rsidRPr="001431D9">
        <w:rPr>
          <w:rFonts w:ascii="Times New Roman" w:eastAsia="Times New Roman" w:hAnsi="Times New Roman" w:cs="Arial"/>
          <w:bCs/>
          <w:i/>
          <w:color w:val="000000" w:themeColor="text1"/>
          <w:lang w:val="nl-NL"/>
        </w:rPr>
        <w:t>à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 xml:space="preserve">y </w:t>
      </w:r>
      <w:r w:rsidR="00722F53">
        <w:rPr>
          <w:rFonts w:ascii="Times New Roman" w:eastAsia="Times New Roman" w:hAnsi="Times New Roman"/>
          <w:bCs/>
          <w:i/>
          <w:color w:val="000000" w:themeColor="text1"/>
          <w:lang w:val="nl-NL"/>
        </w:rPr>
        <w:t>....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 xml:space="preserve"> tháng </w:t>
      </w:r>
      <w:r w:rsidR="00722F53">
        <w:rPr>
          <w:rFonts w:ascii="Times New Roman" w:eastAsia="Times New Roman" w:hAnsi="Times New Roman"/>
          <w:bCs/>
          <w:i/>
          <w:color w:val="000000" w:themeColor="text1"/>
          <w:lang w:val="nl-NL"/>
        </w:rPr>
        <w:t>...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 xml:space="preserve"> n</w:t>
      </w:r>
      <w:r w:rsidRPr="001431D9">
        <w:rPr>
          <w:rFonts w:ascii="Times New Roman" w:eastAsia="Times New Roman" w:hAnsi="Times New Roman" w:cs="Arial"/>
          <w:bCs/>
          <w:i/>
          <w:color w:val="000000" w:themeColor="text1"/>
          <w:lang w:val="nl-NL"/>
        </w:rPr>
        <w:t>ă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>m 202</w:t>
      </w:r>
      <w:r w:rsidR="00722F53">
        <w:rPr>
          <w:rFonts w:ascii="Times New Roman" w:eastAsia="Times New Roman" w:hAnsi="Times New Roman"/>
          <w:bCs/>
          <w:i/>
          <w:color w:val="000000" w:themeColor="text1"/>
          <w:lang w:val="nl-NL"/>
        </w:rPr>
        <w:t>6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 xml:space="preserve"> c</w:t>
      </w:r>
      <w:r w:rsidRPr="001431D9">
        <w:rPr>
          <w:rFonts w:ascii="Times New Roman" w:eastAsia="Times New Roman" w:hAnsi="Times New Roman" w:cs="Arial"/>
          <w:bCs/>
          <w:i/>
          <w:color w:val="000000" w:themeColor="text1"/>
          <w:lang w:val="nl-NL"/>
        </w:rPr>
        <w:t>ủ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>a B</w:t>
      </w:r>
      <w:r w:rsidRPr="001431D9">
        <w:rPr>
          <w:rFonts w:ascii="Times New Roman" w:eastAsia="Times New Roman" w:hAnsi="Times New Roman" w:cs="Arial"/>
          <w:bCs/>
          <w:i/>
          <w:color w:val="000000" w:themeColor="text1"/>
          <w:lang w:val="nl-NL"/>
        </w:rPr>
        <w:t>ộ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 xml:space="preserve"> T</w:t>
      </w:r>
      <w:r w:rsidRPr="001431D9">
        <w:rPr>
          <w:rFonts w:ascii="Times New Roman" w:eastAsia="Times New Roman" w:hAnsi="Times New Roman" w:cs="Arial"/>
          <w:bCs/>
          <w:i/>
          <w:color w:val="000000" w:themeColor="text1"/>
          <w:lang w:val="nl-NL"/>
        </w:rPr>
        <w:t>ư</w:t>
      </w:r>
      <w:r w:rsidRPr="001431D9">
        <w:rPr>
          <w:rFonts w:ascii="Times New Roman" w:eastAsia="Times New Roman" w:hAnsi="Times New Roman"/>
          <w:bCs/>
          <w:i/>
          <w:color w:val="000000" w:themeColor="text1"/>
          <w:lang w:val="nl-NL"/>
        </w:rPr>
        <w:t xml:space="preserve"> pháp) </w:t>
      </w:r>
    </w:p>
    <w:p w14:paraId="2204CA90" w14:textId="77777777" w:rsidR="00BF48CD" w:rsidRPr="001431D9" w:rsidRDefault="00BF48CD" w:rsidP="003A1F90">
      <w:pPr>
        <w:ind w:left="36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8"/>
          <w:lang w:val="nl-NL"/>
        </w:rPr>
      </w:pP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6405"/>
        <w:gridCol w:w="2268"/>
      </w:tblGrid>
      <w:tr w:rsidR="001431D9" w:rsidRPr="001431D9" w14:paraId="7B400C38" w14:textId="77777777" w:rsidTr="00F507D6"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2E4BD" w14:textId="77777777" w:rsidR="00496156" w:rsidRPr="001431D9" w:rsidRDefault="00496156" w:rsidP="003F2DC1">
            <w:pPr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STT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DE740" w14:textId="77777777" w:rsidR="00496156" w:rsidRPr="001431D9" w:rsidRDefault="00B820D5" w:rsidP="003F2DC1">
            <w:pPr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Tên biểu mẫu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D4BC2" w14:textId="77777777" w:rsidR="00496156" w:rsidRPr="001431D9" w:rsidRDefault="00B820D5" w:rsidP="00340287">
            <w:pPr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Ký hiệu</w:t>
            </w:r>
          </w:p>
        </w:tc>
      </w:tr>
      <w:tr w:rsidR="001431D9" w:rsidRPr="001431D9" w14:paraId="6B4E8A95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9C4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3EC" w14:textId="77777777" w:rsidR="00496156" w:rsidRPr="001431D9" w:rsidRDefault="00496156" w:rsidP="003F2DC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b/>
                <w:bCs/>
                <w:i/>
                <w:color w:val="000000" w:themeColor="text1"/>
                <w:lang w:val="nl-NL"/>
              </w:rPr>
              <w:t>Chỉ tiêu tiền tệ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7E9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</w:tc>
      </w:tr>
      <w:tr w:rsidR="001431D9" w:rsidRPr="001431D9" w14:paraId="7097946B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506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6A6C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Phiếu xác định giá trị hạch toán </w:t>
            </w:r>
            <w:r w:rsidR="00D60753"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vật chứng, 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tài sả</w:t>
            </w:r>
            <w:r w:rsidR="00D60753" w:rsidRPr="001431D9">
              <w:rPr>
                <w:rFonts w:ascii="Times New Roman" w:hAnsi="Times New Roman"/>
                <w:color w:val="000000" w:themeColor="text1"/>
                <w:lang w:val="nl-NL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A9DE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C</w:t>
            </w: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01-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339EE550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C6EF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6E40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Phiếu thu 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8CA1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C02-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32B76705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0C65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2D4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Phiếu chi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DD7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C03-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7D6A298D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0136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38A8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Phiếu nhập kho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5CF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C04-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65309E8F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0E1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EE9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Phiếu xuất kho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57E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C05-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127D3578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C159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E4D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Giấy đề nghị tạm ứng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7F1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C06-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04C611E9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09EB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799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Giấy </w:t>
            </w:r>
            <w:r w:rsidR="002A6EEE" w:rsidRPr="001431D9">
              <w:rPr>
                <w:rFonts w:ascii="Times New Roman" w:hAnsi="Times New Roman"/>
                <w:color w:val="000000" w:themeColor="text1"/>
                <w:lang w:val="nl-NL"/>
              </w:rPr>
              <w:t>tha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nh toán tạm ứng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0949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C07-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5111775A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C9B2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864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Giấy đề nghị </w:t>
            </w:r>
            <w:r w:rsidR="002A6EEE" w:rsidRPr="001431D9">
              <w:rPr>
                <w:rFonts w:ascii="Times New Roman" w:hAnsi="Times New Roman"/>
                <w:color w:val="000000" w:themeColor="text1"/>
                <w:lang w:val="nl-NL"/>
              </w:rPr>
              <w:t>tha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nh toán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0F4B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C08-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42E29269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9FFF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D7C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Giấy đề nghị chi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CB57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C09-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1782C2CE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CC4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DC7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Bảng kê mua hàng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6C70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C10-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219D0563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292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E453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Bảng </w:t>
            </w:r>
            <w:r w:rsidR="002A6EEE" w:rsidRPr="001431D9">
              <w:rPr>
                <w:rFonts w:ascii="Times New Roman" w:hAnsi="Times New Roman"/>
                <w:color w:val="000000" w:themeColor="text1"/>
                <w:lang w:val="nl-NL"/>
              </w:rPr>
              <w:t>tha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nh toán tiền thuê ngoài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2138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C11-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61367A90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89B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D149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Bảng kê chi tiền cho người </w:t>
            </w:r>
            <w:r w:rsidR="002A6EEE" w:rsidRPr="001431D9">
              <w:rPr>
                <w:rFonts w:ascii="Times New Roman" w:hAnsi="Times New Roman"/>
                <w:color w:val="000000" w:themeColor="text1"/>
                <w:lang w:val="nl-NL"/>
              </w:rPr>
              <w:t>tha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m gia </w:t>
            </w:r>
            <w:r w:rsidR="002A6EEE" w:rsidRPr="001431D9">
              <w:rPr>
                <w:rFonts w:ascii="Times New Roman" w:hAnsi="Times New Roman"/>
                <w:color w:val="000000" w:themeColor="text1"/>
                <w:lang w:val="nl-NL"/>
              </w:rPr>
              <w:t>thi hành 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23B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C12-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4589A890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AF2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5738" w14:textId="75B8F732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Bảng kê các khoản tiền nộp NSNN</w:t>
            </w:r>
            <w:r w:rsidR="005D5A48">
              <w:rPr>
                <w:rFonts w:ascii="Times New Roman" w:hAnsi="Times New Roman"/>
                <w:color w:val="000000" w:themeColor="text1"/>
                <w:lang w:val="nl-NL"/>
              </w:rPr>
              <w:t xml:space="preserve"> (chi tiết)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6C2" w14:textId="2332005D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C13-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  <w:r w:rsidR="005D5A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/CT</w:t>
            </w:r>
          </w:p>
        </w:tc>
      </w:tr>
      <w:tr w:rsidR="005D5A48" w:rsidRPr="001431D9" w14:paraId="362784D1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7CF8" w14:textId="77777777" w:rsidR="005D5A48" w:rsidRPr="001431D9" w:rsidRDefault="005D5A48" w:rsidP="005D5A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1C13" w14:textId="0C67E592" w:rsidR="005D5A48" w:rsidRPr="001431D9" w:rsidRDefault="005D5A48" w:rsidP="005D5A4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Bảng kê các khoản tiền nộp NSNN</w:t>
            </w:r>
            <w:r>
              <w:rPr>
                <w:rFonts w:ascii="Times New Roman" w:hAnsi="Times New Roman"/>
                <w:color w:val="000000" w:themeColor="text1"/>
                <w:lang w:val="nl-NL"/>
              </w:rPr>
              <w:t xml:space="preserve"> (tổng hợp)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08C" w14:textId="69C2ACA7" w:rsidR="005D5A48" w:rsidRPr="001431D9" w:rsidRDefault="005D5A48" w:rsidP="005D5A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C13-THADS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/TH</w:t>
            </w:r>
          </w:p>
        </w:tc>
      </w:tr>
      <w:tr w:rsidR="001431D9" w:rsidRPr="001431D9" w14:paraId="7E265F9B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41E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15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C399" w14:textId="38CE802C" w:rsidR="00496156" w:rsidRPr="001431D9" w:rsidRDefault="00496156" w:rsidP="005D5A4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Bảng kê các khoản tiền mặt </w:t>
            </w:r>
            <w:r w:rsidR="005D5A48">
              <w:rPr>
                <w:rFonts w:ascii="Times New Roman" w:hAnsi="Times New Roman"/>
                <w:color w:val="000000" w:themeColor="text1"/>
                <w:lang w:val="nl-NL"/>
              </w:rPr>
              <w:t>nhập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 quỹ</w:t>
            </w:r>
            <w:r w:rsidR="005D5A48">
              <w:rPr>
                <w:rFonts w:ascii="Times New Roman" w:hAnsi="Times New Roman"/>
                <w:color w:val="000000" w:themeColor="text1"/>
                <w:lang w:val="nl-NL"/>
              </w:rPr>
              <w:t>/nộp tiền vào tài khoản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901D" w14:textId="226B9B58" w:rsidR="00496156" w:rsidRPr="001431D9" w:rsidRDefault="005D5A48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C14</w:t>
            </w:r>
            <w:r w:rsidR="00496156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713FD7A3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A8E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D22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Bảng kê vàng bạc, đá quý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2922" w14:textId="58C07FB0" w:rsidR="00496156" w:rsidRPr="001431D9" w:rsidRDefault="00496156" w:rsidP="005D5A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</w:t>
            </w:r>
            <w:r w:rsidR="005D5A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6</w:t>
            </w:r>
            <w:bookmarkStart w:id="0" w:name="_GoBack"/>
            <w:bookmarkEnd w:id="0"/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036CC112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83B3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2AB0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Bảng kê phân phối tiền để thi hành án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8C7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C17-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633D63A2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7A8B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0BD" w14:textId="4DB1F2B1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Biên bản kiểm kê quỹ (dùng cho đồng Việt </w:t>
            </w:r>
            <w:r w:rsidR="00833170" w:rsidRPr="001431D9">
              <w:rPr>
                <w:rFonts w:ascii="Times New Roman" w:hAnsi="Times New Roman"/>
                <w:color w:val="000000" w:themeColor="text1"/>
                <w:lang w:val="vi-VN"/>
              </w:rPr>
              <w:t>N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173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C18-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22671755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3A28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19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77C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Biên bản kiểm kê quỹ (dùng cho kiểm kê ngoại tệ, vàng, bạc, kim khí quý,</w:t>
            </w:r>
            <w:r w:rsidR="00D60753"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 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đá quý)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198E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C19-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3AE0768E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DAF0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20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8D6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Biên lai thu tiền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6F95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C20-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472C70E1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EDBE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21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68CB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Biên lai thu tạm ứng án phí, lệ phí tòa 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443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C21-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46DB9342" w14:textId="77777777" w:rsidTr="00F507D6">
        <w:trPr>
          <w:trHeight w:val="3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4FB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22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F27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Biên lai thu tiền nộp NSNN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76F7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C22-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5F6E723E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749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23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355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Biên lai thu tiền thi hành án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6870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C23-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5D6C3EEB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A165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24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69C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bCs/>
                <w:color w:val="000000" w:themeColor="text1"/>
                <w:lang w:val="nl-NL"/>
              </w:rPr>
              <w:t>Biên lai thu tiền thuế, phí, lệ phí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D1F" w14:textId="3825492B" w:rsidR="00496156" w:rsidRPr="001431D9" w:rsidRDefault="00722F53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EBL01</w:t>
            </w:r>
          </w:p>
        </w:tc>
      </w:tr>
      <w:tr w:rsidR="001431D9" w:rsidRPr="001431D9" w14:paraId="5245C0E8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A380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2F15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b/>
                <w:i/>
                <w:color w:val="000000" w:themeColor="text1"/>
                <w:lang w:val="nl-NL"/>
              </w:rPr>
              <w:t>Chỉ tiêu vật tư, tài sản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A58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1431D9" w:rsidRPr="001431D9" w14:paraId="0A881A95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D213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27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E9B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Biên bản kiểm kê </w:t>
            </w:r>
            <w:r w:rsidR="00D60753"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vật chứng, </w:t>
            </w: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tài sả</w:t>
            </w:r>
            <w:r w:rsidR="00D60753" w:rsidRPr="001431D9">
              <w:rPr>
                <w:rFonts w:ascii="Times New Roman" w:hAnsi="Times New Roman"/>
                <w:color w:val="000000" w:themeColor="text1"/>
                <w:lang w:val="nl-NL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C51" w14:textId="654E5B7E" w:rsidR="00496156" w:rsidRPr="001431D9" w:rsidRDefault="00496156" w:rsidP="00722F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C2</w:t>
            </w:r>
            <w:r w:rsidR="00722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4</w:t>
            </w: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1431D9" w:rsidRPr="001431D9" w14:paraId="197376E5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80BA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lang w:val="nl-NL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4B2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b/>
                <w:bCs/>
                <w:i/>
                <w:color w:val="000000" w:themeColor="text1"/>
                <w:lang w:val="nl-NL"/>
              </w:rPr>
              <w:t>Chỉ tiêu khác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230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431D9" w:rsidRPr="001431D9" w14:paraId="5E0507AF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F4B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bCs/>
                <w:color w:val="000000" w:themeColor="text1"/>
                <w:lang w:val="nl-NL"/>
              </w:rPr>
              <w:t>28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319D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 xml:space="preserve">Chứng từ kết chuyển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2721" w14:textId="63091E0B" w:rsidR="00496156" w:rsidRPr="001431D9" w:rsidRDefault="00496156" w:rsidP="00722F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C2</w:t>
            </w:r>
            <w:r w:rsidR="00722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5</w:t>
            </w: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</w:p>
        </w:tc>
      </w:tr>
      <w:tr w:rsidR="00496156" w:rsidRPr="001431D9" w14:paraId="598E7ECB" w14:textId="77777777" w:rsidTr="00F507D6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798" w14:textId="77777777" w:rsidR="00496156" w:rsidRPr="001431D9" w:rsidRDefault="00496156" w:rsidP="003F2D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 w:themeColor="text1"/>
                <w:lang w:val="nl-NL"/>
              </w:rPr>
            </w:pPr>
            <w:r w:rsidRPr="001431D9">
              <w:rPr>
                <w:rFonts w:ascii="Times New Roman" w:hAnsi="Times New Roman"/>
                <w:bCs/>
                <w:color w:val="000000" w:themeColor="text1"/>
                <w:lang w:val="nl-NL"/>
              </w:rPr>
              <w:t>29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EEBB" w14:textId="77777777" w:rsidR="00496156" w:rsidRPr="001431D9" w:rsidRDefault="00496156" w:rsidP="00BF48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431D9">
              <w:rPr>
                <w:rFonts w:ascii="Times New Roman" w:hAnsi="Times New Roman"/>
                <w:color w:val="000000" w:themeColor="text1"/>
                <w:lang w:val="nl-NL"/>
              </w:rPr>
              <w:t>Biên lai thu tạm ứng án phí, lệ phí tòa án</w:t>
            </w:r>
            <w:r w:rsidRPr="001431D9">
              <w:rPr>
                <w:rFonts w:ascii="Times New Roman" w:hAnsi="Times New Roman"/>
                <w:color w:val="000000" w:themeColor="text1"/>
                <w:lang w:val="vi-VN"/>
              </w:rPr>
              <w:t xml:space="preserve"> trên Cổng dịch vụ công Quốc 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2B5D" w14:textId="77777777" w:rsidR="00496156" w:rsidRPr="001431D9" w:rsidRDefault="00496156" w:rsidP="003402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C21-</w:t>
            </w:r>
            <w:r w:rsidR="002A6EEE"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THADS</w:t>
            </w:r>
            <w:r w:rsidRPr="00143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-DVC</w:t>
            </w:r>
          </w:p>
        </w:tc>
      </w:tr>
    </w:tbl>
    <w:p w14:paraId="4AA31181" w14:textId="77777777" w:rsidR="00496156" w:rsidRPr="001431D9" w:rsidRDefault="00496156" w:rsidP="00BF48CD">
      <w:pPr>
        <w:rPr>
          <w:rFonts w:ascii="Times New Roman" w:hAnsi="Times New Roman"/>
          <w:b/>
          <w:bCs/>
          <w:color w:val="000000" w:themeColor="text1"/>
          <w:lang w:val="nl-NL"/>
        </w:rPr>
      </w:pPr>
    </w:p>
    <w:sectPr w:rsidR="00496156" w:rsidRPr="001431D9" w:rsidSect="0034028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6"/>
    <w:rsid w:val="001431D9"/>
    <w:rsid w:val="001C25F3"/>
    <w:rsid w:val="001E71E9"/>
    <w:rsid w:val="00297EEC"/>
    <w:rsid w:val="002A6EEE"/>
    <w:rsid w:val="00340287"/>
    <w:rsid w:val="003A1F90"/>
    <w:rsid w:val="00443A18"/>
    <w:rsid w:val="00496156"/>
    <w:rsid w:val="004C60DE"/>
    <w:rsid w:val="00585A6E"/>
    <w:rsid w:val="005C0AE0"/>
    <w:rsid w:val="005D5A48"/>
    <w:rsid w:val="005F6FB5"/>
    <w:rsid w:val="00691F03"/>
    <w:rsid w:val="00722F53"/>
    <w:rsid w:val="00833170"/>
    <w:rsid w:val="009B1C67"/>
    <w:rsid w:val="00B361FC"/>
    <w:rsid w:val="00B820D5"/>
    <w:rsid w:val="00BB0574"/>
    <w:rsid w:val="00BC38B8"/>
    <w:rsid w:val="00BD45ED"/>
    <w:rsid w:val="00BE7709"/>
    <w:rsid w:val="00BF48CD"/>
    <w:rsid w:val="00C92D2D"/>
    <w:rsid w:val="00D60753"/>
    <w:rsid w:val="00EC3F11"/>
    <w:rsid w:val="00F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1102"/>
  <w15:docId w15:val="{0D8B04BC-B25E-446B-B7CE-B968A04F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56"/>
    <w:pPr>
      <w:widowControl w:val="0"/>
      <w:autoSpaceDE w:val="0"/>
      <w:autoSpaceDN w:val="0"/>
      <w:spacing w:after="0" w:line="240" w:lineRule="auto"/>
    </w:pPr>
    <w:rPr>
      <w:rFonts w:ascii=".VnTime" w:eastAsia="PMingLiU" w:hAnsi=".VnTime" w:cs=".VnTime"/>
      <w:noProof/>
      <w:kern w:val="2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FB5"/>
    <w:rPr>
      <w:rFonts w:ascii="Tahoma" w:eastAsia="PMingLiU" w:hAnsi="Tahoma" w:cs="Tahoma"/>
      <w:noProof/>
      <w:kern w:val="2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2022C-AC9A-4059-82DF-CC72482A3E0B}"/>
</file>

<file path=customXml/itemProps2.xml><?xml version="1.0" encoding="utf-8"?>
<ds:datastoreItem xmlns:ds="http://schemas.openxmlformats.org/officeDocument/2006/customXml" ds:itemID="{0F268007-4446-4A9B-9A7D-991EE136E515}"/>
</file>

<file path=customXml/itemProps3.xml><?xml version="1.0" encoding="utf-8"?>
<ds:datastoreItem xmlns:ds="http://schemas.openxmlformats.org/officeDocument/2006/customXml" ds:itemID="{4FAC3BB5-6FE2-4A45-84CB-3ADC186A5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SingPC</cp:lastModifiedBy>
  <cp:revision>2</cp:revision>
  <cp:lastPrinted>2023-08-14T03:24:00Z</cp:lastPrinted>
  <dcterms:created xsi:type="dcterms:W3CDTF">2026-03-12T01:35:00Z</dcterms:created>
  <dcterms:modified xsi:type="dcterms:W3CDTF">2026-03-12T01:35:00Z</dcterms:modified>
</cp:coreProperties>
</file>