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D2F" w:rsidRPr="00D81D2F" w:rsidRDefault="00D81D2F" w:rsidP="00226AC5">
      <w:pPr>
        <w:pStyle w:val="NormalWeb"/>
        <w:shd w:val="clear" w:color="auto" w:fill="FFFFFF"/>
        <w:spacing w:before="0" w:beforeAutospacing="0" w:after="0" w:afterAutospacing="0"/>
        <w:jc w:val="center"/>
        <w:rPr>
          <w:bCs/>
          <w:sz w:val="26"/>
          <w:szCs w:val="26"/>
        </w:rPr>
      </w:pPr>
      <w:r w:rsidRPr="00D81D2F">
        <w:rPr>
          <w:bCs/>
          <w:sz w:val="26"/>
          <w:szCs w:val="26"/>
        </w:rPr>
        <w:t>BỘ TƯ PHÁP</w:t>
      </w:r>
    </w:p>
    <w:p w:rsidR="00D81D2F" w:rsidRPr="00D81D2F" w:rsidRDefault="00226AC5" w:rsidP="00226AC5">
      <w:pPr>
        <w:pStyle w:val="NormalWeb"/>
        <w:shd w:val="clear" w:color="auto" w:fill="FFFFFF"/>
        <w:spacing w:before="0" w:beforeAutospacing="0" w:after="0" w:afterAutospacing="0"/>
        <w:jc w:val="center"/>
        <w:rPr>
          <w:bCs/>
          <w:sz w:val="26"/>
          <w:szCs w:val="26"/>
        </w:rPr>
      </w:pPr>
      <w:r>
        <w:rPr>
          <w:bCs/>
          <w:sz w:val="26"/>
          <w:szCs w:val="26"/>
        </w:rPr>
        <w:t xml:space="preserve">VỤ </w:t>
      </w:r>
      <w:r w:rsidR="00D81D2F" w:rsidRPr="00D81D2F">
        <w:rPr>
          <w:bCs/>
          <w:sz w:val="26"/>
          <w:szCs w:val="26"/>
        </w:rPr>
        <w:t>CÁC VẤN ĐỀ CHUNG VỀ XÂY DỰNG PHÁP LUẬT</w:t>
      </w:r>
    </w:p>
    <w:p w:rsidR="00D81D2F" w:rsidRPr="00D81D2F" w:rsidRDefault="00D81D2F" w:rsidP="00226AC5">
      <w:pPr>
        <w:pStyle w:val="NormalWeb"/>
        <w:shd w:val="clear" w:color="auto" w:fill="FFFFFF"/>
        <w:spacing w:before="0" w:beforeAutospacing="0" w:after="0" w:afterAutospacing="0"/>
        <w:jc w:val="center"/>
        <w:rPr>
          <w:b/>
          <w:bCs/>
          <w:sz w:val="28"/>
          <w:szCs w:val="28"/>
        </w:rPr>
      </w:pPr>
      <w:r w:rsidRPr="00D81D2F">
        <w:rPr>
          <w:b/>
          <w:bCs/>
          <w:sz w:val="28"/>
          <w:szCs w:val="28"/>
        </w:rPr>
        <w:t>NHÓM CHUYÊN GIA ĐÁNH GIÁ TÁC ĐỘNG CHÍNH SÁCH</w:t>
      </w:r>
    </w:p>
    <w:p w:rsidR="00D81D2F" w:rsidRDefault="00D81D2F" w:rsidP="00A67825">
      <w:pPr>
        <w:spacing w:line="320" w:lineRule="exact"/>
        <w:ind w:firstLine="539"/>
        <w:jc w:val="center"/>
        <w:rPr>
          <w:rFonts w:ascii="Times New Roman" w:hAnsi="Times New Roman"/>
          <w:b/>
        </w:rPr>
      </w:pPr>
      <w:r>
        <w:rPr>
          <w:noProof/>
          <w:lang w:val="en-SG" w:eastAsia="en-SG"/>
        </w:rPr>
        <mc:AlternateContent>
          <mc:Choice Requires="wps">
            <w:drawing>
              <wp:anchor distT="0" distB="0" distL="114300" distR="114300" simplePos="0" relativeHeight="251658240" behindDoc="0" locked="0" layoutInCell="1" allowOverlap="1" wp14:anchorId="1ECD5247" wp14:editId="45DA30B4">
                <wp:simplePos x="0" y="0"/>
                <wp:positionH relativeFrom="column">
                  <wp:posOffset>1790763</wp:posOffset>
                </wp:positionH>
                <wp:positionV relativeFrom="paragraph">
                  <wp:posOffset>34290</wp:posOffset>
                </wp:positionV>
                <wp:extent cx="2319439" cy="0"/>
                <wp:effectExtent l="0" t="0" r="2413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4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2.7pt" to="323.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Sxw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"/>
            </w:pict>
          </mc:Fallback>
        </mc:AlternateContent>
      </w:r>
    </w:p>
    <w:p w:rsidR="00914A87" w:rsidRPr="00D81D2F" w:rsidRDefault="00914A87" w:rsidP="00A67825">
      <w:pPr>
        <w:spacing w:line="320" w:lineRule="exact"/>
        <w:ind w:firstLine="539"/>
        <w:jc w:val="center"/>
        <w:rPr>
          <w:rFonts w:ascii="Times New Roman" w:hAnsi="Times New Roman"/>
          <w:b/>
          <w:sz w:val="28"/>
          <w:szCs w:val="28"/>
        </w:rPr>
      </w:pPr>
      <w:r w:rsidRPr="00D81D2F">
        <w:rPr>
          <w:rFonts w:ascii="Times New Roman" w:hAnsi="Times New Roman"/>
          <w:b/>
          <w:sz w:val="28"/>
          <w:szCs w:val="28"/>
        </w:rPr>
        <w:t xml:space="preserve">KHUNG DANH MỤC THAM CHIẾU ĐÁNH GIÁ TÁC ĐỘNG </w:t>
      </w:r>
    </w:p>
    <w:p w:rsidR="00914A87" w:rsidRPr="00D81D2F" w:rsidRDefault="00914A87" w:rsidP="00A67825">
      <w:pPr>
        <w:spacing w:line="320" w:lineRule="exact"/>
        <w:ind w:firstLine="539"/>
        <w:jc w:val="center"/>
        <w:rPr>
          <w:rFonts w:ascii="Times New Roman" w:hAnsi="Times New Roman"/>
          <w:b/>
          <w:sz w:val="28"/>
          <w:szCs w:val="28"/>
        </w:rPr>
      </w:pPr>
      <w:r w:rsidRPr="00D81D2F">
        <w:rPr>
          <w:rFonts w:ascii="Times New Roman" w:hAnsi="Times New Roman"/>
          <w:b/>
          <w:sz w:val="28"/>
          <w:szCs w:val="28"/>
        </w:rPr>
        <w:t>VỀ XÃ HỘI (SIA) VÀ ĐÁNH GIÁ TÁC ĐỘNG VỀ GIỚI (GIA)</w:t>
      </w:r>
    </w:p>
    <w:p w:rsidR="00914A87" w:rsidRPr="00D81D2F" w:rsidRDefault="00914A87" w:rsidP="00A67825">
      <w:pPr>
        <w:spacing w:line="320" w:lineRule="exact"/>
        <w:ind w:firstLine="539"/>
        <w:jc w:val="center"/>
        <w:rPr>
          <w:rFonts w:ascii="Times New Roman" w:hAnsi="Times New Roman"/>
          <w:b/>
          <w:sz w:val="28"/>
          <w:szCs w:val="28"/>
        </w:rPr>
      </w:pPr>
      <w:r w:rsidRPr="00D81D2F">
        <w:rPr>
          <w:rFonts w:ascii="Times New Roman" w:hAnsi="Times New Roman"/>
          <w:b/>
          <w:sz w:val="28"/>
          <w:szCs w:val="28"/>
        </w:rPr>
        <w:t>TRONG XÂY DỰNG VBQPPL CỦA BỘ, NGÀNH</w:t>
      </w:r>
      <w:r w:rsidR="00BF762B" w:rsidRPr="00D81D2F">
        <w:rPr>
          <w:rStyle w:val="FootnoteReference"/>
          <w:rFonts w:ascii="Times New Roman" w:hAnsi="Times New Roman"/>
          <w:b/>
          <w:sz w:val="28"/>
          <w:szCs w:val="28"/>
        </w:rPr>
        <w:footnoteReference w:id="1"/>
      </w:r>
    </w:p>
    <w:p w:rsidR="00914A87" w:rsidRPr="002B0BA7" w:rsidRDefault="00914A87" w:rsidP="00226AC5">
      <w:pPr>
        <w:spacing w:before="120" w:after="120" w:line="310" w:lineRule="exact"/>
        <w:ind w:firstLine="539"/>
        <w:jc w:val="both"/>
        <w:rPr>
          <w:rFonts w:ascii="Times New Roman" w:hAnsi="Times New Roman"/>
          <w:b/>
        </w:rPr>
      </w:pPr>
      <w:bookmarkStart w:id="0" w:name="_GoBack"/>
      <w:r w:rsidRPr="002B0BA7">
        <w:rPr>
          <w:rFonts w:ascii="Times New Roman" w:hAnsi="Times New Roman"/>
          <w:b/>
        </w:rPr>
        <w:t>1.</w:t>
      </w:r>
      <w:r>
        <w:rPr>
          <w:rFonts w:ascii="Times New Roman" w:hAnsi="Times New Roman"/>
          <w:b/>
        </w:rPr>
        <w:t xml:space="preserve"> </w:t>
      </w:r>
      <w:r w:rsidRPr="002B0BA7">
        <w:rPr>
          <w:rFonts w:ascii="Times New Roman" w:hAnsi="Times New Roman"/>
          <w:b/>
        </w:rPr>
        <w:t xml:space="preserve">Cơ sở pháp lý và cơ sở thực tiễn xây dựng Khung </w:t>
      </w:r>
      <w:r>
        <w:rPr>
          <w:rFonts w:ascii="Times New Roman" w:hAnsi="Times New Roman"/>
          <w:b/>
        </w:rPr>
        <w:t>d</w:t>
      </w:r>
      <w:r w:rsidRPr="002B0BA7">
        <w:rPr>
          <w:rFonts w:ascii="Times New Roman" w:hAnsi="Times New Roman"/>
          <w:b/>
        </w:rPr>
        <w:t>anh mục tham chiếu SIA và GIA trong xây dự</w:t>
      </w:r>
      <w:r>
        <w:rPr>
          <w:rFonts w:ascii="Times New Roman" w:hAnsi="Times New Roman"/>
          <w:b/>
        </w:rPr>
        <w:t xml:space="preserve">ng văn bản quy phạm pháp luật </w:t>
      </w:r>
      <w:r w:rsidRPr="002B0BA7">
        <w:rPr>
          <w:rFonts w:ascii="Times New Roman" w:hAnsi="Times New Roman"/>
          <w:b/>
        </w:rPr>
        <w:t xml:space="preserve">của </w:t>
      </w:r>
      <w:r>
        <w:rPr>
          <w:rFonts w:ascii="Times New Roman" w:hAnsi="Times New Roman"/>
          <w:b/>
        </w:rPr>
        <w:t>b</w:t>
      </w:r>
      <w:r w:rsidRPr="002B0BA7">
        <w:rPr>
          <w:rFonts w:ascii="Times New Roman" w:hAnsi="Times New Roman"/>
          <w:b/>
        </w:rPr>
        <w:t>ộ, ngành</w:t>
      </w:r>
    </w:p>
    <w:p w:rsidR="00914A87" w:rsidRPr="002B0BA7" w:rsidRDefault="00914A87" w:rsidP="00226AC5">
      <w:pPr>
        <w:spacing w:before="120" w:after="120" w:line="310" w:lineRule="exact"/>
        <w:ind w:firstLine="540"/>
        <w:jc w:val="both"/>
        <w:rPr>
          <w:rFonts w:ascii="Times New Roman" w:hAnsi="Times New Roman"/>
          <w:b/>
        </w:rPr>
      </w:pPr>
      <w:r>
        <w:rPr>
          <w:rFonts w:ascii="Times New Roman" w:hAnsi="Times New Roman"/>
          <w:b/>
        </w:rPr>
        <w:t xml:space="preserve">1.1. </w:t>
      </w:r>
      <w:r w:rsidRPr="002B0BA7">
        <w:rPr>
          <w:rFonts w:ascii="Times New Roman" w:hAnsi="Times New Roman"/>
          <w:b/>
        </w:rPr>
        <w:t>Cơ sở</w:t>
      </w:r>
      <w:r>
        <w:rPr>
          <w:rFonts w:ascii="Times New Roman" w:hAnsi="Times New Roman"/>
          <w:b/>
        </w:rPr>
        <w:t xml:space="preserve"> pháp lý</w:t>
      </w:r>
    </w:p>
    <w:p w:rsidR="00914A87" w:rsidRPr="002B0BA7" w:rsidRDefault="00914A87" w:rsidP="00226AC5">
      <w:pPr>
        <w:spacing w:before="120" w:after="120" w:line="310" w:lineRule="exact"/>
        <w:ind w:firstLine="540"/>
        <w:jc w:val="both"/>
        <w:rPr>
          <w:rFonts w:ascii="Times New Roman" w:hAnsi="Times New Roman"/>
        </w:rPr>
      </w:pPr>
      <w:r w:rsidRPr="008130AB">
        <w:rPr>
          <w:rFonts w:ascii="Times New Roman" w:hAnsi="Times New Roman"/>
          <w:b/>
          <w:i/>
        </w:rPr>
        <w:t>-</w:t>
      </w:r>
      <w:r>
        <w:rPr>
          <w:rFonts w:ascii="Times New Roman" w:hAnsi="Times New Roman"/>
          <w:i/>
        </w:rPr>
        <w:t xml:space="preserve"> </w:t>
      </w:r>
      <w:r w:rsidRPr="002B0BA7">
        <w:rPr>
          <w:rFonts w:ascii="Times New Roman" w:hAnsi="Times New Roman"/>
        </w:rPr>
        <w:t xml:space="preserve">Luật </w:t>
      </w:r>
      <w:r>
        <w:rPr>
          <w:rFonts w:ascii="Times New Roman" w:hAnsi="Times New Roman"/>
        </w:rPr>
        <w:t>T</w:t>
      </w:r>
      <w:r w:rsidRPr="002B0BA7">
        <w:rPr>
          <w:rFonts w:ascii="Times New Roman" w:hAnsi="Times New Roman"/>
        </w:rPr>
        <w:t>ổ chức Chính phủ và các</w:t>
      </w:r>
      <w:r w:rsidRPr="002B0BA7">
        <w:rPr>
          <w:rFonts w:ascii="Times New Roman" w:hAnsi="Times New Roman"/>
          <w:i/>
        </w:rPr>
        <w:t xml:space="preserve"> </w:t>
      </w:r>
      <w:r w:rsidRPr="002B0BA7">
        <w:rPr>
          <w:rFonts w:ascii="Times New Roman" w:hAnsi="Times New Roman"/>
        </w:rPr>
        <w:t xml:space="preserve">Nghị định về chức năng, nhiệm vụ và tổ chức của bộ, ngành quy định các bộ, cơ quan ngang bộ có nhiệm vụ trình  cơ quan có thẩm quyền ban hành và ban hành theo thẩm quyền các văn bản </w:t>
      </w:r>
      <w:r>
        <w:rPr>
          <w:rFonts w:ascii="Times New Roman" w:hAnsi="Times New Roman"/>
        </w:rPr>
        <w:t xml:space="preserve">quy phạm pháp luật (VBQPPL). </w:t>
      </w:r>
      <w:r w:rsidRPr="002B0BA7">
        <w:rPr>
          <w:rFonts w:ascii="Times New Roman" w:hAnsi="Times New Roman"/>
        </w:rPr>
        <w:t xml:space="preserve">Quy trình xây dựng VBQPPL </w:t>
      </w:r>
      <w:proofErr w:type="gramStart"/>
      <w:r w:rsidRPr="002B0BA7">
        <w:rPr>
          <w:rFonts w:ascii="Times New Roman" w:hAnsi="Times New Roman"/>
        </w:rPr>
        <w:t>theo</w:t>
      </w:r>
      <w:proofErr w:type="gramEnd"/>
      <w:r w:rsidRPr="002B0BA7">
        <w:rPr>
          <w:rFonts w:ascii="Times New Roman" w:hAnsi="Times New Roman"/>
        </w:rPr>
        <w:t xml:space="preserve"> quy định của Luật ban hành </w:t>
      </w:r>
      <w:r>
        <w:rPr>
          <w:rFonts w:ascii="Times New Roman" w:hAnsi="Times New Roman"/>
        </w:rPr>
        <w:t>VBQPPL năm 2015 (được sửa đổi, bổ sung năm 2020).</w:t>
      </w:r>
    </w:p>
    <w:p w:rsidR="00914A87" w:rsidRPr="002B0BA7" w:rsidRDefault="00914A87" w:rsidP="00226AC5">
      <w:pPr>
        <w:spacing w:before="120" w:after="120" w:line="310" w:lineRule="exact"/>
        <w:ind w:firstLine="540"/>
        <w:jc w:val="both"/>
        <w:rPr>
          <w:rFonts w:ascii="Times New Roman" w:hAnsi="Times New Roman"/>
        </w:rPr>
      </w:pPr>
      <w:r w:rsidRPr="00BE47E4">
        <w:rPr>
          <w:rFonts w:ascii="Times New Roman" w:hAnsi="Times New Roman"/>
        </w:rPr>
        <w:t>-</w:t>
      </w:r>
      <w:r w:rsidRPr="002B0BA7">
        <w:rPr>
          <w:rFonts w:ascii="Times New Roman" w:hAnsi="Times New Roman"/>
          <w:b/>
        </w:rPr>
        <w:t xml:space="preserve"> </w:t>
      </w:r>
      <w:r>
        <w:rPr>
          <w:rFonts w:ascii="Times New Roman" w:hAnsi="Times New Roman"/>
        </w:rPr>
        <w:t>Điều 34 và Điều 35 Luật</w:t>
      </w:r>
      <w:r w:rsidRPr="002B0BA7">
        <w:rPr>
          <w:rFonts w:ascii="Times New Roman" w:hAnsi="Times New Roman"/>
        </w:rPr>
        <w:t xml:space="preserve"> </w:t>
      </w:r>
      <w:r>
        <w:rPr>
          <w:rFonts w:ascii="Times New Roman" w:hAnsi="Times New Roman"/>
        </w:rPr>
        <w:t xml:space="preserve">ban hành </w:t>
      </w:r>
      <w:r w:rsidRPr="002B0BA7">
        <w:rPr>
          <w:rFonts w:ascii="Times New Roman" w:hAnsi="Times New Roman"/>
        </w:rPr>
        <w:t>VBQPPL năm 2015</w:t>
      </w:r>
      <w:r>
        <w:rPr>
          <w:rFonts w:ascii="Times New Roman" w:hAnsi="Times New Roman"/>
        </w:rPr>
        <w:t xml:space="preserve"> </w:t>
      </w:r>
      <w:r w:rsidRPr="002B0BA7">
        <w:rPr>
          <w:rFonts w:ascii="Times New Roman" w:hAnsi="Times New Roman"/>
        </w:rPr>
        <w:t xml:space="preserve">quy định cơ quan, tổ chức, cá nhân đề nghị xây dựng VBQPPL có trách nhiệm xây dựng nội dung chính sách và đánh giá tác động của chính sách (ĐGTĐCS); </w:t>
      </w:r>
      <w:r>
        <w:rPr>
          <w:rFonts w:ascii="Times New Roman" w:hAnsi="Times New Roman"/>
        </w:rPr>
        <w:t>Điều 6, Điều 9 Nghị</w:t>
      </w:r>
      <w:r w:rsidRPr="002B0BA7">
        <w:rPr>
          <w:rFonts w:ascii="Times New Roman" w:hAnsi="Times New Roman"/>
        </w:rPr>
        <w:t xml:space="preserve"> </w:t>
      </w:r>
      <w:r>
        <w:rPr>
          <w:rFonts w:ascii="Times New Roman" w:hAnsi="Times New Roman"/>
        </w:rPr>
        <w:t>định số</w:t>
      </w:r>
      <w:r w:rsidRPr="002B0BA7">
        <w:rPr>
          <w:rFonts w:ascii="Times New Roman" w:hAnsi="Times New Roman"/>
        </w:rPr>
        <w:t xml:space="preserve"> 34/2016/NĐ-CP</w:t>
      </w:r>
      <w:r>
        <w:rPr>
          <w:rFonts w:ascii="Times New Roman" w:hAnsi="Times New Roman"/>
        </w:rPr>
        <w:t xml:space="preserve"> ngày 14/5/2016 của Chính phủ quy </w:t>
      </w:r>
      <w:r w:rsidRPr="002B0BA7">
        <w:rPr>
          <w:rFonts w:ascii="Times New Roman" w:hAnsi="Times New Roman"/>
        </w:rPr>
        <w:t xml:space="preserve">định chi tiết một số điều và biện pháp thi hành Luật </w:t>
      </w:r>
      <w:r>
        <w:rPr>
          <w:rFonts w:ascii="Times New Roman" w:hAnsi="Times New Roman"/>
        </w:rPr>
        <w:t xml:space="preserve"> ban hành </w:t>
      </w:r>
      <w:r w:rsidRPr="002B0BA7">
        <w:rPr>
          <w:rFonts w:ascii="Times New Roman" w:hAnsi="Times New Roman"/>
        </w:rPr>
        <w:t xml:space="preserve">VBQPPL năm 2015 và </w:t>
      </w:r>
      <w:r>
        <w:rPr>
          <w:rFonts w:ascii="Times New Roman" w:hAnsi="Times New Roman"/>
        </w:rPr>
        <w:t xml:space="preserve">khoản 1, khoản 2, khoản 3 Điều 1 </w:t>
      </w:r>
      <w:r w:rsidRPr="002B0BA7">
        <w:rPr>
          <w:rFonts w:ascii="Times New Roman" w:hAnsi="Times New Roman"/>
        </w:rPr>
        <w:t xml:space="preserve">Nghị định </w:t>
      </w:r>
      <w:r>
        <w:rPr>
          <w:rFonts w:ascii="Times New Roman" w:hAnsi="Times New Roman"/>
        </w:rPr>
        <w:t xml:space="preserve">số </w:t>
      </w:r>
      <w:r w:rsidRPr="002B0BA7">
        <w:rPr>
          <w:rFonts w:ascii="Times New Roman" w:hAnsi="Times New Roman"/>
        </w:rPr>
        <w:t>154/2020/NĐ-CP</w:t>
      </w:r>
      <w:r>
        <w:rPr>
          <w:rFonts w:ascii="Times New Roman" w:hAnsi="Times New Roman"/>
        </w:rPr>
        <w:t xml:space="preserve"> ngày 31/12/2020 của Chính phủ</w:t>
      </w:r>
      <w:r w:rsidRPr="002B0BA7">
        <w:rPr>
          <w:rFonts w:ascii="Times New Roman" w:hAnsi="Times New Roman"/>
        </w:rPr>
        <w:t xml:space="preserve"> sửa đổi, bổ sung</w:t>
      </w:r>
      <w:r>
        <w:rPr>
          <w:rFonts w:ascii="Times New Roman" w:hAnsi="Times New Roman"/>
        </w:rPr>
        <w:t xml:space="preserve"> một số điều Nghị định số 34/2016/NĐ-CP (quy</w:t>
      </w:r>
      <w:r w:rsidRPr="002B0BA7">
        <w:rPr>
          <w:rFonts w:ascii="Times New Roman" w:hAnsi="Times New Roman"/>
        </w:rPr>
        <w:t xml:space="preserve"> định nội dung, phương pháp ĐGTĐCS, thông tin sử dụng trong ĐGTĐCS) và trách nhiệm xây dựng Báo cáo ĐGTĐCS (Điều 8). Theo đó, </w:t>
      </w:r>
      <w:r>
        <w:rPr>
          <w:rFonts w:ascii="Times New Roman" w:hAnsi="Times New Roman"/>
        </w:rPr>
        <w:t>t</w:t>
      </w:r>
      <w:r w:rsidRPr="002B0BA7">
        <w:rPr>
          <w:rFonts w:ascii="Times New Roman" w:hAnsi="Times New Roman"/>
        </w:rPr>
        <w:t>ác động của chính sách được đánh giá bao gồm: i</w:t>
      </w:r>
      <w:r w:rsidRPr="002B0BA7">
        <w:rPr>
          <w:rFonts w:ascii="Times New Roman" w:hAnsi="Times New Roman"/>
          <w:i/>
        </w:rPr>
        <w:t>/Tác động về kinh tế; ii/Tác động về xã hội; iii/ Tác động về giới; iv/Tác động của Thủ tục hành chính và v/Tác động đối với hệ thống pháp luật</w:t>
      </w:r>
      <w:r>
        <w:rPr>
          <w:rFonts w:ascii="Times New Roman" w:hAnsi="Times New Roman"/>
          <w:i/>
        </w:rPr>
        <w:t xml:space="preserve">. </w:t>
      </w:r>
      <w:r>
        <w:rPr>
          <w:rFonts w:ascii="Times New Roman" w:hAnsi="Times New Roman"/>
        </w:rPr>
        <w:t>M</w:t>
      </w:r>
      <w:r w:rsidRPr="002B0BA7">
        <w:rPr>
          <w:rFonts w:ascii="Times New Roman" w:hAnsi="Times New Roman"/>
        </w:rPr>
        <w:t xml:space="preserve">ỗi loại tác động này được đánh giá bằng các nội dung, tiêu chí được quy định (có tính gợi mở) tại Điều 6 Nghị định </w:t>
      </w:r>
      <w:r>
        <w:rPr>
          <w:rFonts w:ascii="Times New Roman" w:hAnsi="Times New Roman"/>
        </w:rPr>
        <w:t xml:space="preserve">số </w:t>
      </w:r>
      <w:r w:rsidRPr="002B0BA7">
        <w:rPr>
          <w:rFonts w:ascii="Times New Roman" w:hAnsi="Times New Roman"/>
        </w:rPr>
        <w:t>34</w:t>
      </w:r>
      <w:r>
        <w:rPr>
          <w:rFonts w:ascii="Times New Roman" w:hAnsi="Times New Roman"/>
        </w:rPr>
        <w:t>/2016/NĐ-CP</w:t>
      </w:r>
      <w:r w:rsidRPr="002B0BA7">
        <w:rPr>
          <w:rFonts w:ascii="Times New Roman" w:hAnsi="Times New Roman"/>
        </w:rPr>
        <w:t xml:space="preserve"> với các sửa đổi, bổ sung </w:t>
      </w:r>
      <w:proofErr w:type="gramStart"/>
      <w:r w:rsidRPr="002B0BA7">
        <w:rPr>
          <w:rFonts w:ascii="Times New Roman" w:hAnsi="Times New Roman"/>
        </w:rPr>
        <w:t>theo</w:t>
      </w:r>
      <w:proofErr w:type="gramEnd"/>
      <w:r w:rsidRPr="002B0BA7">
        <w:rPr>
          <w:rFonts w:ascii="Times New Roman" w:hAnsi="Times New Roman"/>
        </w:rPr>
        <w:t xml:space="preserve"> Nghị định 154</w:t>
      </w:r>
      <w:r>
        <w:rPr>
          <w:rFonts w:ascii="Times New Roman" w:hAnsi="Times New Roman"/>
        </w:rPr>
        <w:t>/2020/NĐ-CP.</w:t>
      </w:r>
    </w:p>
    <w:p w:rsidR="00914A87" w:rsidRDefault="00914A87" w:rsidP="00226AC5">
      <w:pPr>
        <w:spacing w:before="120" w:after="120" w:line="310" w:lineRule="exact"/>
        <w:ind w:firstLine="540"/>
        <w:jc w:val="both"/>
        <w:rPr>
          <w:rFonts w:ascii="Times New Roman" w:hAnsi="Times New Roman"/>
          <w:b/>
        </w:rPr>
      </w:pPr>
      <w:r w:rsidRPr="009F2E66">
        <w:rPr>
          <w:rFonts w:ascii="Times New Roman" w:hAnsi="Times New Roman"/>
          <w:b/>
        </w:rPr>
        <w:t>1.2. Cơ sở thực tiễn</w:t>
      </w:r>
    </w:p>
    <w:p w:rsidR="00914A87" w:rsidRDefault="00914A87" w:rsidP="00226AC5">
      <w:pPr>
        <w:spacing w:before="120" w:after="120" w:line="310" w:lineRule="exact"/>
        <w:ind w:firstLine="540"/>
        <w:jc w:val="both"/>
        <w:rPr>
          <w:rFonts w:ascii="Times New Roman" w:hAnsi="Times New Roman"/>
        </w:rPr>
      </w:pPr>
      <w:r w:rsidRPr="002B0BA7">
        <w:rPr>
          <w:rFonts w:ascii="Times New Roman" w:hAnsi="Times New Roman"/>
        </w:rPr>
        <w:t xml:space="preserve">ĐGTĐCS là công việc còn mới và nhiều thách thức đối với phần lớn công chức làm công tác xây dựng VBQPPL ở các bộ, ngành, trong đó việc xác định đúng, đủ các nội dung, tiêu chí tác động của các chính sách là một khó khăn lớn và cũng là điểm yếu trong hoạt động ĐGTĐCS hiện nay. Nhằm góp phần khắc phục điểm yếu trên, Dự án GIZ </w:t>
      </w:r>
      <w:r w:rsidRPr="009F2E66">
        <w:rPr>
          <w:rFonts w:ascii="Times New Roman" w:hAnsi="Times New Roman"/>
          <w:i/>
        </w:rPr>
        <w:t>“Mục tiêu xã hội trong tăng trưởng xanh bền vững ở Việt Nam”</w:t>
      </w:r>
      <w:r w:rsidRPr="002B0BA7">
        <w:rPr>
          <w:rFonts w:ascii="Times New Roman" w:hAnsi="Times New Roman"/>
        </w:rPr>
        <w:t xml:space="preserve"> (2016-2021) (gọi tắt là Dự án), trên cơ sở thoả thuận với Bộ L</w:t>
      </w:r>
      <w:r>
        <w:rPr>
          <w:rFonts w:ascii="Times New Roman" w:hAnsi="Times New Roman"/>
        </w:rPr>
        <w:t>ao động, Thương binh và Xã hội</w:t>
      </w:r>
      <w:r w:rsidRPr="002B0BA7">
        <w:rPr>
          <w:rFonts w:ascii="Times New Roman" w:hAnsi="Times New Roman"/>
        </w:rPr>
        <w:t xml:space="preserve"> và Bộ Tư pháp</w:t>
      </w:r>
      <w:r>
        <w:rPr>
          <w:rFonts w:ascii="Times New Roman" w:hAnsi="Times New Roman"/>
        </w:rPr>
        <w:t xml:space="preserve"> đã</w:t>
      </w:r>
      <w:r w:rsidRPr="002B0BA7">
        <w:rPr>
          <w:rFonts w:ascii="Times New Roman" w:hAnsi="Times New Roman"/>
        </w:rPr>
        <w:t xml:space="preserve"> hỗ trợ hoạt động xây dựng </w:t>
      </w:r>
      <w:r w:rsidRPr="002B0BA7">
        <w:rPr>
          <w:rFonts w:ascii="Times New Roman" w:hAnsi="Times New Roman"/>
          <w:i/>
        </w:rPr>
        <w:t xml:space="preserve">Danh mục tham chiếu các nội dung, tiêu chí tác động của chính sách về xã hội và giới </w:t>
      </w:r>
      <w:r w:rsidRPr="002B0BA7">
        <w:rPr>
          <w:rFonts w:ascii="Times New Roman" w:hAnsi="Times New Roman"/>
        </w:rPr>
        <w:t xml:space="preserve">của bộ, ngành hướng tới mục tiêu tăng cường năng lực cho cán bộ Bộ </w:t>
      </w:r>
      <w:r>
        <w:rPr>
          <w:rFonts w:ascii="Times New Roman" w:hAnsi="Times New Roman"/>
        </w:rPr>
        <w:t>Lao động, Thương binh và Xã hội và các b</w:t>
      </w:r>
      <w:r w:rsidRPr="002B0BA7">
        <w:rPr>
          <w:rFonts w:ascii="Times New Roman" w:hAnsi="Times New Roman"/>
        </w:rPr>
        <w:t>ộ</w:t>
      </w:r>
      <w:r>
        <w:rPr>
          <w:rFonts w:ascii="Times New Roman" w:hAnsi="Times New Roman"/>
        </w:rPr>
        <w:t>,</w:t>
      </w:r>
      <w:r w:rsidRPr="002B0BA7">
        <w:rPr>
          <w:rFonts w:ascii="Times New Roman" w:hAnsi="Times New Roman"/>
        </w:rPr>
        <w:t xml:space="preserve"> ngành có liên quan trong việc lồng ghép hiệu quả các khía cạnh xã hội và giới trong quá trình xây dựng, </w:t>
      </w:r>
      <w:r>
        <w:rPr>
          <w:rFonts w:ascii="Times New Roman" w:hAnsi="Times New Roman"/>
        </w:rPr>
        <w:t>đánh giá tác động</w:t>
      </w:r>
      <w:r w:rsidRPr="002B0BA7">
        <w:rPr>
          <w:rFonts w:ascii="Times New Roman" w:hAnsi="Times New Roman"/>
        </w:rPr>
        <w:t xml:space="preserve"> và thực hiện chính sách. Cùng với Danh mục tham chiếu SIA, GIA của từng bộ, ngành, Dự án cũng hỗ trợ xây dựng Khung Danh mục tham chiếu SIA,</w:t>
      </w:r>
      <w:r>
        <w:rPr>
          <w:rFonts w:ascii="Times New Roman" w:hAnsi="Times New Roman"/>
        </w:rPr>
        <w:t xml:space="preserve"> </w:t>
      </w:r>
      <w:r w:rsidRPr="002B0BA7">
        <w:rPr>
          <w:rFonts w:ascii="Times New Roman" w:hAnsi="Times New Roman"/>
        </w:rPr>
        <w:t>GIA nhằm hỗ trợ về mặt phương pháp, gợi ý về nội dung để các bộ, ngành tham khảo khi xây dựng Danh mục tham chiếu SIA/GIA của mình.</w:t>
      </w:r>
    </w:p>
    <w:bookmarkEnd w:id="0"/>
    <w:p w:rsidR="00914A87" w:rsidRDefault="00914A87" w:rsidP="005869DE">
      <w:pPr>
        <w:spacing w:before="120" w:line="320" w:lineRule="exact"/>
        <w:ind w:firstLine="540"/>
        <w:jc w:val="both"/>
        <w:rPr>
          <w:rFonts w:ascii="Times New Roman" w:hAnsi="Times New Roman"/>
          <w:b/>
        </w:rPr>
      </w:pPr>
      <w:r w:rsidRPr="002B0BA7">
        <w:rPr>
          <w:rFonts w:ascii="Times New Roman" w:hAnsi="Times New Roman"/>
          <w:b/>
        </w:rPr>
        <w:lastRenderedPageBreak/>
        <w:t xml:space="preserve">2. Yêu cầu đối với Khung </w:t>
      </w:r>
      <w:r>
        <w:rPr>
          <w:rFonts w:ascii="Times New Roman" w:hAnsi="Times New Roman"/>
          <w:b/>
        </w:rPr>
        <w:t>danh mục tham chiếu</w:t>
      </w:r>
      <w:r w:rsidRPr="002B0BA7">
        <w:rPr>
          <w:rFonts w:ascii="Times New Roman" w:hAnsi="Times New Roman"/>
          <w:b/>
        </w:rPr>
        <w:t xml:space="preserve"> SIA/GIA</w:t>
      </w:r>
    </w:p>
    <w:p w:rsidR="00914A87" w:rsidRPr="00105603" w:rsidRDefault="00914A87" w:rsidP="00303EB0">
      <w:pPr>
        <w:spacing w:before="120" w:line="320" w:lineRule="exact"/>
        <w:ind w:firstLine="540"/>
        <w:jc w:val="both"/>
        <w:rPr>
          <w:rFonts w:ascii="Times New Roman" w:hAnsi="Times New Roman"/>
          <w:i/>
          <w:spacing w:val="-6"/>
        </w:rPr>
      </w:pPr>
      <w:r w:rsidRPr="00105603">
        <w:rPr>
          <w:rFonts w:ascii="Times New Roman" w:hAnsi="Times New Roman"/>
          <w:spacing w:val="-6"/>
        </w:rPr>
        <w:t xml:space="preserve">- Yêu cầu đối với khung danh mục tham chiếu SIA/GIA là hướng dẫn gợi ý về: i/ hệ thống các tiêu chí, chỉ tiêu tác động của chính sách về xã hội và giới; ii/ công cụ, phương pháp xây dựng Danh mục tham chiếu SIA/GIA của các bộ, ngành </w:t>
      </w:r>
      <w:r w:rsidRPr="00105603">
        <w:rPr>
          <w:rFonts w:ascii="Times New Roman" w:hAnsi="Times New Roman"/>
          <w:i/>
          <w:spacing w:val="-6"/>
        </w:rPr>
        <w:t>(chỉ có tính chất tham khảo).</w:t>
      </w:r>
    </w:p>
    <w:p w:rsidR="00914A87" w:rsidRPr="002B0BA7" w:rsidRDefault="00914A87" w:rsidP="00303EB0">
      <w:pPr>
        <w:spacing w:before="120" w:line="320" w:lineRule="exact"/>
        <w:ind w:firstLine="540"/>
        <w:jc w:val="both"/>
        <w:rPr>
          <w:rFonts w:ascii="Times New Roman" w:hAnsi="Times New Roman"/>
        </w:rPr>
      </w:pPr>
      <w:r w:rsidRPr="002B0BA7">
        <w:rPr>
          <w:rFonts w:ascii="Times New Roman" w:hAnsi="Times New Roman"/>
        </w:rPr>
        <w:t>- Hệ thống các nội dung, tiêu chí và chỉ tiêu tác động xã hội và giới trong Khung Danh mục cần tiếp thu và phát triển các nội dung, tiêu chí SIA,GIA đã được nghiên cứu t</w:t>
      </w:r>
      <w:r>
        <w:rPr>
          <w:rFonts w:ascii="Times New Roman" w:hAnsi="Times New Roman"/>
        </w:rPr>
        <w:t>ừ</w:t>
      </w:r>
      <w:r w:rsidRPr="002B0BA7">
        <w:rPr>
          <w:rFonts w:ascii="Times New Roman" w:hAnsi="Times New Roman"/>
        </w:rPr>
        <w:t xml:space="preserve"> các Tài liệu liên quan của Bộ Tư pháp và Bộ </w:t>
      </w:r>
      <w:r>
        <w:rPr>
          <w:rFonts w:ascii="Times New Roman" w:hAnsi="Times New Roman"/>
        </w:rPr>
        <w:t>Lao động, Thương binh và Xã hội,</w:t>
      </w:r>
      <w:r w:rsidRPr="002B0BA7">
        <w:rPr>
          <w:rFonts w:ascii="Times New Roman" w:hAnsi="Times New Roman"/>
        </w:rPr>
        <w:t xml:space="preserve"> cụ thể</w:t>
      </w:r>
      <w:r>
        <w:rPr>
          <w:rFonts w:ascii="Times New Roman" w:hAnsi="Times New Roman"/>
        </w:rPr>
        <w:t xml:space="preserve"> là: </w:t>
      </w:r>
      <w:r w:rsidRPr="002B0BA7">
        <w:rPr>
          <w:rFonts w:ascii="Times New Roman" w:hAnsi="Times New Roman"/>
        </w:rPr>
        <w:t>Tài liệu hướng dẫn đánh giá tác động chính sách trong xây dựng VBQPPL của Bộ</w:t>
      </w:r>
      <w:r>
        <w:rPr>
          <w:rFonts w:ascii="Times New Roman" w:hAnsi="Times New Roman"/>
        </w:rPr>
        <w:t xml:space="preserve"> Tư pháp năm 2018; </w:t>
      </w:r>
      <w:r w:rsidRPr="002B0BA7">
        <w:rPr>
          <w:rFonts w:ascii="Times New Roman" w:hAnsi="Times New Roman"/>
        </w:rPr>
        <w:t>Tài liệu tập huấn</w:t>
      </w:r>
      <w:r>
        <w:rPr>
          <w:rFonts w:ascii="Times New Roman" w:hAnsi="Times New Roman"/>
        </w:rPr>
        <w:t xml:space="preserve"> cho</w:t>
      </w:r>
      <w:r w:rsidRPr="002B0BA7">
        <w:rPr>
          <w:rFonts w:ascii="Times New Roman" w:hAnsi="Times New Roman"/>
        </w:rPr>
        <w:t xml:space="preserve"> giảng viên </w:t>
      </w:r>
      <w:r>
        <w:rPr>
          <w:rFonts w:ascii="Times New Roman" w:hAnsi="Times New Roman"/>
        </w:rPr>
        <w:t>đánh giá tác động</w:t>
      </w:r>
      <w:r w:rsidRPr="002B0BA7">
        <w:rPr>
          <w:rFonts w:ascii="Times New Roman" w:hAnsi="Times New Roman"/>
        </w:rPr>
        <w:t xml:space="preserve"> về xã hội và giới của Bộ</w:t>
      </w:r>
      <w:r>
        <w:rPr>
          <w:rFonts w:ascii="Times New Roman" w:hAnsi="Times New Roman"/>
        </w:rPr>
        <w:t xml:space="preserve"> Lao động, Thương binh và Xã hội năm 2018-2019;</w:t>
      </w:r>
      <w:r w:rsidRPr="002B0BA7">
        <w:rPr>
          <w:rFonts w:ascii="Times New Roman" w:hAnsi="Times New Roman"/>
        </w:rPr>
        <w:t xml:space="preserve"> Sổ tay </w:t>
      </w:r>
      <w:r>
        <w:rPr>
          <w:rFonts w:ascii="Times New Roman" w:hAnsi="Times New Roman"/>
        </w:rPr>
        <w:t>đánh giá tác động</w:t>
      </w:r>
      <w:r w:rsidRPr="002B0BA7">
        <w:rPr>
          <w:rFonts w:ascii="Times New Roman" w:hAnsi="Times New Roman"/>
        </w:rPr>
        <w:t xml:space="preserve"> về xã hội và giới của Bộ </w:t>
      </w:r>
      <w:r>
        <w:rPr>
          <w:rFonts w:ascii="Times New Roman" w:hAnsi="Times New Roman"/>
        </w:rPr>
        <w:t>Lao động, Thương binh và Xã hội</w:t>
      </w:r>
      <w:r w:rsidRPr="002B0BA7">
        <w:rPr>
          <w:rFonts w:ascii="Times New Roman" w:hAnsi="Times New Roman"/>
        </w:rPr>
        <w:t xml:space="preserve"> năm 2020.</w:t>
      </w:r>
    </w:p>
    <w:p w:rsidR="00914A87" w:rsidRDefault="00914A87" w:rsidP="00303EB0">
      <w:pPr>
        <w:spacing w:before="120" w:line="320" w:lineRule="exact"/>
        <w:ind w:firstLine="540"/>
        <w:jc w:val="both"/>
        <w:rPr>
          <w:rFonts w:ascii="Times New Roman" w:hAnsi="Times New Roman"/>
          <w:b/>
        </w:rPr>
      </w:pPr>
      <w:r w:rsidRPr="002B0BA7">
        <w:rPr>
          <w:rFonts w:ascii="Times New Roman" w:hAnsi="Times New Roman"/>
          <w:b/>
        </w:rPr>
        <w:t xml:space="preserve"> 3. Nội dung chính của Khung </w:t>
      </w:r>
      <w:r>
        <w:rPr>
          <w:rFonts w:ascii="Times New Roman" w:hAnsi="Times New Roman"/>
          <w:b/>
        </w:rPr>
        <w:t>danh mục tham chiếu</w:t>
      </w:r>
      <w:r w:rsidRPr="002B0BA7">
        <w:rPr>
          <w:rFonts w:ascii="Times New Roman" w:hAnsi="Times New Roman"/>
          <w:b/>
        </w:rPr>
        <w:t xml:space="preserve"> SIA/GIA</w:t>
      </w:r>
    </w:p>
    <w:p w:rsidR="00914A87" w:rsidRPr="002B0BA7" w:rsidRDefault="00914A87" w:rsidP="00303EB0">
      <w:pPr>
        <w:spacing w:before="120" w:line="320" w:lineRule="exact"/>
        <w:ind w:firstLine="540"/>
        <w:jc w:val="both"/>
        <w:rPr>
          <w:rFonts w:ascii="Times New Roman" w:hAnsi="Times New Roman"/>
        </w:rPr>
      </w:pPr>
      <w:r>
        <w:rPr>
          <w:rFonts w:ascii="Times New Roman" w:hAnsi="Times New Roman"/>
        </w:rPr>
        <w:t>D</w:t>
      </w:r>
      <w:r w:rsidRPr="002B0BA7">
        <w:rPr>
          <w:rFonts w:ascii="Times New Roman" w:hAnsi="Times New Roman"/>
        </w:rPr>
        <w:t xml:space="preserve">ựa trên yêu cầu nội dung của Danh mục tham chiếu SIA/GIA mà các bộ, ngành cần xây dựng, dự kiến Khung </w:t>
      </w:r>
      <w:r>
        <w:rPr>
          <w:rFonts w:ascii="Times New Roman" w:hAnsi="Times New Roman"/>
        </w:rPr>
        <w:t>danh mục tham chiếu</w:t>
      </w:r>
      <w:r w:rsidRPr="002B0BA7">
        <w:rPr>
          <w:rFonts w:ascii="Times New Roman" w:hAnsi="Times New Roman"/>
        </w:rPr>
        <w:t xml:space="preserve"> SIA/GIA sẽ gồm các nội dung chính sau:</w:t>
      </w:r>
    </w:p>
    <w:p w:rsidR="00914A87" w:rsidRPr="002B0BA7" w:rsidRDefault="00914A87" w:rsidP="00303EB0">
      <w:pPr>
        <w:spacing w:before="120" w:line="320" w:lineRule="exact"/>
        <w:ind w:firstLine="540"/>
        <w:jc w:val="both"/>
        <w:rPr>
          <w:rFonts w:ascii="Times New Roman" w:hAnsi="Times New Roman"/>
        </w:rPr>
      </w:pPr>
      <w:r>
        <w:rPr>
          <w:rFonts w:ascii="Times New Roman" w:hAnsi="Times New Roman"/>
          <w:iCs/>
        </w:rPr>
        <w:t xml:space="preserve">- </w:t>
      </w:r>
      <w:r w:rsidRPr="002B0BA7">
        <w:rPr>
          <w:rFonts w:ascii="Times New Roman" w:hAnsi="Times New Roman"/>
          <w:iCs/>
        </w:rPr>
        <w:t xml:space="preserve">Gợi ý rà soát để nhận diện các lĩnh vực </w:t>
      </w:r>
      <w:r>
        <w:rPr>
          <w:rFonts w:ascii="Times New Roman" w:hAnsi="Times New Roman"/>
          <w:iCs/>
        </w:rPr>
        <w:t>quản lý nhà nước</w:t>
      </w:r>
      <w:r w:rsidRPr="002B0BA7">
        <w:rPr>
          <w:rFonts w:ascii="Times New Roman" w:hAnsi="Times New Roman"/>
          <w:iCs/>
        </w:rPr>
        <w:t xml:space="preserve"> và các nhóm </w:t>
      </w:r>
      <w:r>
        <w:rPr>
          <w:rFonts w:ascii="Times New Roman" w:hAnsi="Times New Roman"/>
          <w:iCs/>
        </w:rPr>
        <w:t>chính sách</w:t>
      </w:r>
      <w:r w:rsidRPr="002B0BA7">
        <w:rPr>
          <w:rFonts w:ascii="Times New Roman" w:hAnsi="Times New Roman"/>
          <w:iCs/>
        </w:rPr>
        <w:t xml:space="preserve"> trong mỗi lĩnh vực làm căn cứ xây dựng Danh mục tham chiếu SIA/GIA;</w:t>
      </w:r>
    </w:p>
    <w:p w:rsidR="00914A87" w:rsidRPr="002B0BA7" w:rsidRDefault="00914A87" w:rsidP="00303EB0">
      <w:pPr>
        <w:spacing w:before="120" w:line="320" w:lineRule="exact"/>
        <w:ind w:firstLine="540"/>
        <w:jc w:val="both"/>
        <w:rPr>
          <w:rFonts w:ascii="Times New Roman" w:hAnsi="Times New Roman"/>
        </w:rPr>
      </w:pPr>
      <w:r>
        <w:rPr>
          <w:rFonts w:ascii="Times New Roman" w:hAnsi="Times New Roman"/>
          <w:iCs/>
        </w:rPr>
        <w:t xml:space="preserve">- </w:t>
      </w:r>
      <w:r w:rsidRPr="002B0BA7">
        <w:rPr>
          <w:rFonts w:ascii="Times New Roman" w:hAnsi="Times New Roman"/>
          <w:iCs/>
        </w:rPr>
        <w:t xml:space="preserve">Gợi ý xác định các đối tượng chịu tác động của lĩnh vực, nhóm </w:t>
      </w:r>
      <w:r>
        <w:rPr>
          <w:rFonts w:ascii="Times New Roman" w:hAnsi="Times New Roman"/>
          <w:iCs/>
        </w:rPr>
        <w:t>chính sách</w:t>
      </w:r>
      <w:r w:rsidRPr="002B0BA7">
        <w:rPr>
          <w:rFonts w:ascii="Times New Roman" w:hAnsi="Times New Roman"/>
          <w:iCs/>
        </w:rPr>
        <w:t xml:space="preserve"> làm căn cứ xây dựng Danh mục tham chiếu SIA/GIA</w:t>
      </w:r>
      <w:r>
        <w:rPr>
          <w:rFonts w:ascii="Times New Roman" w:hAnsi="Times New Roman"/>
          <w:iCs/>
        </w:rPr>
        <w:t>;</w:t>
      </w:r>
    </w:p>
    <w:p w:rsidR="00914A87" w:rsidRDefault="00914A87" w:rsidP="00303EB0">
      <w:pPr>
        <w:spacing w:before="120" w:line="320" w:lineRule="exact"/>
        <w:ind w:firstLine="540"/>
        <w:jc w:val="both"/>
        <w:rPr>
          <w:rFonts w:ascii="Times New Roman" w:hAnsi="Times New Roman"/>
          <w:iCs/>
        </w:rPr>
      </w:pPr>
      <w:r>
        <w:rPr>
          <w:rFonts w:ascii="Times New Roman" w:hAnsi="Times New Roman"/>
          <w:iCs/>
        </w:rPr>
        <w:t>-</w:t>
      </w:r>
      <w:r w:rsidRPr="002B0BA7">
        <w:rPr>
          <w:rFonts w:ascii="Times New Roman" w:hAnsi="Times New Roman"/>
          <w:iCs/>
        </w:rPr>
        <w:t xml:space="preserve"> Khung Danh mục tham chiếu SIA,GIA và </w:t>
      </w:r>
      <w:r>
        <w:rPr>
          <w:rFonts w:ascii="Times New Roman" w:hAnsi="Times New Roman"/>
          <w:iCs/>
        </w:rPr>
        <w:t>g</w:t>
      </w:r>
      <w:r w:rsidRPr="002B0BA7">
        <w:rPr>
          <w:rFonts w:ascii="Times New Roman" w:hAnsi="Times New Roman"/>
          <w:iCs/>
        </w:rPr>
        <w:t xml:space="preserve">ợi ý xác định các tiêu chí/ chỉ tiêu SIA/GIA phổ biến và đặc thù của lĩnh vực, nhóm </w:t>
      </w:r>
      <w:r>
        <w:rPr>
          <w:rFonts w:ascii="Times New Roman" w:hAnsi="Times New Roman"/>
          <w:iCs/>
        </w:rPr>
        <w:t>chính sách</w:t>
      </w:r>
      <w:r w:rsidRPr="002B0BA7">
        <w:rPr>
          <w:rFonts w:ascii="Times New Roman" w:hAnsi="Times New Roman"/>
          <w:iCs/>
        </w:rPr>
        <w:t xml:space="preserve"> đưa vào </w:t>
      </w:r>
      <w:r>
        <w:rPr>
          <w:rFonts w:ascii="Times New Roman" w:hAnsi="Times New Roman"/>
          <w:iCs/>
        </w:rPr>
        <w:t>d</w:t>
      </w:r>
      <w:r w:rsidRPr="002B0BA7">
        <w:rPr>
          <w:rFonts w:ascii="Times New Roman" w:hAnsi="Times New Roman"/>
          <w:iCs/>
        </w:rPr>
        <w:t>anh mục tham chiếu SIA,GIA của từng bộ</w:t>
      </w:r>
      <w:r>
        <w:rPr>
          <w:rFonts w:ascii="Times New Roman" w:hAnsi="Times New Roman"/>
          <w:iCs/>
        </w:rPr>
        <w:t>, ngành.</w:t>
      </w:r>
    </w:p>
    <w:p w:rsidR="00914A87" w:rsidRPr="001123C4" w:rsidRDefault="00914A87" w:rsidP="00303EB0">
      <w:pPr>
        <w:spacing w:before="120" w:line="320" w:lineRule="exact"/>
        <w:ind w:firstLine="540"/>
        <w:jc w:val="both"/>
        <w:rPr>
          <w:rFonts w:ascii="Times New Roman" w:hAnsi="Times New Roman"/>
        </w:rPr>
      </w:pPr>
      <w:r>
        <w:rPr>
          <w:rFonts w:ascii="Times New Roman" w:hAnsi="Times New Roman"/>
          <w:iCs/>
        </w:rPr>
        <w:t>-</w:t>
      </w:r>
      <w:r w:rsidRPr="002B0BA7">
        <w:rPr>
          <w:rFonts w:ascii="Times New Roman" w:hAnsi="Times New Roman"/>
          <w:iCs/>
        </w:rPr>
        <w:t xml:space="preserve"> Gợi ý các nguồn thông tin, dữ liệu liên quan SIA/GIA</w:t>
      </w:r>
      <w:r>
        <w:rPr>
          <w:rFonts w:ascii="Times New Roman" w:hAnsi="Times New Roman"/>
        </w:rPr>
        <w:t>.</w:t>
      </w:r>
    </w:p>
    <w:p w:rsidR="00914A87" w:rsidRPr="002B0BA7" w:rsidRDefault="00914A87" w:rsidP="00303EB0">
      <w:pPr>
        <w:spacing w:before="120" w:line="320" w:lineRule="exact"/>
        <w:ind w:firstLine="540"/>
        <w:jc w:val="both"/>
        <w:rPr>
          <w:rFonts w:ascii="Times New Roman" w:hAnsi="Times New Roman"/>
        </w:rPr>
      </w:pPr>
      <w:r w:rsidRPr="002B0BA7">
        <w:rPr>
          <w:rFonts w:ascii="Times New Roman" w:hAnsi="Times New Roman"/>
          <w:b/>
          <w:bCs/>
        </w:rPr>
        <w:t>3.1</w:t>
      </w:r>
      <w:r>
        <w:rPr>
          <w:rFonts w:ascii="Times New Roman" w:hAnsi="Times New Roman"/>
          <w:b/>
          <w:bCs/>
        </w:rPr>
        <w:t>.</w:t>
      </w:r>
      <w:r w:rsidRPr="002B0BA7">
        <w:rPr>
          <w:rFonts w:ascii="Times New Roman" w:hAnsi="Times New Roman"/>
          <w:b/>
          <w:bCs/>
        </w:rPr>
        <w:t xml:space="preserve"> Gợi ý rà soát để nhận diện các lĩnh vực </w:t>
      </w:r>
      <w:r>
        <w:rPr>
          <w:rFonts w:ascii="Times New Roman" w:hAnsi="Times New Roman"/>
          <w:b/>
          <w:bCs/>
        </w:rPr>
        <w:t>quản lý nhà nước</w:t>
      </w:r>
      <w:r w:rsidRPr="002B0BA7">
        <w:rPr>
          <w:rFonts w:ascii="Times New Roman" w:hAnsi="Times New Roman"/>
          <w:b/>
          <w:bCs/>
        </w:rPr>
        <w:t xml:space="preserve"> và các nhóm </w:t>
      </w:r>
      <w:r>
        <w:rPr>
          <w:rFonts w:ascii="Times New Roman" w:hAnsi="Times New Roman"/>
          <w:b/>
          <w:bCs/>
        </w:rPr>
        <w:t>chính sách</w:t>
      </w:r>
      <w:r w:rsidRPr="002B0BA7">
        <w:rPr>
          <w:rFonts w:ascii="Times New Roman" w:hAnsi="Times New Roman"/>
          <w:b/>
          <w:bCs/>
        </w:rPr>
        <w:t xml:space="preserve"> trong mỗi lĩnh vực cần có </w:t>
      </w:r>
      <w:r>
        <w:rPr>
          <w:rFonts w:ascii="Times New Roman" w:hAnsi="Times New Roman"/>
          <w:b/>
          <w:bCs/>
        </w:rPr>
        <w:t>d</w:t>
      </w:r>
      <w:r w:rsidRPr="002B0BA7">
        <w:rPr>
          <w:rFonts w:ascii="Times New Roman" w:hAnsi="Times New Roman"/>
          <w:b/>
          <w:bCs/>
        </w:rPr>
        <w:t xml:space="preserve">anh mục tham chiếu SIA/GIA </w:t>
      </w:r>
    </w:p>
    <w:p w:rsidR="00914A87" w:rsidRDefault="00914A87" w:rsidP="00303EB0">
      <w:pPr>
        <w:tabs>
          <w:tab w:val="left" w:pos="4095"/>
        </w:tabs>
        <w:spacing w:before="120" w:line="320" w:lineRule="exact"/>
        <w:ind w:firstLine="540"/>
        <w:jc w:val="both"/>
        <w:rPr>
          <w:rFonts w:ascii="Times New Roman" w:hAnsi="Times New Roman"/>
        </w:rPr>
      </w:pPr>
      <w:r w:rsidRPr="00745C3D">
        <w:rPr>
          <w:rFonts w:ascii="Times New Roman" w:hAnsi="Times New Roman"/>
          <w:b/>
        </w:rPr>
        <w:t xml:space="preserve">Một là: </w:t>
      </w:r>
      <w:r>
        <w:rPr>
          <w:rFonts w:ascii="Times New Roman" w:hAnsi="Times New Roman"/>
          <w:b/>
        </w:rPr>
        <w:t>N</w:t>
      </w:r>
      <w:r w:rsidRPr="00745C3D">
        <w:rPr>
          <w:rFonts w:ascii="Times New Roman" w:hAnsi="Times New Roman"/>
          <w:b/>
        </w:rPr>
        <w:t>hận diện, lựa chọn các lĩnh vực quản lý nhà nước cần có Danh mục tham chiếu SIA/GIA</w:t>
      </w:r>
    </w:p>
    <w:p w:rsidR="00914A87" w:rsidRPr="002B0BA7" w:rsidRDefault="00914A87" w:rsidP="00303EB0">
      <w:pPr>
        <w:tabs>
          <w:tab w:val="left" w:pos="4095"/>
        </w:tabs>
        <w:spacing w:before="120" w:line="320" w:lineRule="exact"/>
        <w:ind w:firstLine="540"/>
        <w:jc w:val="both"/>
        <w:rPr>
          <w:rFonts w:ascii="Times New Roman" w:hAnsi="Times New Roman"/>
        </w:rPr>
      </w:pPr>
      <w:r>
        <w:rPr>
          <w:rFonts w:ascii="Times New Roman" w:hAnsi="Times New Roman"/>
        </w:rPr>
        <w:t>Dựa trên Nghị định</w:t>
      </w:r>
      <w:r w:rsidRPr="002B0BA7">
        <w:rPr>
          <w:rFonts w:ascii="Times New Roman" w:hAnsi="Times New Roman"/>
        </w:rPr>
        <w:t xml:space="preserve"> về chức năng, nhiệm vụ của bộ, ngành và các Chương trình mục tiêu, chiến lược mà bộ, ngành được giao, có thể thực hiện việc nhận diện và lựa chọn lĩnh vực cần xây dựng Danh mục tham chiếu SIA/GIA theo các phương án sau: </w:t>
      </w:r>
    </w:p>
    <w:p w:rsidR="00914A87" w:rsidRDefault="00914A87" w:rsidP="00303EB0">
      <w:pPr>
        <w:spacing w:before="120" w:line="320" w:lineRule="exact"/>
        <w:ind w:firstLine="540"/>
        <w:jc w:val="both"/>
        <w:rPr>
          <w:rFonts w:ascii="Times New Roman" w:hAnsi="Times New Roman"/>
          <w:b/>
          <w:bCs/>
        </w:rPr>
      </w:pPr>
      <w:r w:rsidRPr="002B0BA7">
        <w:rPr>
          <w:rFonts w:ascii="Times New Roman" w:hAnsi="Times New Roman"/>
          <w:b/>
          <w:bCs/>
        </w:rPr>
        <w:t>Phương án 1(Hẹ</w:t>
      </w:r>
      <w:r>
        <w:rPr>
          <w:rFonts w:ascii="Times New Roman" w:hAnsi="Times New Roman"/>
          <w:b/>
          <w:bCs/>
        </w:rPr>
        <w:t>p):</w:t>
      </w:r>
    </w:p>
    <w:p w:rsidR="00914A87" w:rsidRDefault="00914A87" w:rsidP="00303EB0">
      <w:pPr>
        <w:spacing w:before="120" w:line="320" w:lineRule="exact"/>
        <w:ind w:firstLine="540"/>
        <w:jc w:val="both"/>
        <w:rPr>
          <w:rFonts w:ascii="Times New Roman" w:hAnsi="Times New Roman"/>
        </w:rPr>
      </w:pPr>
      <w:r w:rsidRPr="0003614F">
        <w:rPr>
          <w:rFonts w:ascii="Times New Roman" w:hAnsi="Times New Roman"/>
          <w:bCs/>
        </w:rPr>
        <w:t>-</w:t>
      </w:r>
      <w:r>
        <w:rPr>
          <w:rFonts w:ascii="Times New Roman" w:hAnsi="Times New Roman"/>
          <w:b/>
          <w:bCs/>
        </w:rPr>
        <w:t xml:space="preserve"> </w:t>
      </w:r>
      <w:r w:rsidRPr="002B0BA7">
        <w:rPr>
          <w:rFonts w:ascii="Times New Roman" w:hAnsi="Times New Roman"/>
        </w:rPr>
        <w:t>Rà soát các lĩnh vực thuộc thẩm quyề</w:t>
      </w:r>
      <w:r>
        <w:rPr>
          <w:rFonts w:ascii="Times New Roman" w:hAnsi="Times New Roman"/>
        </w:rPr>
        <w:t>n quản lý nhà nước</w:t>
      </w:r>
      <w:r w:rsidRPr="002B0BA7">
        <w:rPr>
          <w:rFonts w:ascii="Times New Roman" w:hAnsi="Times New Roman"/>
        </w:rPr>
        <w:t xml:space="preserve"> của bộ</w:t>
      </w:r>
      <w:r>
        <w:rPr>
          <w:rFonts w:ascii="Times New Roman" w:hAnsi="Times New Roman"/>
        </w:rPr>
        <w:t>,</w:t>
      </w:r>
      <w:r w:rsidRPr="002B0BA7">
        <w:rPr>
          <w:rFonts w:ascii="Times New Roman" w:hAnsi="Times New Roman"/>
        </w:rPr>
        <w:t xml:space="preserve"> ngành để lựa chọn một số lĩnh vực có các </w:t>
      </w:r>
      <w:r>
        <w:rPr>
          <w:rFonts w:ascii="Times New Roman" w:hAnsi="Times New Roman"/>
        </w:rPr>
        <w:t>chính sách</w:t>
      </w:r>
      <w:r w:rsidRPr="002B0BA7">
        <w:rPr>
          <w:rFonts w:ascii="Times New Roman" w:hAnsi="Times New Roman"/>
        </w:rPr>
        <w:t xml:space="preserve">/nhóm </w:t>
      </w:r>
      <w:r>
        <w:rPr>
          <w:rFonts w:ascii="Times New Roman" w:hAnsi="Times New Roman"/>
        </w:rPr>
        <w:t>chính sách,</w:t>
      </w:r>
      <w:r w:rsidRPr="002B0BA7">
        <w:rPr>
          <w:rFonts w:ascii="Times New Roman" w:hAnsi="Times New Roman"/>
        </w:rPr>
        <w:t xml:space="preserve"> chương trình chiến lược với mục tiêu giải quyết các vấn đề kinh tế</w:t>
      </w:r>
      <w:r>
        <w:rPr>
          <w:rFonts w:ascii="Times New Roman" w:hAnsi="Times New Roman"/>
        </w:rPr>
        <w:t xml:space="preserve"> </w:t>
      </w:r>
      <w:r w:rsidRPr="002B0BA7">
        <w:rPr>
          <w:rFonts w:ascii="Times New Roman" w:hAnsi="Times New Roman"/>
        </w:rPr>
        <w:t>- xã hội, bất bình đẳng giớ</w:t>
      </w:r>
      <w:r>
        <w:rPr>
          <w:rFonts w:ascii="Times New Roman" w:hAnsi="Times New Roman"/>
        </w:rPr>
        <w:t>i</w:t>
      </w:r>
      <w:r w:rsidRPr="002B0BA7">
        <w:rPr>
          <w:rFonts w:ascii="Times New Roman" w:hAnsi="Times New Roman"/>
        </w:rPr>
        <w:t xml:space="preserve"> hoặc có tác động về </w:t>
      </w:r>
      <w:r>
        <w:rPr>
          <w:rFonts w:ascii="Times New Roman" w:hAnsi="Times New Roman"/>
        </w:rPr>
        <w:t>x</w:t>
      </w:r>
      <w:r w:rsidRPr="002B0BA7">
        <w:rPr>
          <w:rFonts w:ascii="Times New Roman" w:hAnsi="Times New Roman"/>
        </w:rPr>
        <w:t>ã hộ</w:t>
      </w:r>
      <w:r>
        <w:rPr>
          <w:rFonts w:ascii="Times New Roman" w:hAnsi="Times New Roman"/>
        </w:rPr>
        <w:t>i, g</w:t>
      </w:r>
      <w:r w:rsidRPr="002B0BA7">
        <w:rPr>
          <w:rFonts w:ascii="Times New Roman" w:hAnsi="Times New Roman"/>
        </w:rPr>
        <w:t xml:space="preserve">iới rõ ràng đối với nhiều đối tượng, trong đó có nhóm </w:t>
      </w:r>
      <w:r>
        <w:rPr>
          <w:rFonts w:ascii="Times New Roman" w:hAnsi="Times New Roman"/>
        </w:rPr>
        <w:t>y</w:t>
      </w:r>
      <w:r w:rsidRPr="002B0BA7">
        <w:rPr>
          <w:rFonts w:ascii="Times New Roman" w:hAnsi="Times New Roman"/>
        </w:rPr>
        <w:t>ếu thế/</w:t>
      </w:r>
      <w:r>
        <w:rPr>
          <w:rFonts w:ascii="Times New Roman" w:hAnsi="Times New Roman"/>
        </w:rPr>
        <w:t>d</w:t>
      </w:r>
      <w:r w:rsidRPr="002B0BA7">
        <w:rPr>
          <w:rFonts w:ascii="Times New Roman" w:hAnsi="Times New Roman"/>
        </w:rPr>
        <w:t>ễ bị tổn thương</w:t>
      </w:r>
      <w:r>
        <w:rPr>
          <w:rFonts w:ascii="Times New Roman" w:hAnsi="Times New Roman"/>
        </w:rPr>
        <w:t>.</w:t>
      </w:r>
    </w:p>
    <w:p w:rsidR="00914A87" w:rsidRPr="002B0BA7" w:rsidRDefault="00914A87" w:rsidP="00303EB0">
      <w:pPr>
        <w:spacing w:before="120" w:line="320" w:lineRule="exact"/>
        <w:ind w:firstLine="540"/>
        <w:jc w:val="both"/>
        <w:rPr>
          <w:rFonts w:ascii="Times New Roman" w:hAnsi="Times New Roman"/>
        </w:rPr>
      </w:pPr>
      <w:r w:rsidRPr="002B0BA7">
        <w:rPr>
          <w:rFonts w:ascii="Times New Roman" w:hAnsi="Times New Roman"/>
        </w:rPr>
        <w:t>Mục đích</w:t>
      </w:r>
      <w:r>
        <w:rPr>
          <w:rFonts w:ascii="Times New Roman" w:hAnsi="Times New Roman"/>
        </w:rPr>
        <w:t xml:space="preserve"> là nhằm</w:t>
      </w:r>
      <w:r w:rsidRPr="002B0BA7">
        <w:rPr>
          <w:rFonts w:ascii="Times New Roman" w:hAnsi="Times New Roman"/>
        </w:rPr>
        <w:t xml:space="preserve"> ưu tiên tập trung nguồn lực xây dựng Danh mục tham chiếu SIA/GIA cho các lĩnh vực, nhóm chinh sách đó trước; các lĩnh vực và nhóm chính sách khác sẽ lập </w:t>
      </w:r>
      <w:r>
        <w:rPr>
          <w:rFonts w:ascii="Times New Roman" w:hAnsi="Times New Roman"/>
        </w:rPr>
        <w:t>d</w:t>
      </w:r>
      <w:r w:rsidRPr="002B0BA7">
        <w:rPr>
          <w:rFonts w:ascii="Times New Roman" w:hAnsi="Times New Roman"/>
        </w:rPr>
        <w:t>anh mục tham chiếu SIA/GIA khi có điều kiện thích hợ</w:t>
      </w:r>
      <w:r>
        <w:rPr>
          <w:rFonts w:ascii="Times New Roman" w:hAnsi="Times New Roman"/>
        </w:rPr>
        <w:t>p.</w:t>
      </w:r>
    </w:p>
    <w:p w:rsidR="00914A87" w:rsidRPr="002B0BA7" w:rsidRDefault="00914A87" w:rsidP="00303EB0">
      <w:pPr>
        <w:spacing w:before="120" w:line="320" w:lineRule="exact"/>
        <w:ind w:firstLine="540"/>
        <w:jc w:val="both"/>
        <w:rPr>
          <w:rFonts w:ascii="Times New Roman" w:hAnsi="Times New Roman"/>
        </w:rPr>
      </w:pPr>
      <w:r w:rsidRPr="002B0BA7">
        <w:rPr>
          <w:rFonts w:ascii="Times New Roman" w:hAnsi="Times New Roman"/>
          <w:b/>
          <w:bCs/>
        </w:rPr>
        <w:t xml:space="preserve">Phương án 2 (Trung bình): </w:t>
      </w:r>
      <w:r w:rsidRPr="002B0BA7">
        <w:rPr>
          <w:rFonts w:ascii="Times New Roman" w:hAnsi="Times New Roman"/>
        </w:rPr>
        <w:t xml:space="preserve">Rà soát, lập danh mục các lĩnh vực thuộc thẩm quyền </w:t>
      </w:r>
      <w:r>
        <w:rPr>
          <w:rFonts w:ascii="Times New Roman" w:hAnsi="Times New Roman"/>
        </w:rPr>
        <w:t>quản lý nhà nước</w:t>
      </w:r>
      <w:r w:rsidRPr="002B0BA7">
        <w:rPr>
          <w:rFonts w:ascii="Times New Roman" w:hAnsi="Times New Roman"/>
        </w:rPr>
        <w:t xml:space="preserve"> của bộ</w:t>
      </w:r>
      <w:r>
        <w:rPr>
          <w:rFonts w:ascii="Times New Roman" w:hAnsi="Times New Roman"/>
        </w:rPr>
        <w:t>,</w:t>
      </w:r>
      <w:r w:rsidRPr="002B0BA7">
        <w:rPr>
          <w:rFonts w:ascii="Times New Roman" w:hAnsi="Times New Roman"/>
        </w:rPr>
        <w:t xml:space="preserve"> ngành đã có luật, pháp lệnh và sẽ cần có luật, pháp lệnh để thể chế hoá </w:t>
      </w:r>
      <w:r w:rsidRPr="002B0BA7">
        <w:rPr>
          <w:rFonts w:ascii="Times New Roman" w:hAnsi="Times New Roman"/>
        </w:rPr>
        <w:lastRenderedPageBreak/>
        <w:t>các chính sách, chương trình chiến lược nhằm giải quyết các vấn đề xã hội, giới hoặc có tác động xã hội, giới rõ ràng để tập trung xây dựng Danh mục tham chiếu SIA/GIA cho các lĩnh vực đó trước.</w:t>
      </w:r>
    </w:p>
    <w:p w:rsidR="00914A87" w:rsidRPr="002B0BA7" w:rsidRDefault="00914A87" w:rsidP="00303EB0">
      <w:pPr>
        <w:spacing w:before="120" w:line="320" w:lineRule="exact"/>
        <w:ind w:firstLine="540"/>
        <w:jc w:val="both"/>
        <w:rPr>
          <w:rFonts w:ascii="Times New Roman" w:hAnsi="Times New Roman"/>
        </w:rPr>
      </w:pPr>
      <w:r w:rsidRPr="002B0BA7">
        <w:rPr>
          <w:rFonts w:ascii="Times New Roman" w:hAnsi="Times New Roman"/>
          <w:b/>
        </w:rPr>
        <w:t>Phương án 3 (Rộ</w:t>
      </w:r>
      <w:r>
        <w:rPr>
          <w:rFonts w:ascii="Times New Roman" w:hAnsi="Times New Roman"/>
          <w:b/>
        </w:rPr>
        <w:t>ng)</w:t>
      </w:r>
      <w:r w:rsidRPr="002B0BA7">
        <w:rPr>
          <w:rFonts w:ascii="Times New Roman" w:hAnsi="Times New Roman"/>
          <w:b/>
        </w:rPr>
        <w:t xml:space="preserve">: </w:t>
      </w:r>
      <w:r w:rsidRPr="002B0BA7">
        <w:rPr>
          <w:rFonts w:ascii="Times New Roman" w:hAnsi="Times New Roman"/>
        </w:rPr>
        <w:t>Xây dựng Danh mục tham chiếu SIA/GIA của Chính sách/nhóm chính sách thuộc tất cả các lĩnh vực QLNN của bộ</w:t>
      </w:r>
      <w:r>
        <w:rPr>
          <w:rFonts w:ascii="Times New Roman" w:hAnsi="Times New Roman"/>
        </w:rPr>
        <w:t>, ngành.</w:t>
      </w:r>
    </w:p>
    <w:p w:rsidR="00914A87" w:rsidRPr="002B0BA7" w:rsidRDefault="00914A87" w:rsidP="00303EB0">
      <w:pPr>
        <w:spacing w:before="120" w:line="320" w:lineRule="exact"/>
        <w:ind w:firstLine="540"/>
        <w:jc w:val="both"/>
        <w:rPr>
          <w:rFonts w:ascii="Times New Roman" w:hAnsi="Times New Roman"/>
        </w:rPr>
      </w:pPr>
      <w:r>
        <w:rPr>
          <w:rFonts w:ascii="Times New Roman" w:hAnsi="Times New Roman"/>
        </w:rPr>
        <w:t>T</w:t>
      </w:r>
      <w:r w:rsidRPr="002B0BA7">
        <w:rPr>
          <w:rFonts w:ascii="Times New Roman" w:hAnsi="Times New Roman"/>
        </w:rPr>
        <w:t xml:space="preserve">uỳ theo điều kiện (nguồn nhân lực, thời gian, kinh phí…) và nhu cầu cụ thể, mỗi </w:t>
      </w:r>
      <w:r>
        <w:rPr>
          <w:rFonts w:ascii="Times New Roman" w:hAnsi="Times New Roman"/>
        </w:rPr>
        <w:t>bộ,</w:t>
      </w:r>
      <w:r w:rsidRPr="002B0BA7">
        <w:rPr>
          <w:rFonts w:ascii="Times New Roman" w:hAnsi="Times New Roman"/>
        </w:rPr>
        <w:t xml:space="preserve"> ngành có thể chọn phương án phù hợp để từng bước xây dựng Dnah mục tham chiếu SIA/GIA của bộ, ngành mình</w:t>
      </w:r>
      <w:r w:rsidRPr="002B0BA7">
        <w:rPr>
          <w:rStyle w:val="FootnoteReference"/>
          <w:rFonts w:ascii="Times New Roman" w:hAnsi="Times New Roman"/>
        </w:rPr>
        <w:footnoteReference w:id="2"/>
      </w:r>
      <w:r>
        <w:rPr>
          <w:rFonts w:ascii="Times New Roman" w:hAnsi="Times New Roman"/>
        </w:rPr>
        <w:t>.</w:t>
      </w:r>
    </w:p>
    <w:p w:rsidR="00914A87" w:rsidRPr="00700054" w:rsidRDefault="00914A87" w:rsidP="00303EB0">
      <w:pPr>
        <w:spacing w:before="120" w:line="320" w:lineRule="exact"/>
        <w:ind w:firstLine="540"/>
        <w:jc w:val="both"/>
        <w:rPr>
          <w:rFonts w:ascii="Times New Roman" w:hAnsi="Times New Roman"/>
          <w:b/>
        </w:rPr>
      </w:pPr>
      <w:r w:rsidRPr="00700054">
        <w:rPr>
          <w:rFonts w:ascii="Times New Roman" w:hAnsi="Times New Roman"/>
          <w:b/>
        </w:rPr>
        <w:t xml:space="preserve">Hai là: Rà soát, xác định các chính sách, nhóm chính sách có nội dung, tiêu chí tác động trực tiếp, rõ ràng về xã hội, giới trong các lĩnh vực </w:t>
      </w:r>
      <w:r>
        <w:rPr>
          <w:rFonts w:ascii="Times New Roman" w:hAnsi="Times New Roman"/>
          <w:b/>
        </w:rPr>
        <w:t>quản lý nhà nước</w:t>
      </w:r>
      <w:r w:rsidRPr="00700054">
        <w:rPr>
          <w:rFonts w:ascii="Times New Roman" w:hAnsi="Times New Roman"/>
          <w:b/>
        </w:rPr>
        <w:t xml:space="preserve"> để làm căn cứ xây dựng Danh mục tham chiế</w:t>
      </w:r>
      <w:r>
        <w:rPr>
          <w:rFonts w:ascii="Times New Roman" w:hAnsi="Times New Roman"/>
          <w:b/>
        </w:rPr>
        <w:t>u SIA, GIA</w:t>
      </w:r>
    </w:p>
    <w:p w:rsidR="00914A87" w:rsidRPr="002B0BA7" w:rsidRDefault="00914A87" w:rsidP="00303EB0">
      <w:pPr>
        <w:spacing w:before="120" w:line="320" w:lineRule="exact"/>
        <w:ind w:firstLine="540"/>
        <w:jc w:val="both"/>
        <w:rPr>
          <w:rFonts w:ascii="Times New Roman" w:hAnsi="Times New Roman"/>
        </w:rPr>
      </w:pPr>
      <w:r w:rsidRPr="002B0BA7">
        <w:rPr>
          <w:rFonts w:ascii="Times New Roman" w:hAnsi="Times New Roman"/>
        </w:rPr>
        <w:t>Việc xác định các chính sách, nhóm chính sách làm căn cứ xây dựng Danh mục tham chiếu SIA</w:t>
      </w:r>
      <w:proofErr w:type="gramStart"/>
      <w:r w:rsidRPr="002B0BA7">
        <w:rPr>
          <w:rFonts w:ascii="Times New Roman" w:hAnsi="Times New Roman"/>
        </w:rPr>
        <w:t>,GIA</w:t>
      </w:r>
      <w:proofErr w:type="gramEnd"/>
      <w:r w:rsidRPr="002B0BA7">
        <w:rPr>
          <w:rFonts w:ascii="Times New Roman" w:hAnsi="Times New Roman"/>
        </w:rPr>
        <w:t xml:space="preserve"> trong lĩnh vực </w:t>
      </w:r>
      <w:r>
        <w:rPr>
          <w:rFonts w:ascii="Times New Roman" w:hAnsi="Times New Roman"/>
        </w:rPr>
        <w:t>quản lý nhà nước</w:t>
      </w:r>
      <w:r w:rsidRPr="002B0BA7">
        <w:rPr>
          <w:rFonts w:ascii="Times New Roman" w:hAnsi="Times New Roman"/>
        </w:rPr>
        <w:t xml:space="preserve"> đã lựa chọn theo các phương án nêu trên có thể thực hiện theo các cách thức sau:</w:t>
      </w:r>
    </w:p>
    <w:p w:rsidR="00914A87" w:rsidRPr="002B0BA7" w:rsidRDefault="00914A87" w:rsidP="00303EB0">
      <w:pPr>
        <w:spacing w:before="120" w:line="320" w:lineRule="exact"/>
        <w:ind w:firstLine="540"/>
        <w:jc w:val="both"/>
        <w:rPr>
          <w:rFonts w:ascii="Times New Roman" w:hAnsi="Times New Roman"/>
        </w:rPr>
      </w:pPr>
      <w:r w:rsidRPr="00AD553C">
        <w:rPr>
          <w:rFonts w:ascii="Times New Roman" w:hAnsi="Times New Roman"/>
          <w:b/>
        </w:rPr>
        <w:t>(i)</w:t>
      </w:r>
      <w:r w:rsidRPr="002B0BA7">
        <w:rPr>
          <w:rFonts w:ascii="Times New Roman" w:hAnsi="Times New Roman"/>
        </w:rPr>
        <w:t xml:space="preserve"> Xây dựng Danh mục tham chiếu các nội dung, tiêu chí SIA</w:t>
      </w:r>
      <w:proofErr w:type="gramStart"/>
      <w:r w:rsidRPr="002B0BA7">
        <w:rPr>
          <w:rFonts w:ascii="Times New Roman" w:hAnsi="Times New Roman"/>
        </w:rPr>
        <w:t>,GIA</w:t>
      </w:r>
      <w:proofErr w:type="gramEnd"/>
      <w:r w:rsidRPr="002B0BA7">
        <w:rPr>
          <w:rFonts w:ascii="Times New Roman" w:hAnsi="Times New Roman"/>
        </w:rPr>
        <w:t xml:space="preserve"> dựa trên các chính sách, nhóm chính sách đã có, đang hiện hành trong các luật, pháp lệnh hay nghị định quy định tại khoản 3 Điều 19 Luật </w:t>
      </w:r>
      <w:r>
        <w:rPr>
          <w:rFonts w:ascii="Times New Roman" w:hAnsi="Times New Roman"/>
        </w:rPr>
        <w:t xml:space="preserve">ban hành </w:t>
      </w:r>
      <w:r w:rsidRPr="002B0BA7">
        <w:rPr>
          <w:rFonts w:ascii="Times New Roman" w:hAnsi="Times New Roman"/>
        </w:rPr>
        <w:t>VBQPPL năm 2015</w:t>
      </w:r>
      <w:r w:rsidRPr="002B0BA7">
        <w:rPr>
          <w:rStyle w:val="FootnoteReference"/>
          <w:rFonts w:ascii="Times New Roman" w:hAnsi="Times New Roman"/>
        </w:rPr>
        <w:footnoteReference w:id="3"/>
      </w:r>
      <w:r w:rsidRPr="002B0BA7">
        <w:rPr>
          <w:rFonts w:ascii="Times New Roman" w:hAnsi="Times New Roman"/>
        </w:rPr>
        <w:t xml:space="preserve"> để giải quyết các vấn đề kinh tế</w:t>
      </w:r>
      <w:r>
        <w:rPr>
          <w:rFonts w:ascii="Times New Roman" w:hAnsi="Times New Roman"/>
        </w:rPr>
        <w:t xml:space="preserve"> -</w:t>
      </w:r>
      <w:r w:rsidRPr="002B0BA7">
        <w:rPr>
          <w:rFonts w:ascii="Times New Roman" w:hAnsi="Times New Roman"/>
        </w:rPr>
        <w:t xml:space="preserve"> xã hội, giới, pháp lý cơ bản theo yêu cầu </w:t>
      </w:r>
      <w:r>
        <w:rPr>
          <w:rFonts w:ascii="Times New Roman" w:hAnsi="Times New Roman"/>
        </w:rPr>
        <w:t>quản lý</w:t>
      </w:r>
      <w:r w:rsidRPr="002B0BA7">
        <w:rPr>
          <w:rFonts w:ascii="Times New Roman" w:hAnsi="Times New Roman"/>
        </w:rPr>
        <w:t xml:space="preserve"> lĩnh vực</w:t>
      </w:r>
      <w:r>
        <w:rPr>
          <w:rFonts w:ascii="Times New Roman" w:hAnsi="Times New Roman"/>
        </w:rPr>
        <w:t>.</w:t>
      </w:r>
      <w:r w:rsidRPr="002B0BA7">
        <w:rPr>
          <w:rFonts w:ascii="Times New Roman" w:hAnsi="Times New Roman"/>
        </w:rPr>
        <w:t xml:space="preserve"> </w:t>
      </w:r>
    </w:p>
    <w:p w:rsidR="00914A87" w:rsidRDefault="00914A87" w:rsidP="00303EB0">
      <w:pPr>
        <w:spacing w:before="120" w:line="320" w:lineRule="exact"/>
        <w:ind w:firstLine="540"/>
        <w:jc w:val="both"/>
        <w:rPr>
          <w:rFonts w:ascii="Times New Roman" w:hAnsi="Times New Roman"/>
          <w:i/>
        </w:rPr>
      </w:pPr>
      <w:r w:rsidRPr="002B0BA7">
        <w:rPr>
          <w:rFonts w:ascii="Times New Roman" w:hAnsi="Times New Roman"/>
          <w:i/>
        </w:rPr>
        <w:t xml:space="preserve">(Xem ví dụ: Danh mục tham chiếu SIA,GIA trong lĩnh vực Thuỷ sản, Trồng trọt và Phòng chống thiên tai của Bộ </w:t>
      </w:r>
      <w:r>
        <w:rPr>
          <w:rFonts w:ascii="Times New Roman" w:hAnsi="Times New Roman"/>
          <w:i/>
        </w:rPr>
        <w:t>Nông nghiệp và Phát triển nông thôn, tháng 4 năm /2021).</w:t>
      </w:r>
    </w:p>
    <w:p w:rsidR="00914A87" w:rsidRPr="002B0BA7" w:rsidRDefault="00914A87" w:rsidP="00303EB0">
      <w:pPr>
        <w:spacing w:before="120" w:line="320" w:lineRule="exact"/>
        <w:ind w:firstLine="540"/>
        <w:jc w:val="both"/>
        <w:rPr>
          <w:rFonts w:ascii="Times New Roman" w:hAnsi="Times New Roman"/>
        </w:rPr>
      </w:pPr>
      <w:r w:rsidRPr="006B1191">
        <w:rPr>
          <w:rFonts w:ascii="Times New Roman" w:hAnsi="Times New Roman"/>
        </w:rPr>
        <w:t>Ưu điểm:</w:t>
      </w:r>
      <w:r w:rsidRPr="002B0BA7">
        <w:rPr>
          <w:rFonts w:ascii="Times New Roman" w:hAnsi="Times New Roman"/>
        </w:rPr>
        <w:t xml:space="preserve"> </w:t>
      </w:r>
      <w:r>
        <w:rPr>
          <w:rFonts w:ascii="Times New Roman" w:hAnsi="Times New Roman"/>
        </w:rPr>
        <w:t>T</w:t>
      </w:r>
      <w:r w:rsidRPr="002B0BA7">
        <w:rPr>
          <w:rFonts w:ascii="Times New Roman" w:hAnsi="Times New Roman"/>
        </w:rPr>
        <w:t>huận lợi hơn khi xác định các nội dung, tiêu chí, chỉ tiêu tác động gắn với các chính sách cụ thể đã được ban hành, có thể đã đượ</w:t>
      </w:r>
      <w:r>
        <w:rPr>
          <w:rFonts w:ascii="Times New Roman" w:hAnsi="Times New Roman"/>
        </w:rPr>
        <w:t>c đánh giá tác động</w:t>
      </w:r>
      <w:r w:rsidRPr="002B0BA7">
        <w:rPr>
          <w:rFonts w:ascii="Times New Roman" w:hAnsi="Times New Roman"/>
        </w:rPr>
        <w:t xml:space="preserve"> trong quá trình xây dự</w:t>
      </w:r>
      <w:r>
        <w:rPr>
          <w:rFonts w:ascii="Times New Roman" w:hAnsi="Times New Roman"/>
        </w:rPr>
        <w:t>ng VBQPPL.</w:t>
      </w:r>
    </w:p>
    <w:p w:rsidR="00914A87" w:rsidRPr="002B0BA7" w:rsidRDefault="00914A87" w:rsidP="00303EB0">
      <w:pPr>
        <w:spacing w:before="120" w:line="320" w:lineRule="exact"/>
        <w:ind w:firstLine="540"/>
        <w:jc w:val="both"/>
        <w:rPr>
          <w:rFonts w:ascii="Times New Roman" w:hAnsi="Times New Roman"/>
        </w:rPr>
      </w:pPr>
      <w:r w:rsidRPr="006B1191">
        <w:rPr>
          <w:rFonts w:ascii="Times New Roman" w:hAnsi="Times New Roman"/>
        </w:rPr>
        <w:t>Nhược điểm:</w:t>
      </w:r>
      <w:r w:rsidRPr="002B0BA7">
        <w:rPr>
          <w:rFonts w:ascii="Times New Roman" w:hAnsi="Times New Roman"/>
        </w:rPr>
        <w:t xml:space="preserve"> </w:t>
      </w:r>
      <w:r>
        <w:rPr>
          <w:rFonts w:ascii="Times New Roman" w:hAnsi="Times New Roman"/>
        </w:rPr>
        <w:t>M</w:t>
      </w:r>
      <w:r w:rsidRPr="002B0BA7">
        <w:rPr>
          <w:rFonts w:ascii="Times New Roman" w:hAnsi="Times New Roman"/>
        </w:rPr>
        <w:t xml:space="preserve">ỗi chính sách cụ thể chỉ có thời gian sống nhất định nên danh mục tiêu chí, chỉ tiêu gắn với chính sách đó sẽ không phù hợp để áp dụng cho việc xây dựng và </w:t>
      </w:r>
      <w:r>
        <w:rPr>
          <w:rFonts w:ascii="Times New Roman" w:hAnsi="Times New Roman"/>
        </w:rPr>
        <w:t xml:space="preserve">đánh giá tác động </w:t>
      </w:r>
      <w:r w:rsidRPr="002B0BA7">
        <w:rPr>
          <w:rFonts w:ascii="Times New Roman" w:hAnsi="Times New Roman"/>
        </w:rPr>
        <w:t xml:space="preserve">chính sách cụ thể mới. </w:t>
      </w:r>
    </w:p>
    <w:p w:rsidR="00914A87" w:rsidRPr="002B0BA7" w:rsidRDefault="00914A87" w:rsidP="00303EB0">
      <w:pPr>
        <w:spacing w:before="120" w:line="320" w:lineRule="exact"/>
        <w:ind w:firstLine="540"/>
        <w:jc w:val="both"/>
        <w:rPr>
          <w:rFonts w:ascii="Times New Roman" w:hAnsi="Times New Roman"/>
        </w:rPr>
      </w:pPr>
      <w:r w:rsidRPr="00AD553C">
        <w:rPr>
          <w:rFonts w:ascii="Times New Roman" w:hAnsi="Times New Roman"/>
          <w:b/>
        </w:rPr>
        <w:t>(ii)</w:t>
      </w:r>
      <w:r w:rsidRPr="002B0BA7">
        <w:rPr>
          <w:rFonts w:ascii="Times New Roman" w:hAnsi="Times New Roman"/>
        </w:rPr>
        <w:t xml:space="preserve"> Xây dựng Danh mục tham chiếu các nội dung, tiêu chí SIA,</w:t>
      </w:r>
      <w:r>
        <w:rPr>
          <w:rFonts w:ascii="Times New Roman" w:hAnsi="Times New Roman"/>
        </w:rPr>
        <w:t xml:space="preserve"> </w:t>
      </w:r>
      <w:r w:rsidRPr="002B0BA7">
        <w:rPr>
          <w:rFonts w:ascii="Times New Roman" w:hAnsi="Times New Roman"/>
        </w:rPr>
        <w:t xml:space="preserve">GIA dựa trên các yếu tố cấu thành nội dung của các chế định cơ bản trong lĩnh vực </w:t>
      </w:r>
      <w:r>
        <w:rPr>
          <w:rFonts w:ascii="Times New Roman" w:hAnsi="Times New Roman"/>
        </w:rPr>
        <w:t>quản lý nhà nước</w:t>
      </w:r>
      <w:r w:rsidRPr="002B0BA7">
        <w:rPr>
          <w:rFonts w:ascii="Times New Roman" w:hAnsi="Times New Roman"/>
        </w:rPr>
        <w:t xml:space="preserve"> (có thể không gắn với luật, pháp lệnh cụ thể) nhằm thực hiện các mục tiêu chiến lược phát triển của ngành, lĩnh vự</w:t>
      </w:r>
      <w:r>
        <w:rPr>
          <w:rFonts w:ascii="Times New Roman" w:hAnsi="Times New Roman"/>
        </w:rPr>
        <w:t>c.</w:t>
      </w:r>
    </w:p>
    <w:p w:rsidR="00914A87" w:rsidRPr="002B0BA7" w:rsidRDefault="00914A87" w:rsidP="00303EB0">
      <w:pPr>
        <w:spacing w:before="120" w:line="320" w:lineRule="exact"/>
        <w:ind w:firstLine="540"/>
        <w:jc w:val="both"/>
        <w:rPr>
          <w:rFonts w:ascii="Times New Roman" w:hAnsi="Times New Roman"/>
          <w:i/>
        </w:rPr>
      </w:pPr>
      <w:r w:rsidRPr="002C6527">
        <w:rPr>
          <w:rFonts w:ascii="Times New Roman" w:hAnsi="Times New Roman"/>
          <w:i/>
        </w:rPr>
        <w:t>(Xem ví dụ</w:t>
      </w:r>
      <w:r w:rsidRPr="002B0BA7">
        <w:rPr>
          <w:rFonts w:ascii="Times New Roman" w:hAnsi="Times New Roman"/>
        </w:rPr>
        <w:t xml:space="preserve"> </w:t>
      </w:r>
      <w:r w:rsidRPr="002B0BA7">
        <w:rPr>
          <w:rFonts w:ascii="Times New Roman" w:hAnsi="Times New Roman"/>
          <w:i/>
        </w:rPr>
        <w:t>Danh mục tham chiếu SIA</w:t>
      </w:r>
      <w:proofErr w:type="gramStart"/>
      <w:r w:rsidRPr="002B0BA7">
        <w:rPr>
          <w:rFonts w:ascii="Times New Roman" w:hAnsi="Times New Roman"/>
          <w:i/>
        </w:rPr>
        <w:t>,GIA</w:t>
      </w:r>
      <w:proofErr w:type="gramEnd"/>
      <w:r w:rsidRPr="002B0BA7">
        <w:rPr>
          <w:rFonts w:ascii="Times New Roman" w:hAnsi="Times New Roman"/>
          <w:i/>
        </w:rPr>
        <w:t xml:space="preserve"> trong lĩnh vực Công chứng, Luật sư, Trợ giúp pháp lý của Bộ Tư pháp)</w:t>
      </w:r>
      <w:r>
        <w:rPr>
          <w:rFonts w:ascii="Times New Roman" w:hAnsi="Times New Roman"/>
          <w:i/>
        </w:rPr>
        <w:t>.</w:t>
      </w:r>
    </w:p>
    <w:p w:rsidR="00914A87" w:rsidRPr="002B0BA7" w:rsidRDefault="00914A87" w:rsidP="00303EB0">
      <w:pPr>
        <w:spacing w:before="120" w:line="320" w:lineRule="exact"/>
        <w:ind w:firstLine="540"/>
        <w:jc w:val="both"/>
        <w:rPr>
          <w:rFonts w:ascii="Times New Roman" w:hAnsi="Times New Roman"/>
        </w:rPr>
      </w:pPr>
      <w:r w:rsidRPr="006B1191">
        <w:rPr>
          <w:rFonts w:ascii="Times New Roman" w:hAnsi="Times New Roman"/>
        </w:rPr>
        <w:t>Ưu điểm:</w:t>
      </w:r>
      <w:r w:rsidRPr="002B0BA7">
        <w:rPr>
          <w:rFonts w:ascii="Times New Roman" w:hAnsi="Times New Roman"/>
        </w:rPr>
        <w:t xml:space="preserve"> </w:t>
      </w:r>
      <w:r>
        <w:rPr>
          <w:rFonts w:ascii="Times New Roman" w:hAnsi="Times New Roman"/>
        </w:rPr>
        <w:t>C</w:t>
      </w:r>
      <w:r w:rsidRPr="002B0BA7">
        <w:rPr>
          <w:rFonts w:ascii="Times New Roman" w:hAnsi="Times New Roman"/>
        </w:rPr>
        <w:t>ác yếu tố cấu thành nội dung chế định có tính khái quát, ổn định hơn các chính sách cụ thể nên các tiêu chí, chỉ tiêu đánh giá sẽ có thể áp dụng với các chính sách khác nhau được xây dựng trong những thời điểm khác nhau trong cùng lĩnh vực</w:t>
      </w:r>
      <w:r>
        <w:rPr>
          <w:rFonts w:ascii="Times New Roman" w:hAnsi="Times New Roman"/>
        </w:rPr>
        <w:t>.</w:t>
      </w:r>
    </w:p>
    <w:p w:rsidR="00914A87" w:rsidRPr="002B0BA7" w:rsidRDefault="00914A87" w:rsidP="00303EB0">
      <w:pPr>
        <w:spacing w:before="120" w:line="320" w:lineRule="exact"/>
        <w:ind w:firstLine="540"/>
        <w:jc w:val="both"/>
        <w:rPr>
          <w:rFonts w:ascii="Times New Roman" w:hAnsi="Times New Roman"/>
        </w:rPr>
      </w:pPr>
      <w:r w:rsidRPr="00A5152B">
        <w:rPr>
          <w:rFonts w:ascii="Times New Roman" w:hAnsi="Times New Roman"/>
        </w:rPr>
        <w:lastRenderedPageBreak/>
        <w:t>Nhược điểm:</w:t>
      </w:r>
      <w:r>
        <w:rPr>
          <w:rFonts w:ascii="Times New Roman" w:hAnsi="Times New Roman"/>
        </w:rPr>
        <w:t xml:space="preserve"> V</w:t>
      </w:r>
      <w:r w:rsidRPr="002B0BA7">
        <w:rPr>
          <w:rFonts w:ascii="Times New Roman" w:hAnsi="Times New Roman"/>
        </w:rPr>
        <w:t>iệc xác định các tiêu chí, chỉ tiêu tác động khó hơn do tính khái quát của nội dung vấn đề được đánh giá.</w:t>
      </w:r>
    </w:p>
    <w:p w:rsidR="00914A87" w:rsidRPr="002B0BA7" w:rsidRDefault="00914A87" w:rsidP="00303EB0">
      <w:pPr>
        <w:spacing w:before="120" w:line="320" w:lineRule="exact"/>
        <w:ind w:firstLine="540"/>
        <w:jc w:val="both"/>
        <w:rPr>
          <w:rFonts w:ascii="Times New Roman" w:hAnsi="Times New Roman"/>
        </w:rPr>
      </w:pPr>
      <w:r w:rsidRPr="00AD553C">
        <w:rPr>
          <w:rFonts w:ascii="Times New Roman" w:hAnsi="Times New Roman"/>
          <w:b/>
        </w:rPr>
        <w:t>(iii)</w:t>
      </w:r>
      <w:r w:rsidRPr="002B0BA7">
        <w:rPr>
          <w:rFonts w:ascii="Times New Roman" w:hAnsi="Times New Roman"/>
          <w:i/>
        </w:rPr>
        <w:t xml:space="preserve"> </w:t>
      </w:r>
      <w:r w:rsidRPr="002B0BA7">
        <w:rPr>
          <w:rFonts w:ascii="Times New Roman" w:hAnsi="Times New Roman"/>
        </w:rPr>
        <w:t>Xây dựng Danh mục tham chiếu các nội dung, tiêu chí SIA,</w:t>
      </w:r>
      <w:r>
        <w:rPr>
          <w:rFonts w:ascii="Times New Roman" w:hAnsi="Times New Roman"/>
        </w:rPr>
        <w:t xml:space="preserve"> GIA</w:t>
      </w:r>
      <w:r w:rsidRPr="002B0BA7">
        <w:rPr>
          <w:rFonts w:ascii="Times New Roman" w:hAnsi="Times New Roman"/>
        </w:rPr>
        <w:t xml:space="preserve"> dựa trên việc khái quát các nhiệm vụ, chỉ tiêu ngành trong các lĩnh vực </w:t>
      </w:r>
      <w:r>
        <w:rPr>
          <w:rFonts w:ascii="Times New Roman" w:hAnsi="Times New Roman"/>
        </w:rPr>
        <w:t>quản lý nhà nước</w:t>
      </w:r>
      <w:r w:rsidRPr="002B0BA7">
        <w:rPr>
          <w:rFonts w:ascii="Times New Roman" w:hAnsi="Times New Roman"/>
        </w:rPr>
        <w:t xml:space="preserve"> của bộ ngành</w:t>
      </w:r>
      <w:r>
        <w:rPr>
          <w:rFonts w:ascii="Times New Roman" w:hAnsi="Times New Roman"/>
        </w:rPr>
        <w:t>.</w:t>
      </w:r>
    </w:p>
    <w:p w:rsidR="00914A87" w:rsidRPr="002B0BA7" w:rsidRDefault="00914A87" w:rsidP="00303EB0">
      <w:pPr>
        <w:spacing w:before="120" w:line="320" w:lineRule="exact"/>
        <w:ind w:firstLine="540"/>
        <w:jc w:val="both"/>
        <w:rPr>
          <w:rFonts w:ascii="Times New Roman" w:hAnsi="Times New Roman"/>
        </w:rPr>
      </w:pPr>
      <w:r w:rsidRPr="00AD553C">
        <w:rPr>
          <w:rFonts w:ascii="Times New Roman" w:hAnsi="Times New Roman"/>
          <w:i/>
        </w:rPr>
        <w:t>(Xem ví dụ</w:t>
      </w:r>
      <w:r>
        <w:rPr>
          <w:rFonts w:ascii="Times New Roman" w:hAnsi="Times New Roman"/>
        </w:rPr>
        <w:t xml:space="preserve">: </w:t>
      </w:r>
      <w:r w:rsidRPr="002B0BA7">
        <w:rPr>
          <w:rFonts w:ascii="Times New Roman" w:hAnsi="Times New Roman"/>
          <w:i/>
        </w:rPr>
        <w:t>Danh mục tham chiếu SIA</w:t>
      </w:r>
      <w:proofErr w:type="gramStart"/>
      <w:r w:rsidRPr="002B0BA7">
        <w:rPr>
          <w:rFonts w:ascii="Times New Roman" w:hAnsi="Times New Roman"/>
          <w:i/>
        </w:rPr>
        <w:t>,GIA</w:t>
      </w:r>
      <w:proofErr w:type="gramEnd"/>
      <w:r w:rsidRPr="002B0BA7">
        <w:rPr>
          <w:rFonts w:ascii="Times New Roman" w:hAnsi="Times New Roman"/>
          <w:i/>
        </w:rPr>
        <w:t xml:space="preserve"> trong các  lĩnh vực lao độ</w:t>
      </w:r>
      <w:r>
        <w:rPr>
          <w:rFonts w:ascii="Times New Roman" w:hAnsi="Times New Roman"/>
          <w:i/>
        </w:rPr>
        <w:t>ng,</w:t>
      </w:r>
      <w:r w:rsidRPr="002B0BA7">
        <w:rPr>
          <w:rFonts w:ascii="Times New Roman" w:hAnsi="Times New Roman"/>
          <w:i/>
        </w:rPr>
        <w:t xml:space="preserve"> xã hộ</w:t>
      </w:r>
      <w:r>
        <w:rPr>
          <w:rFonts w:ascii="Times New Roman" w:hAnsi="Times New Roman"/>
          <w:i/>
        </w:rPr>
        <w:t>i, n</w:t>
      </w:r>
      <w:r w:rsidRPr="002B0BA7">
        <w:rPr>
          <w:rFonts w:ascii="Times New Roman" w:hAnsi="Times New Roman"/>
          <w:i/>
        </w:rPr>
        <w:t xml:space="preserve">gười có công của Bộ </w:t>
      </w:r>
      <w:r>
        <w:rPr>
          <w:rFonts w:ascii="Times New Roman" w:hAnsi="Times New Roman"/>
          <w:i/>
        </w:rPr>
        <w:t>Lao động, Thương binh và Xã hội</w:t>
      </w:r>
      <w:r w:rsidRPr="002B0BA7">
        <w:rPr>
          <w:rFonts w:ascii="Times New Roman" w:hAnsi="Times New Roman"/>
          <w:i/>
        </w:rPr>
        <w:t>)</w:t>
      </w:r>
      <w:r>
        <w:rPr>
          <w:rFonts w:ascii="Times New Roman" w:hAnsi="Times New Roman"/>
          <w:i/>
        </w:rPr>
        <w:t>.</w:t>
      </w:r>
    </w:p>
    <w:p w:rsidR="00914A87" w:rsidRPr="002B0BA7" w:rsidRDefault="00914A87" w:rsidP="00303EB0">
      <w:pPr>
        <w:spacing w:before="120" w:line="320" w:lineRule="exact"/>
        <w:ind w:firstLine="540"/>
        <w:jc w:val="both"/>
        <w:rPr>
          <w:rFonts w:ascii="Times New Roman" w:hAnsi="Times New Roman"/>
          <w:b/>
          <w:iCs/>
        </w:rPr>
      </w:pPr>
      <w:r w:rsidRPr="002B0BA7">
        <w:rPr>
          <w:rFonts w:ascii="Times New Roman" w:hAnsi="Times New Roman"/>
          <w:b/>
        </w:rPr>
        <w:t>3.2.</w:t>
      </w:r>
      <w:r w:rsidRPr="002B0BA7">
        <w:rPr>
          <w:rFonts w:ascii="Times New Roman" w:hAnsi="Times New Roman"/>
          <w:b/>
          <w:iCs/>
        </w:rPr>
        <w:t xml:space="preserve"> Gợi ý xác định các đối tượng chịu tác động </w:t>
      </w:r>
      <w:r>
        <w:rPr>
          <w:rFonts w:ascii="Times New Roman" w:hAnsi="Times New Roman"/>
          <w:b/>
          <w:iCs/>
        </w:rPr>
        <w:t>xã hội</w:t>
      </w:r>
      <w:r w:rsidRPr="002B0BA7">
        <w:rPr>
          <w:rFonts w:ascii="Times New Roman" w:hAnsi="Times New Roman"/>
          <w:b/>
          <w:iCs/>
        </w:rPr>
        <w:t xml:space="preserve">, </w:t>
      </w:r>
      <w:r>
        <w:rPr>
          <w:rFonts w:ascii="Times New Roman" w:hAnsi="Times New Roman"/>
          <w:b/>
          <w:iCs/>
        </w:rPr>
        <w:t>g</w:t>
      </w:r>
      <w:r w:rsidRPr="002B0BA7">
        <w:rPr>
          <w:rFonts w:ascii="Times New Roman" w:hAnsi="Times New Roman"/>
          <w:b/>
          <w:iCs/>
        </w:rPr>
        <w:t xml:space="preserve">iới của lĩnh vực, nhóm </w:t>
      </w:r>
      <w:r>
        <w:rPr>
          <w:rFonts w:ascii="Times New Roman" w:hAnsi="Times New Roman"/>
          <w:b/>
          <w:iCs/>
        </w:rPr>
        <w:t>chính sách</w:t>
      </w:r>
    </w:p>
    <w:p w:rsidR="00914A87" w:rsidRPr="002B0BA7" w:rsidRDefault="00914A87" w:rsidP="00303EB0">
      <w:pPr>
        <w:spacing w:before="120" w:line="320" w:lineRule="exact"/>
        <w:ind w:firstLine="540"/>
        <w:jc w:val="both"/>
        <w:rPr>
          <w:rFonts w:ascii="Times New Roman" w:hAnsi="Times New Roman"/>
          <w:iCs/>
        </w:rPr>
      </w:pPr>
      <w:r w:rsidRPr="007C0488">
        <w:rPr>
          <w:rFonts w:ascii="Times New Roman" w:hAnsi="Times New Roman"/>
          <w:b/>
          <w:iCs/>
        </w:rPr>
        <w:t>Thứ nhất</w:t>
      </w:r>
      <w:r w:rsidRPr="007718E7">
        <w:rPr>
          <w:rFonts w:ascii="Times New Roman" w:hAnsi="Times New Roman"/>
          <w:iCs/>
        </w:rPr>
        <w:t>:</w:t>
      </w:r>
      <w:r>
        <w:rPr>
          <w:rFonts w:ascii="Times New Roman" w:hAnsi="Times New Roman"/>
          <w:iCs/>
        </w:rPr>
        <w:t xml:space="preserve"> C</w:t>
      </w:r>
      <w:r w:rsidRPr="002B0BA7">
        <w:rPr>
          <w:rFonts w:ascii="Times New Roman" w:hAnsi="Times New Roman"/>
          <w:iCs/>
        </w:rPr>
        <w:t xml:space="preserve">ác bên liên quan đến việc ban hành và thực thi chính sách thông thường gồm 02 nhóm chủ yếu, đó </w:t>
      </w:r>
      <w:proofErr w:type="gramStart"/>
      <w:r w:rsidRPr="002B0BA7">
        <w:rPr>
          <w:rFonts w:ascii="Times New Roman" w:hAnsi="Times New Roman"/>
          <w:iCs/>
        </w:rPr>
        <w:t>là :</w:t>
      </w:r>
      <w:proofErr w:type="gramEnd"/>
      <w:r w:rsidRPr="002B0BA7">
        <w:rPr>
          <w:rFonts w:ascii="Times New Roman" w:hAnsi="Times New Roman"/>
          <w:iCs/>
        </w:rPr>
        <w:t xml:space="preserve"> các đối tượng chịu tác động của chính sách nói chung, tác động về xã hội, giới nói riêng và các đối tượng có ảnh hưởng đến và chịu trách nhiệm về tổ chứ</w:t>
      </w:r>
      <w:r>
        <w:rPr>
          <w:rFonts w:ascii="Times New Roman" w:hAnsi="Times New Roman"/>
          <w:iCs/>
        </w:rPr>
        <w:t xml:space="preserve">c thi hành chính sách. Cụ </w:t>
      </w:r>
      <w:r w:rsidRPr="002B0BA7">
        <w:rPr>
          <w:rFonts w:ascii="Times New Roman" w:hAnsi="Times New Roman"/>
          <w:iCs/>
        </w:rPr>
        <w:t>thể là:</w:t>
      </w:r>
    </w:p>
    <w:p w:rsidR="00914A87" w:rsidRPr="002B0BA7" w:rsidRDefault="00914A87" w:rsidP="00303EB0">
      <w:pPr>
        <w:spacing w:before="120" w:line="320" w:lineRule="exact"/>
        <w:ind w:firstLine="540"/>
        <w:jc w:val="both"/>
        <w:rPr>
          <w:rFonts w:ascii="Times New Roman" w:hAnsi="Times New Roman"/>
          <w:iCs/>
        </w:rPr>
      </w:pPr>
      <w:r>
        <w:rPr>
          <w:rFonts w:ascii="Times New Roman" w:hAnsi="Times New Roman"/>
          <w:iCs/>
        </w:rPr>
        <w:t xml:space="preserve">(i) </w:t>
      </w:r>
      <w:r w:rsidRPr="002B0BA7">
        <w:rPr>
          <w:rFonts w:ascii="Times New Roman" w:hAnsi="Times New Roman"/>
          <w:iCs/>
        </w:rPr>
        <w:t xml:space="preserve"> </w:t>
      </w:r>
      <w:r w:rsidRPr="007718E7">
        <w:rPr>
          <w:rFonts w:ascii="Times New Roman" w:hAnsi="Times New Roman"/>
          <w:iCs/>
        </w:rPr>
        <w:t>Các cá nhân, tổ chức chịu tác động trực tiếp do thi hành chính sách, bao gồm:</w:t>
      </w:r>
      <w:r w:rsidRPr="002B0BA7">
        <w:rPr>
          <w:rFonts w:ascii="Times New Roman" w:hAnsi="Times New Roman"/>
          <w:iCs/>
        </w:rPr>
        <w:t xml:space="preserve">  </w:t>
      </w:r>
    </w:p>
    <w:p w:rsidR="00914A87" w:rsidRPr="002B0BA7" w:rsidRDefault="00914A87" w:rsidP="00303EB0">
      <w:pPr>
        <w:spacing w:before="120" w:line="320" w:lineRule="exact"/>
        <w:ind w:firstLine="540"/>
        <w:jc w:val="both"/>
        <w:rPr>
          <w:rFonts w:ascii="Times New Roman" w:hAnsi="Times New Roman"/>
          <w:b/>
        </w:rPr>
      </w:pPr>
      <w:r>
        <w:rPr>
          <w:rFonts w:ascii="Times New Roman" w:hAnsi="Times New Roman"/>
          <w:iCs/>
        </w:rPr>
        <w:t>-</w:t>
      </w:r>
      <w:r w:rsidRPr="002B0BA7">
        <w:rPr>
          <w:rFonts w:ascii="Times New Roman" w:hAnsi="Times New Roman"/>
          <w:iCs/>
        </w:rPr>
        <w:t xml:space="preserve"> Người dân (do </w:t>
      </w:r>
      <w:r w:rsidRPr="002B0BA7">
        <w:rPr>
          <w:rFonts w:ascii="Times New Roman" w:hAnsi="Times New Roman"/>
          <w:color w:val="262626"/>
        </w:rPr>
        <w:t>vị trí địa lý, xã hội, nghề nghiệp;</w:t>
      </w:r>
      <w:r>
        <w:rPr>
          <w:rFonts w:ascii="Times New Roman" w:hAnsi="Times New Roman"/>
          <w:color w:val="262626"/>
        </w:rPr>
        <w:t xml:space="preserve"> </w:t>
      </w:r>
      <w:r w:rsidRPr="002B0BA7">
        <w:rPr>
          <w:rFonts w:ascii="Times New Roman" w:hAnsi="Times New Roman"/>
          <w:color w:val="262626"/>
        </w:rPr>
        <w:t>thu nhập và thói quen tiêu dùng; về dân tộc, giới tính, về giới…</w:t>
      </w:r>
      <w:r>
        <w:rPr>
          <w:rFonts w:ascii="Times New Roman" w:hAnsi="Times New Roman"/>
          <w:color w:val="262626"/>
        </w:rPr>
        <w:t xml:space="preserve">) </w:t>
      </w:r>
      <w:r w:rsidRPr="002B0BA7">
        <w:rPr>
          <w:rFonts w:ascii="Times New Roman" w:hAnsi="Times New Roman"/>
          <w:color w:val="262626"/>
        </w:rPr>
        <w:t>khác nhau nên chịu tác động khác nhau (về cách thức, phạm vi mức độ, thời gian</w:t>
      </w:r>
      <w:proofErr w:type="gramStart"/>
      <w:r w:rsidRPr="002B0BA7">
        <w:rPr>
          <w:rFonts w:ascii="Times New Roman" w:hAnsi="Times New Roman"/>
          <w:color w:val="262626"/>
        </w:rPr>
        <w:t>..)</w:t>
      </w:r>
      <w:proofErr w:type="gramEnd"/>
      <w:r w:rsidRPr="002B0BA7">
        <w:rPr>
          <w:rFonts w:ascii="Times New Roman" w:hAnsi="Times New Roman"/>
          <w:color w:val="262626"/>
        </w:rPr>
        <w:t xml:space="preserve"> của cùng một chính sác</w:t>
      </w:r>
      <w:r>
        <w:rPr>
          <w:rFonts w:ascii="Times New Roman" w:hAnsi="Times New Roman"/>
          <w:color w:val="262626"/>
        </w:rPr>
        <w:t>h/</w:t>
      </w:r>
      <w:r w:rsidRPr="002B0BA7">
        <w:rPr>
          <w:rFonts w:ascii="Times New Roman" w:hAnsi="Times New Roman"/>
          <w:color w:val="262626"/>
        </w:rPr>
        <w:t>giải pháp chính sách</w:t>
      </w:r>
      <w:r w:rsidRPr="007718E7">
        <w:rPr>
          <w:rFonts w:ascii="Times New Roman" w:hAnsi="Times New Roman"/>
        </w:rPr>
        <w:t>.</w:t>
      </w:r>
      <w:r w:rsidRPr="002B0BA7">
        <w:rPr>
          <w:rFonts w:ascii="Times New Roman" w:hAnsi="Times New Roman"/>
          <w:b/>
        </w:rPr>
        <w:t xml:space="preserve"> </w:t>
      </w:r>
      <w:r w:rsidRPr="002B0BA7">
        <w:rPr>
          <w:rFonts w:ascii="Times New Roman" w:hAnsi="Times New Roman"/>
        </w:rPr>
        <w:t xml:space="preserve">Nhìn từ góc độ tác động xã hội, giới cần đặc biệt chú ý đến nhóm </w:t>
      </w:r>
      <w:r>
        <w:rPr>
          <w:rFonts w:ascii="Times New Roman" w:hAnsi="Times New Roman"/>
          <w:iCs/>
        </w:rPr>
        <w:t>y</w:t>
      </w:r>
      <w:r w:rsidRPr="002B0BA7">
        <w:rPr>
          <w:rFonts w:ascii="Times New Roman" w:hAnsi="Times New Roman"/>
          <w:iCs/>
        </w:rPr>
        <w:t>ếu thế, dễ bị tổn thương (người thuộc hộ nghèo, cận nghèo; phụ nữ, trẻ em, người già, người khuyết tật, nạn nhân của bạo lực gia đình, bạo lực giới…), những người chịu cùng lúc các tác động bất lợi, tiêu cực khác nhau</w:t>
      </w:r>
      <w:r>
        <w:rPr>
          <w:rFonts w:ascii="Times New Roman" w:hAnsi="Times New Roman"/>
          <w:iCs/>
        </w:rPr>
        <w:t>.</w:t>
      </w:r>
    </w:p>
    <w:p w:rsidR="00914A87" w:rsidRPr="002B0BA7" w:rsidRDefault="00914A87" w:rsidP="00303EB0">
      <w:pPr>
        <w:spacing w:before="120" w:line="320" w:lineRule="exact"/>
        <w:ind w:firstLine="540"/>
        <w:jc w:val="both"/>
        <w:rPr>
          <w:rFonts w:ascii="Times New Roman" w:hAnsi="Times New Roman"/>
          <w:b/>
        </w:rPr>
      </w:pPr>
      <w:r>
        <w:rPr>
          <w:rFonts w:ascii="Times New Roman" w:hAnsi="Times New Roman"/>
          <w:iCs/>
        </w:rPr>
        <w:t xml:space="preserve">- </w:t>
      </w:r>
      <w:r w:rsidRPr="002B0BA7">
        <w:rPr>
          <w:rFonts w:ascii="Times New Roman" w:hAnsi="Times New Roman"/>
          <w:iCs/>
        </w:rPr>
        <w:t>Tổ chứ</w:t>
      </w:r>
      <w:r>
        <w:rPr>
          <w:rFonts w:ascii="Times New Roman" w:hAnsi="Times New Roman"/>
          <w:iCs/>
        </w:rPr>
        <w:t>c: T</w:t>
      </w:r>
      <w:r w:rsidRPr="002B0BA7">
        <w:rPr>
          <w:rFonts w:ascii="Times New Roman" w:hAnsi="Times New Roman"/>
          <w:iCs/>
        </w:rPr>
        <w:t xml:space="preserve">ổ chức kinh tế (doanh nghiệp, </w:t>
      </w:r>
      <w:r>
        <w:rPr>
          <w:rFonts w:ascii="Times New Roman" w:hAnsi="Times New Roman"/>
          <w:iCs/>
        </w:rPr>
        <w:t>hợp tác xã...</w:t>
      </w:r>
      <w:r w:rsidRPr="002B0BA7">
        <w:rPr>
          <w:rFonts w:ascii="Times New Roman" w:hAnsi="Times New Roman"/>
          <w:iCs/>
        </w:rPr>
        <w:t>; tổ chức nghề nghiệp cung cấp dịch vụ xã hội, dịch vụ pháp lý, tổ chức xã hội, tổ chức xã hội nghề nghiệp….</w:t>
      </w:r>
      <w:r w:rsidR="00501DF4">
        <w:rPr>
          <w:rFonts w:ascii="Times New Roman" w:hAnsi="Times New Roman"/>
          <w:iCs/>
        </w:rPr>
        <w:t>)</w:t>
      </w:r>
    </w:p>
    <w:p w:rsidR="00914A87" w:rsidRPr="002B0BA7" w:rsidRDefault="00914A87" w:rsidP="00303EB0">
      <w:pPr>
        <w:spacing w:before="120" w:line="320" w:lineRule="exact"/>
        <w:ind w:firstLine="540"/>
        <w:jc w:val="both"/>
        <w:rPr>
          <w:rFonts w:ascii="Times New Roman" w:hAnsi="Times New Roman"/>
          <w:iCs/>
        </w:rPr>
      </w:pPr>
      <w:r>
        <w:rPr>
          <w:rFonts w:ascii="Times New Roman" w:hAnsi="Times New Roman"/>
          <w:iCs/>
        </w:rPr>
        <w:t>(ii)</w:t>
      </w:r>
      <w:r w:rsidRPr="002B0BA7">
        <w:rPr>
          <w:rFonts w:ascii="Times New Roman" w:hAnsi="Times New Roman"/>
          <w:iCs/>
        </w:rPr>
        <w:t xml:space="preserve"> </w:t>
      </w:r>
      <w:r w:rsidRPr="00536FC5">
        <w:rPr>
          <w:rFonts w:ascii="Times New Roman" w:hAnsi="Times New Roman"/>
          <w:iCs/>
        </w:rPr>
        <w:t>Các cá nhân, tổ chức, cơ quan nhà nước chịu trách nhiệm tổ chức thi hành chính sách:</w:t>
      </w:r>
      <w:r w:rsidRPr="002B0BA7">
        <w:rPr>
          <w:rFonts w:ascii="Times New Roman" w:hAnsi="Times New Roman"/>
          <w:i/>
          <w:iCs/>
        </w:rPr>
        <w:t xml:space="preserve"> </w:t>
      </w:r>
      <w:r>
        <w:rPr>
          <w:rFonts w:ascii="Times New Roman" w:hAnsi="Times New Roman"/>
          <w:iCs/>
        </w:rPr>
        <w:t>T</w:t>
      </w:r>
      <w:r w:rsidRPr="002B0BA7">
        <w:rPr>
          <w:rFonts w:ascii="Times New Roman" w:hAnsi="Times New Roman"/>
          <w:iCs/>
        </w:rPr>
        <w:t xml:space="preserve">heo chức năng, nhiệm vụ, quyền hạn của cơ quan nhà nước, điều lệ của tổ chức được cơ quan có thẩm quyền phê duyệt </w:t>
      </w:r>
      <w:r>
        <w:rPr>
          <w:rFonts w:ascii="Times New Roman" w:hAnsi="Times New Roman"/>
          <w:iCs/>
        </w:rPr>
        <w:t>n</w:t>
      </w:r>
      <w:r w:rsidRPr="002B0BA7">
        <w:rPr>
          <w:rFonts w:ascii="Times New Roman" w:hAnsi="Times New Roman"/>
          <w:iCs/>
        </w:rPr>
        <w:t xml:space="preserve">hà nước bảo đảm điều kiện thi hành chính sách về mặt xã hội. </w:t>
      </w:r>
      <w:proofErr w:type="gramStart"/>
      <w:r w:rsidRPr="002B0BA7">
        <w:rPr>
          <w:rFonts w:ascii="Times New Roman" w:hAnsi="Times New Roman"/>
          <w:iCs/>
        </w:rPr>
        <w:t>và</w:t>
      </w:r>
      <w:proofErr w:type="gramEnd"/>
      <w:r w:rsidRPr="002B0BA7">
        <w:rPr>
          <w:rFonts w:ascii="Times New Roman" w:hAnsi="Times New Roman"/>
          <w:iCs/>
        </w:rPr>
        <w:t xml:space="preserve"> chịu trách nhiệm tổ chức thi hành pháp luật.</w:t>
      </w:r>
    </w:p>
    <w:p w:rsidR="00914A87" w:rsidRPr="002B0BA7" w:rsidRDefault="00914A87" w:rsidP="00303EB0">
      <w:pPr>
        <w:pStyle w:val="CommentText"/>
        <w:spacing w:before="120" w:line="320" w:lineRule="exact"/>
        <w:ind w:firstLine="540"/>
        <w:jc w:val="both"/>
        <w:rPr>
          <w:rFonts w:ascii="Times New Roman" w:hAnsi="Times New Roman"/>
          <w:sz w:val="24"/>
          <w:szCs w:val="24"/>
          <w:lang w:val="vi-VN"/>
        </w:rPr>
      </w:pPr>
      <w:r w:rsidRPr="00B320DA">
        <w:rPr>
          <w:rFonts w:ascii="Times New Roman" w:hAnsi="Times New Roman"/>
          <w:b/>
          <w:sz w:val="24"/>
          <w:szCs w:val="24"/>
          <w:lang w:val="vi-VN"/>
        </w:rPr>
        <w:t>Thứ hai</w:t>
      </w:r>
      <w:r>
        <w:rPr>
          <w:rFonts w:ascii="Times New Roman" w:hAnsi="Times New Roman"/>
          <w:b/>
          <w:sz w:val="24"/>
          <w:szCs w:val="24"/>
        </w:rPr>
        <w:t xml:space="preserve">: </w:t>
      </w:r>
      <w:r w:rsidRPr="007D384C">
        <w:rPr>
          <w:rFonts w:ascii="Times New Roman" w:hAnsi="Times New Roman"/>
          <w:sz w:val="24"/>
          <w:szCs w:val="24"/>
        </w:rPr>
        <w:t>V</w:t>
      </w:r>
      <w:r w:rsidRPr="002B0BA7">
        <w:rPr>
          <w:rFonts w:ascii="Times New Roman" w:hAnsi="Times New Roman"/>
          <w:sz w:val="24"/>
          <w:szCs w:val="24"/>
          <w:lang w:val="vi-VN"/>
        </w:rPr>
        <w:t xml:space="preserve">iệc phân chia các nhóm đối tượng còn phụ thuộc vào đặc thù của từng lĩnh vực, ví dụ : với lĩnh vực lao động tiền lương (thuộc phạm vi </w:t>
      </w:r>
      <w:r>
        <w:rPr>
          <w:rFonts w:ascii="Times New Roman" w:hAnsi="Times New Roman"/>
          <w:sz w:val="24"/>
          <w:szCs w:val="24"/>
        </w:rPr>
        <w:t xml:space="preserve">quản lý nhà nước </w:t>
      </w:r>
      <w:r w:rsidRPr="002B0BA7">
        <w:rPr>
          <w:rFonts w:ascii="Times New Roman" w:hAnsi="Times New Roman"/>
          <w:sz w:val="24"/>
          <w:szCs w:val="24"/>
          <w:lang w:val="vi-VN"/>
        </w:rPr>
        <w:t xml:space="preserve">của Bộ </w:t>
      </w:r>
      <w:r>
        <w:rPr>
          <w:rFonts w:ascii="Times New Roman" w:hAnsi="Times New Roman"/>
          <w:sz w:val="24"/>
          <w:szCs w:val="24"/>
        </w:rPr>
        <w:t>Lao động, Thương binh và Xã hội</w:t>
      </w:r>
      <w:r w:rsidRPr="002B0BA7">
        <w:rPr>
          <w:rFonts w:ascii="Times New Roman" w:hAnsi="Times New Roman"/>
          <w:sz w:val="24"/>
          <w:szCs w:val="24"/>
          <w:lang w:val="vi-VN"/>
        </w:rPr>
        <w:t xml:space="preserve">) có thể chia thành các nhóm đối tượng lớn bao gồm: (i) </w:t>
      </w:r>
      <w:r>
        <w:rPr>
          <w:rFonts w:ascii="Times New Roman" w:hAnsi="Times New Roman"/>
          <w:sz w:val="24"/>
          <w:szCs w:val="24"/>
        </w:rPr>
        <w:t>n</w:t>
      </w:r>
      <w:r w:rsidRPr="002B0BA7">
        <w:rPr>
          <w:rFonts w:ascii="Times New Roman" w:hAnsi="Times New Roman"/>
          <w:sz w:val="24"/>
          <w:szCs w:val="24"/>
          <w:lang w:val="vi-VN"/>
        </w:rPr>
        <w:t xml:space="preserve">gười lao động; (ii) </w:t>
      </w:r>
      <w:r>
        <w:rPr>
          <w:rFonts w:ascii="Times New Roman" w:hAnsi="Times New Roman"/>
          <w:sz w:val="24"/>
          <w:szCs w:val="24"/>
        </w:rPr>
        <w:t>n</w:t>
      </w:r>
      <w:r w:rsidRPr="002B0BA7">
        <w:rPr>
          <w:rFonts w:ascii="Times New Roman" w:hAnsi="Times New Roman"/>
          <w:sz w:val="24"/>
          <w:szCs w:val="24"/>
          <w:lang w:val="vi-VN"/>
        </w:rPr>
        <w:t xml:space="preserve">gười sử dụng lao động; (iii) </w:t>
      </w:r>
      <w:r>
        <w:rPr>
          <w:rFonts w:ascii="Times New Roman" w:hAnsi="Times New Roman"/>
          <w:sz w:val="24"/>
          <w:szCs w:val="24"/>
        </w:rPr>
        <w:t>t</w:t>
      </w:r>
      <w:r w:rsidRPr="002B0BA7">
        <w:rPr>
          <w:rFonts w:ascii="Times New Roman" w:hAnsi="Times New Roman"/>
          <w:sz w:val="24"/>
          <w:szCs w:val="24"/>
          <w:lang w:val="vi-VN"/>
        </w:rPr>
        <w:t xml:space="preserve">ổ chức đại diện </w:t>
      </w:r>
      <w:r>
        <w:rPr>
          <w:rFonts w:ascii="Times New Roman" w:hAnsi="Times New Roman"/>
          <w:sz w:val="24"/>
          <w:szCs w:val="24"/>
        </w:rPr>
        <w:t>người lao động và người sử dụng lao động;</w:t>
      </w:r>
      <w:r w:rsidRPr="002B0BA7">
        <w:rPr>
          <w:rFonts w:ascii="Times New Roman" w:hAnsi="Times New Roman"/>
          <w:sz w:val="24"/>
          <w:szCs w:val="24"/>
          <w:lang w:val="vi-VN"/>
        </w:rPr>
        <w:t xml:space="preserve"> (iv) </w:t>
      </w:r>
      <w:r>
        <w:rPr>
          <w:rFonts w:ascii="Times New Roman" w:hAnsi="Times New Roman"/>
          <w:sz w:val="24"/>
          <w:szCs w:val="24"/>
        </w:rPr>
        <w:t>cơ quan nhànuowcs</w:t>
      </w:r>
      <w:r w:rsidRPr="002B0BA7">
        <w:rPr>
          <w:rFonts w:ascii="Times New Roman" w:hAnsi="Times New Roman"/>
          <w:sz w:val="24"/>
          <w:szCs w:val="24"/>
          <w:lang w:val="vi-VN"/>
        </w:rPr>
        <w:t xml:space="preserve"> quản lý về lao động và tiền lương; (v) </w:t>
      </w:r>
      <w:r>
        <w:rPr>
          <w:rFonts w:ascii="Times New Roman" w:hAnsi="Times New Roman"/>
          <w:sz w:val="24"/>
          <w:szCs w:val="24"/>
        </w:rPr>
        <w:t>k</w:t>
      </w:r>
      <w:r w:rsidRPr="002B0BA7">
        <w:rPr>
          <w:rFonts w:ascii="Times New Roman" w:hAnsi="Times New Roman"/>
          <w:sz w:val="24"/>
          <w:szCs w:val="24"/>
          <w:lang w:val="vi-VN"/>
        </w:rPr>
        <w:t xml:space="preserve">hác. </w:t>
      </w:r>
    </w:p>
    <w:p w:rsidR="00914A87" w:rsidRPr="00004646" w:rsidRDefault="00914A87" w:rsidP="00303EB0">
      <w:pPr>
        <w:spacing w:before="120" w:line="320" w:lineRule="exact"/>
        <w:ind w:firstLine="540"/>
        <w:jc w:val="both"/>
        <w:rPr>
          <w:rFonts w:ascii="Times New Roman" w:hAnsi="Times New Roman"/>
          <w:iCs/>
          <w:lang w:val="vi-VN"/>
        </w:rPr>
      </w:pPr>
      <w:r w:rsidRPr="002B0BA7">
        <w:rPr>
          <w:rFonts w:ascii="Times New Roman" w:hAnsi="Times New Roman"/>
          <w:lang w:val="vi-VN"/>
        </w:rPr>
        <w:t>Trong mỗi nhóm lớn này lại liệt kê cụ thể các đối tượng thường chịu tác động để giảm khả năng bỏ sót. V</w:t>
      </w:r>
      <w:r w:rsidRPr="00004646">
        <w:rPr>
          <w:rFonts w:ascii="Times New Roman" w:hAnsi="Times New Roman"/>
          <w:lang w:val="vi-VN"/>
        </w:rPr>
        <w:t xml:space="preserve">í dụ </w:t>
      </w:r>
      <w:r w:rsidRPr="002B0BA7">
        <w:rPr>
          <w:rFonts w:ascii="Times New Roman" w:hAnsi="Times New Roman"/>
          <w:lang w:val="vi-VN"/>
        </w:rPr>
        <w:t xml:space="preserve">với nhóm đối tượng </w:t>
      </w:r>
      <w:r w:rsidRPr="00004646">
        <w:rPr>
          <w:rFonts w:ascii="Times New Roman" w:hAnsi="Times New Roman"/>
          <w:lang w:val="vi-VN"/>
        </w:rPr>
        <w:t>n</w:t>
      </w:r>
      <w:r w:rsidRPr="002B0BA7">
        <w:rPr>
          <w:rFonts w:ascii="Times New Roman" w:hAnsi="Times New Roman"/>
          <w:lang w:val="vi-VN"/>
        </w:rPr>
        <w:t>gười lao động, có thể liệ</w:t>
      </w:r>
      <w:r>
        <w:rPr>
          <w:rFonts w:ascii="Times New Roman" w:hAnsi="Times New Roman"/>
          <w:lang w:val="vi-VN"/>
        </w:rPr>
        <w:t>t kê ra</w:t>
      </w:r>
      <w:r w:rsidRPr="00004646">
        <w:rPr>
          <w:rFonts w:ascii="Times New Roman" w:hAnsi="Times New Roman"/>
          <w:lang w:val="vi-VN"/>
        </w:rPr>
        <w:t xml:space="preserve">: </w:t>
      </w:r>
      <w:r w:rsidRPr="002B0BA7">
        <w:rPr>
          <w:rFonts w:ascii="Times New Roman" w:hAnsi="Times New Roman"/>
          <w:noProof/>
          <w:lang w:val="vi-VN"/>
        </w:rPr>
        <w:t xml:space="preserve">(i) </w:t>
      </w:r>
      <w:r w:rsidRPr="00004646">
        <w:rPr>
          <w:rFonts w:ascii="Times New Roman" w:hAnsi="Times New Roman"/>
          <w:color w:val="000000"/>
          <w:lang w:val="vi-VN"/>
        </w:rPr>
        <w:t>người lao động</w:t>
      </w:r>
      <w:r w:rsidRPr="002B0BA7">
        <w:rPr>
          <w:rFonts w:ascii="Times New Roman" w:hAnsi="Times New Roman"/>
          <w:color w:val="000000"/>
          <w:lang w:val="vi-VN"/>
        </w:rPr>
        <w:t xml:space="preserve"> làm việc tại doanh nghiệp Việt Nam (bao gồm cả doanh nghiệp nhà nước)</w:t>
      </w:r>
      <w:r w:rsidRPr="002B0BA7">
        <w:rPr>
          <w:rFonts w:ascii="Times New Roman" w:hAnsi="Times New Roman"/>
          <w:noProof/>
          <w:color w:val="000000"/>
          <w:lang w:val="vi-VN"/>
        </w:rPr>
        <w:t xml:space="preserve">; (ii) </w:t>
      </w:r>
      <w:r w:rsidRPr="00004646">
        <w:rPr>
          <w:rFonts w:ascii="Times New Roman" w:hAnsi="Times New Roman"/>
          <w:noProof/>
          <w:color w:val="000000"/>
          <w:lang w:val="vi-VN"/>
        </w:rPr>
        <w:t>người lao động</w:t>
      </w:r>
      <w:r w:rsidRPr="002B0BA7">
        <w:rPr>
          <w:rFonts w:ascii="Times New Roman" w:hAnsi="Times New Roman"/>
          <w:noProof/>
          <w:color w:val="000000"/>
          <w:lang w:val="vi-VN"/>
        </w:rPr>
        <w:t xml:space="preserve"> làm việc trong khu vực phi chính thức...</w:t>
      </w:r>
    </w:p>
    <w:p w:rsidR="00914A87" w:rsidRPr="007D384C" w:rsidRDefault="00914A87" w:rsidP="00303EB0">
      <w:pPr>
        <w:spacing w:before="120" w:line="320" w:lineRule="exact"/>
        <w:ind w:firstLine="540"/>
        <w:jc w:val="both"/>
        <w:rPr>
          <w:rFonts w:ascii="Times New Roman" w:hAnsi="Times New Roman"/>
          <w:lang w:val="vi-VN"/>
        </w:rPr>
      </w:pPr>
      <w:r w:rsidRPr="00004646">
        <w:rPr>
          <w:rFonts w:ascii="Times New Roman" w:hAnsi="Times New Roman"/>
          <w:b/>
          <w:lang w:val="vi-VN"/>
        </w:rPr>
        <w:t>Thứ ba</w:t>
      </w:r>
      <w:r w:rsidRPr="004D5615">
        <w:rPr>
          <w:rFonts w:ascii="Times New Roman" w:hAnsi="Times New Roman"/>
          <w:b/>
          <w:lang w:val="vi-VN"/>
        </w:rPr>
        <w:t xml:space="preserve">: </w:t>
      </w:r>
      <w:r w:rsidRPr="004D5615">
        <w:rPr>
          <w:rFonts w:ascii="Times New Roman" w:hAnsi="Times New Roman"/>
          <w:lang w:val="vi-VN"/>
        </w:rPr>
        <w:t>Nếu</w:t>
      </w:r>
      <w:r w:rsidRPr="004D5615">
        <w:rPr>
          <w:rFonts w:ascii="Times New Roman" w:hAnsi="Times New Roman"/>
          <w:b/>
          <w:lang w:val="vi-VN"/>
        </w:rPr>
        <w:t xml:space="preserve"> </w:t>
      </w:r>
      <w:r w:rsidRPr="002B0BA7">
        <w:rPr>
          <w:rFonts w:ascii="Times New Roman" w:hAnsi="Times New Roman"/>
          <w:lang w:val="vi-VN"/>
        </w:rPr>
        <w:t>xây dựng Danh mục tham chiếu dựa trên các luật, pháp lệnh… đã ban hành thuộc lĩnh vực được lựa chọn thì có thể xác định các bên liên quan cụ thể căn cứ vào điều khoản quy định đối tượng điều chỉnh của văn bản đó</w:t>
      </w:r>
      <w:r w:rsidRPr="007D384C">
        <w:rPr>
          <w:rFonts w:ascii="Times New Roman" w:hAnsi="Times New Roman"/>
          <w:lang w:val="vi-VN"/>
        </w:rPr>
        <w:t>.</w:t>
      </w:r>
    </w:p>
    <w:p w:rsidR="00914A87" w:rsidRPr="002B0BA7" w:rsidRDefault="00914A87" w:rsidP="00303EB0">
      <w:pPr>
        <w:spacing w:before="120" w:line="320" w:lineRule="exact"/>
        <w:ind w:firstLine="540"/>
        <w:jc w:val="both"/>
        <w:rPr>
          <w:rFonts w:ascii="Times New Roman" w:hAnsi="Times New Roman"/>
          <w:lang w:val="vi-VN"/>
        </w:rPr>
      </w:pPr>
      <w:r w:rsidRPr="002B0BA7">
        <w:rPr>
          <w:rFonts w:ascii="Times New Roman" w:hAnsi="Times New Roman"/>
          <w:lang w:val="vi-VN"/>
        </w:rPr>
        <w:t>Khi xây dựng Danh mục tham chiếu SIA,</w:t>
      </w:r>
      <w:r w:rsidRPr="007D384C">
        <w:rPr>
          <w:rFonts w:ascii="Times New Roman" w:hAnsi="Times New Roman"/>
          <w:lang w:val="vi-VN"/>
        </w:rPr>
        <w:t xml:space="preserve"> GIA</w:t>
      </w:r>
      <w:r w:rsidRPr="002B0BA7">
        <w:rPr>
          <w:rFonts w:ascii="Times New Roman" w:hAnsi="Times New Roman"/>
          <w:lang w:val="vi-VN"/>
        </w:rPr>
        <w:t xml:space="preserve"> cần lưu ý xác định loại tác động nào (kinh tế, xã hội, giới….), nội dung và tiêu chí nào có tác động đến từng đối tượng ở những mức độ khác nhau, theo những xu hướng khác nhau (tích cực, tiêu cự</w:t>
      </w:r>
      <w:r>
        <w:rPr>
          <w:rFonts w:ascii="Times New Roman" w:hAnsi="Times New Roman"/>
          <w:lang w:val="vi-VN"/>
        </w:rPr>
        <w:t>c</w:t>
      </w:r>
      <w:r w:rsidRPr="007D384C">
        <w:rPr>
          <w:rFonts w:ascii="Times New Roman" w:hAnsi="Times New Roman"/>
          <w:lang w:val="vi-VN"/>
        </w:rPr>
        <w:t>..</w:t>
      </w:r>
      <w:r w:rsidRPr="002B0BA7">
        <w:rPr>
          <w:rFonts w:ascii="Times New Roman" w:hAnsi="Times New Roman"/>
          <w:lang w:val="vi-VN"/>
        </w:rPr>
        <w:t>.).</w:t>
      </w:r>
    </w:p>
    <w:p w:rsidR="00914A87" w:rsidRPr="002B0BA7" w:rsidRDefault="00914A87" w:rsidP="00303EB0">
      <w:pPr>
        <w:spacing w:before="120" w:line="320" w:lineRule="exact"/>
        <w:ind w:firstLine="540"/>
        <w:jc w:val="both"/>
        <w:rPr>
          <w:rFonts w:ascii="Times New Roman" w:hAnsi="Times New Roman"/>
          <w:b/>
          <w:iCs/>
          <w:lang w:val="vi-VN"/>
        </w:rPr>
      </w:pPr>
      <w:r w:rsidRPr="002B0BA7">
        <w:rPr>
          <w:rFonts w:ascii="Times New Roman" w:hAnsi="Times New Roman"/>
          <w:b/>
          <w:iCs/>
          <w:lang w:val="vi-VN"/>
        </w:rPr>
        <w:lastRenderedPageBreak/>
        <w:t>3.3. Khung Danh mục tham chiế</w:t>
      </w:r>
      <w:r>
        <w:rPr>
          <w:rFonts w:ascii="Times New Roman" w:hAnsi="Times New Roman"/>
          <w:b/>
          <w:iCs/>
          <w:lang w:val="vi-VN"/>
        </w:rPr>
        <w:t>u SIA, GIA và g</w:t>
      </w:r>
      <w:r w:rsidRPr="002B0BA7">
        <w:rPr>
          <w:rFonts w:ascii="Times New Roman" w:hAnsi="Times New Roman"/>
          <w:b/>
          <w:iCs/>
          <w:lang w:val="vi-VN"/>
        </w:rPr>
        <w:t>ợi ý xác định các tiêu chí/ chỉ tiêu  SIA/GIA đưa vào Danh mục tham chiếu của bộ, ngành</w:t>
      </w:r>
    </w:p>
    <w:p w:rsidR="00914A87" w:rsidRPr="007D384C" w:rsidRDefault="00914A87" w:rsidP="00303EB0">
      <w:pPr>
        <w:spacing w:before="120" w:line="320" w:lineRule="exact"/>
        <w:ind w:firstLine="540"/>
        <w:jc w:val="both"/>
        <w:rPr>
          <w:rFonts w:ascii="Times New Roman" w:hAnsi="Times New Roman"/>
          <w:b/>
          <w:i/>
          <w:iCs/>
        </w:rPr>
      </w:pPr>
      <w:r w:rsidRPr="007D384C">
        <w:rPr>
          <w:rFonts w:ascii="Times New Roman" w:hAnsi="Times New Roman"/>
          <w:b/>
          <w:i/>
          <w:iCs/>
        </w:rPr>
        <w:t xml:space="preserve">3.3.1. Khung Danh mục tham chiếu SIA, GIA </w:t>
      </w:r>
    </w:p>
    <w:p w:rsidR="00914A87" w:rsidRPr="002B0BA7" w:rsidRDefault="00914A87" w:rsidP="00303EB0">
      <w:pPr>
        <w:spacing w:before="120" w:line="320" w:lineRule="exact"/>
        <w:ind w:firstLine="540"/>
        <w:jc w:val="both"/>
        <w:rPr>
          <w:rFonts w:ascii="Times New Roman" w:hAnsi="Times New Roman"/>
        </w:rPr>
      </w:pPr>
      <w:r w:rsidRPr="002B0BA7">
        <w:rPr>
          <w:rFonts w:ascii="Times New Roman" w:hAnsi="Times New Roman"/>
          <w:iCs/>
        </w:rPr>
        <w:t xml:space="preserve">Dựa trên các quy định của Luật </w:t>
      </w:r>
      <w:r>
        <w:rPr>
          <w:rFonts w:ascii="Times New Roman" w:hAnsi="Times New Roman"/>
          <w:iCs/>
        </w:rPr>
        <w:t xml:space="preserve">ban hành </w:t>
      </w:r>
      <w:r w:rsidRPr="002B0BA7">
        <w:rPr>
          <w:rFonts w:ascii="Times New Roman" w:hAnsi="Times New Roman"/>
          <w:iCs/>
        </w:rPr>
        <w:t xml:space="preserve">VBQPPL và các nghị định quy định chi tiết Luật, các tài liệu hướng dẫn PIA/SIA/GIA của Bộ Tư pháp, Bộ </w:t>
      </w:r>
      <w:r>
        <w:rPr>
          <w:rFonts w:ascii="Times New Roman" w:hAnsi="Times New Roman"/>
          <w:iCs/>
        </w:rPr>
        <w:t>Lao động, Thương binh và Xã hội, k</w:t>
      </w:r>
      <w:r w:rsidRPr="002B0BA7">
        <w:rPr>
          <w:rFonts w:ascii="Times New Roman" w:hAnsi="Times New Roman"/>
          <w:iCs/>
        </w:rPr>
        <w:t>hung Danh mục tham chiếu SIA,</w:t>
      </w:r>
      <w:r>
        <w:rPr>
          <w:rFonts w:ascii="Times New Roman" w:hAnsi="Times New Roman"/>
          <w:iCs/>
        </w:rPr>
        <w:t xml:space="preserve"> GIA</w:t>
      </w:r>
      <w:r w:rsidRPr="002B0BA7">
        <w:rPr>
          <w:rFonts w:ascii="Times New Roman" w:hAnsi="Times New Roman"/>
          <w:iCs/>
        </w:rPr>
        <w:t xml:space="preserve"> sẽ bao gồm các nội dung, tiêu chí, chỉ tiêu tác động về xã hội, giới của các chính sách.</w:t>
      </w:r>
    </w:p>
    <w:p w:rsidR="00914A87" w:rsidRPr="002B0BA7" w:rsidRDefault="00914A87" w:rsidP="00303EB0">
      <w:pPr>
        <w:spacing w:before="120" w:line="320" w:lineRule="exact"/>
        <w:ind w:firstLine="540"/>
        <w:jc w:val="both"/>
        <w:rPr>
          <w:rFonts w:ascii="Times New Roman" w:hAnsi="Times New Roman"/>
        </w:rPr>
      </w:pPr>
      <w:r>
        <w:rPr>
          <w:rFonts w:ascii="Times New Roman" w:hAnsi="Times New Roman"/>
          <w:b/>
          <w:i/>
        </w:rPr>
        <w:t>- Các</w:t>
      </w:r>
      <w:r w:rsidRPr="002B0BA7">
        <w:rPr>
          <w:rFonts w:ascii="Times New Roman" w:hAnsi="Times New Roman"/>
          <w:b/>
          <w:i/>
        </w:rPr>
        <w:t xml:space="preserve"> nội dung tác động về xã hội của chính sách (SIA</w:t>
      </w:r>
      <w:r w:rsidRPr="002B0BA7">
        <w:rPr>
          <w:rFonts w:ascii="Times New Roman" w:hAnsi="Times New Roman"/>
          <w:b/>
        </w:rPr>
        <w:t xml:space="preserve">) </w:t>
      </w:r>
      <w:r w:rsidRPr="002B0BA7">
        <w:rPr>
          <w:rFonts w:ascii="Times New Roman" w:hAnsi="Times New Roman"/>
        </w:rPr>
        <w:t xml:space="preserve">theo quy định tại </w:t>
      </w:r>
      <w:r>
        <w:rPr>
          <w:rFonts w:ascii="Times New Roman" w:hAnsi="Times New Roman"/>
        </w:rPr>
        <w:t>khoản 2 Điều 6</w:t>
      </w:r>
      <w:r w:rsidRPr="002B0BA7">
        <w:rPr>
          <w:rFonts w:ascii="Times New Roman" w:hAnsi="Times New Roman"/>
        </w:rPr>
        <w:t xml:space="preserve"> Nghị định </w:t>
      </w:r>
      <w:r>
        <w:rPr>
          <w:rFonts w:ascii="Times New Roman" w:hAnsi="Times New Roman"/>
        </w:rPr>
        <w:t>34/2016/NĐ-CP</w:t>
      </w:r>
      <w:r w:rsidRPr="002B0BA7">
        <w:rPr>
          <w:rFonts w:ascii="Times New Roman" w:hAnsi="Times New Roman"/>
        </w:rPr>
        <w:t xml:space="preserve"> (sửa đổi</w:t>
      </w:r>
      <w:r>
        <w:rPr>
          <w:rFonts w:ascii="Times New Roman" w:hAnsi="Times New Roman"/>
        </w:rPr>
        <w:t xml:space="preserve">, bổ sung bởi </w:t>
      </w:r>
      <w:r w:rsidRPr="002B0BA7">
        <w:rPr>
          <w:rFonts w:ascii="Times New Roman" w:hAnsi="Times New Roman"/>
        </w:rPr>
        <w:t>Nghị định 154</w:t>
      </w:r>
      <w:r>
        <w:rPr>
          <w:rFonts w:ascii="Times New Roman" w:hAnsi="Times New Roman"/>
        </w:rPr>
        <w:t>/2016/NĐ-CP</w:t>
      </w:r>
      <w:r w:rsidRPr="002B0BA7">
        <w:rPr>
          <w:rFonts w:ascii="Times New Roman" w:hAnsi="Times New Roman"/>
        </w:rPr>
        <w:t>):</w:t>
      </w:r>
      <w:r w:rsidRPr="002B0BA7">
        <w:rPr>
          <w:rFonts w:ascii="Times New Roman" w:hAnsi="Times New Roman"/>
          <w:b/>
        </w:rPr>
        <w:t xml:space="preserve"> </w:t>
      </w:r>
      <w:r w:rsidRPr="00CA3521">
        <w:rPr>
          <w:rFonts w:ascii="Times New Roman" w:hAnsi="Times New Roman"/>
          <w:i/>
        </w:rPr>
        <w:t>“Tác động về xã hội được đánh giá trên cơ sở phân tích, dự báo tác động đối với một hoặc một số nội dung về dân số, việc làm, tài sản, sức khỏe, môi trường, y tế, giáo dục, đi lại, giảm nghèo, giá trị văn hóa truyền thống, gắn kết cộng đồng, xã hội, chính sách dân tộc (nếu có) và các vấn đề khác có liên quan đến xã hội”.</w:t>
      </w:r>
    </w:p>
    <w:p w:rsidR="00914A87" w:rsidRDefault="00501DF4" w:rsidP="00303EB0">
      <w:pPr>
        <w:spacing w:before="120" w:line="320" w:lineRule="exact"/>
        <w:ind w:firstLine="540"/>
        <w:jc w:val="both"/>
        <w:rPr>
          <w:rFonts w:ascii="Times New Roman" w:hAnsi="Times New Roman"/>
          <w:b/>
        </w:rPr>
      </w:pPr>
      <w:r>
        <w:rPr>
          <w:noProof/>
          <w:lang w:val="en-SG" w:eastAsia="en-SG"/>
        </w:rPr>
        <w:drawing>
          <wp:anchor distT="0" distB="0" distL="114300" distR="114300" simplePos="0" relativeHeight="251659264" behindDoc="0" locked="0" layoutInCell="1" allowOverlap="1">
            <wp:simplePos x="0" y="0"/>
            <wp:positionH relativeFrom="column">
              <wp:posOffset>0</wp:posOffset>
            </wp:positionH>
            <wp:positionV relativeFrom="paragraph">
              <wp:posOffset>330200</wp:posOffset>
            </wp:positionV>
            <wp:extent cx="5372100" cy="3540760"/>
            <wp:effectExtent l="0" t="0" r="0" b="2540"/>
            <wp:wrapSquare wrapText="bothSides"/>
            <wp:docPr id="3" name="Diagram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17"/>
                    <pic:cNvPicPr>
                      <a:picLocks noChangeAspect="1" noChangeArrowheads="1"/>
                    </pic:cNvPicPr>
                  </pic:nvPicPr>
                  <pic:blipFill>
                    <a:blip r:embed="rId9">
                      <a:extLst>
                        <a:ext uri="{28A0092B-C50C-407E-A947-70E740481C1C}">
                          <a14:useLocalDpi xmlns:a14="http://schemas.microsoft.com/office/drawing/2010/main" val="0"/>
                        </a:ext>
                      </a:extLst>
                    </a:blip>
                    <a:srcRect l="-18857" r="-14764" b="-294"/>
                    <a:stretch>
                      <a:fillRect/>
                    </a:stretch>
                  </pic:blipFill>
                  <pic:spPr bwMode="auto">
                    <a:xfrm>
                      <a:off x="0" y="0"/>
                      <a:ext cx="5372100" cy="3540760"/>
                    </a:xfrm>
                    <a:prstGeom prst="rect">
                      <a:avLst/>
                    </a:prstGeom>
                    <a:noFill/>
                  </pic:spPr>
                </pic:pic>
              </a:graphicData>
            </a:graphic>
            <wp14:sizeRelH relativeFrom="page">
              <wp14:pctWidth>0</wp14:pctWidth>
            </wp14:sizeRelH>
            <wp14:sizeRelV relativeFrom="page">
              <wp14:pctHeight>0</wp14:pctHeight>
            </wp14:sizeRelV>
          </wp:anchor>
        </w:drawing>
      </w:r>
      <w:r w:rsidR="00914A87" w:rsidRPr="002B0BA7">
        <w:rPr>
          <w:rFonts w:ascii="Times New Roman" w:hAnsi="Times New Roman"/>
          <w:b/>
        </w:rPr>
        <w:t>Hình 1- Các nội dung tác động về xã hội</w:t>
      </w:r>
      <w:r w:rsidR="00914A87" w:rsidRPr="002B0BA7">
        <w:rPr>
          <w:rFonts w:ascii="Times New Roman" w:hAnsi="Times New Roman"/>
          <w:b/>
        </w:rPr>
        <w:tab/>
      </w:r>
    </w:p>
    <w:p w:rsidR="00914A87" w:rsidRDefault="00914A87" w:rsidP="001123C4">
      <w:pPr>
        <w:spacing w:before="120" w:line="320" w:lineRule="exact"/>
        <w:ind w:firstLine="540"/>
        <w:jc w:val="both"/>
        <w:rPr>
          <w:rFonts w:ascii="Times New Roman" w:hAnsi="Times New Roman"/>
          <w:b/>
        </w:rPr>
      </w:pPr>
    </w:p>
    <w:p w:rsidR="00914A87" w:rsidRPr="002B0BA7" w:rsidRDefault="00914A87" w:rsidP="001123C4">
      <w:pPr>
        <w:spacing w:before="120" w:line="320" w:lineRule="exact"/>
        <w:ind w:firstLine="540"/>
        <w:jc w:val="both"/>
        <w:rPr>
          <w:rFonts w:ascii="Times New Roman" w:hAnsi="Times New Roman"/>
          <w:lang w:val="vi-VN"/>
        </w:rPr>
      </w:pPr>
      <w:r w:rsidRPr="002B0BA7">
        <w:rPr>
          <w:rFonts w:ascii="Times New Roman" w:hAnsi="Times New Roman"/>
          <w:b/>
        </w:rPr>
        <w:tab/>
      </w:r>
      <w:r w:rsidRPr="002B0BA7">
        <w:rPr>
          <w:rFonts w:ascii="Times New Roman" w:hAnsi="Times New Roman"/>
          <w:b/>
        </w:rPr>
        <w:tab/>
      </w:r>
      <w:r w:rsidRPr="002B0BA7">
        <w:rPr>
          <w:rFonts w:ascii="Times New Roman" w:hAnsi="Times New Roman"/>
          <w:b/>
        </w:rPr>
        <w:tab/>
      </w:r>
      <w:r w:rsidRPr="002B0BA7">
        <w:rPr>
          <w:rFonts w:ascii="Times New Roman" w:hAnsi="Times New Roman"/>
          <w:b/>
        </w:rPr>
        <w:tab/>
      </w:r>
      <w:r w:rsidRPr="002B0BA7">
        <w:rPr>
          <w:rFonts w:ascii="Times New Roman" w:hAnsi="Times New Roman"/>
          <w:b/>
        </w:rPr>
        <w:tab/>
      </w:r>
      <w:r w:rsidRPr="002B0BA7">
        <w:rPr>
          <w:rFonts w:ascii="Times New Roman" w:hAnsi="Times New Roman"/>
          <w:b/>
        </w:rPr>
        <w:tab/>
      </w:r>
      <w:r w:rsidRPr="002B0BA7">
        <w:rPr>
          <w:rFonts w:ascii="Times New Roman" w:hAnsi="Times New Roman"/>
          <w:b/>
        </w:rPr>
        <w:tab/>
      </w:r>
    </w:p>
    <w:p w:rsidR="00914A87" w:rsidRDefault="00914A87" w:rsidP="001123C4">
      <w:pPr>
        <w:spacing w:before="120" w:line="320" w:lineRule="exact"/>
        <w:ind w:left="360" w:firstLine="540"/>
        <w:jc w:val="both"/>
        <w:rPr>
          <w:rFonts w:ascii="Times New Roman" w:hAnsi="Times New Roman"/>
          <w:noProof/>
          <w:shd w:val="clear" w:color="auto" w:fill="FFFFFF"/>
        </w:rPr>
      </w:pPr>
    </w:p>
    <w:p w:rsidR="00914A87" w:rsidRDefault="00914A87" w:rsidP="001123C4">
      <w:pPr>
        <w:spacing w:before="120" w:line="320" w:lineRule="exact"/>
        <w:ind w:left="360" w:firstLine="540"/>
        <w:jc w:val="both"/>
        <w:rPr>
          <w:rFonts w:ascii="Times New Roman" w:hAnsi="Times New Roman"/>
          <w:noProof/>
          <w:shd w:val="clear" w:color="auto" w:fill="FFFFFF"/>
        </w:rPr>
      </w:pPr>
    </w:p>
    <w:p w:rsidR="00914A87" w:rsidRDefault="00914A87" w:rsidP="001123C4">
      <w:pPr>
        <w:spacing w:before="120" w:line="320" w:lineRule="exact"/>
        <w:ind w:left="360" w:firstLine="540"/>
        <w:jc w:val="both"/>
        <w:rPr>
          <w:rFonts w:ascii="Times New Roman" w:hAnsi="Times New Roman"/>
          <w:noProof/>
          <w:shd w:val="clear" w:color="auto" w:fill="FFFFFF"/>
        </w:rPr>
      </w:pPr>
    </w:p>
    <w:p w:rsidR="00914A87" w:rsidRDefault="00914A87" w:rsidP="001123C4">
      <w:pPr>
        <w:spacing w:before="120" w:line="320" w:lineRule="exact"/>
        <w:ind w:left="360" w:firstLine="540"/>
        <w:jc w:val="both"/>
        <w:rPr>
          <w:rFonts w:ascii="Times New Roman" w:hAnsi="Times New Roman"/>
          <w:noProof/>
          <w:shd w:val="clear" w:color="auto" w:fill="FFFFFF"/>
        </w:rPr>
      </w:pPr>
    </w:p>
    <w:p w:rsidR="00914A87" w:rsidRDefault="00914A87" w:rsidP="001123C4">
      <w:pPr>
        <w:spacing w:before="120" w:line="320" w:lineRule="exact"/>
        <w:ind w:left="360" w:firstLine="540"/>
        <w:jc w:val="both"/>
        <w:rPr>
          <w:rFonts w:ascii="Times New Roman" w:hAnsi="Times New Roman"/>
          <w:noProof/>
          <w:shd w:val="clear" w:color="auto" w:fill="FFFFFF"/>
        </w:rPr>
      </w:pPr>
    </w:p>
    <w:p w:rsidR="00914A87" w:rsidRDefault="00914A87" w:rsidP="001123C4">
      <w:pPr>
        <w:spacing w:before="120" w:line="320" w:lineRule="exact"/>
        <w:ind w:left="360" w:firstLine="540"/>
        <w:jc w:val="both"/>
        <w:rPr>
          <w:rFonts w:ascii="Times New Roman" w:hAnsi="Times New Roman"/>
          <w:noProof/>
          <w:shd w:val="clear" w:color="auto" w:fill="FFFFFF"/>
        </w:rPr>
      </w:pPr>
    </w:p>
    <w:p w:rsidR="00914A87" w:rsidRDefault="00914A87" w:rsidP="00D010A5">
      <w:pPr>
        <w:spacing w:before="120" w:line="320" w:lineRule="exact"/>
        <w:jc w:val="both"/>
        <w:rPr>
          <w:rFonts w:ascii="Times New Roman" w:hAnsi="Times New Roman"/>
          <w:b/>
          <w:i/>
        </w:rPr>
      </w:pPr>
    </w:p>
    <w:p w:rsidR="00914A87" w:rsidRPr="002B0BA7" w:rsidRDefault="00914A87" w:rsidP="00CA3521">
      <w:pPr>
        <w:spacing w:before="120" w:line="320" w:lineRule="exact"/>
        <w:ind w:firstLine="540"/>
        <w:jc w:val="both"/>
        <w:rPr>
          <w:rFonts w:ascii="Times New Roman" w:hAnsi="Times New Roman"/>
          <w:i/>
        </w:rPr>
      </w:pPr>
      <w:r>
        <w:rPr>
          <w:rFonts w:ascii="Times New Roman" w:hAnsi="Times New Roman"/>
          <w:b/>
          <w:i/>
        </w:rPr>
        <w:t>- Các</w:t>
      </w:r>
      <w:r w:rsidRPr="002B0BA7">
        <w:rPr>
          <w:rFonts w:ascii="Times New Roman" w:hAnsi="Times New Roman"/>
          <w:b/>
          <w:i/>
        </w:rPr>
        <w:t xml:space="preserve"> nội dung tác động về giới của chính sách (GIA)</w:t>
      </w:r>
      <w:r w:rsidRPr="002B0BA7">
        <w:rPr>
          <w:rFonts w:ascii="Times New Roman" w:hAnsi="Times New Roman"/>
        </w:rPr>
        <w:t xml:space="preserve"> theo quy định tại khoản 3</w:t>
      </w:r>
      <w:r>
        <w:rPr>
          <w:rFonts w:ascii="Times New Roman" w:hAnsi="Times New Roman"/>
        </w:rPr>
        <w:t xml:space="preserve"> Điều 6</w:t>
      </w:r>
      <w:r w:rsidRPr="002B0BA7">
        <w:rPr>
          <w:rFonts w:ascii="Times New Roman" w:hAnsi="Times New Roman"/>
        </w:rPr>
        <w:t xml:space="preserve"> Nghị đị</w:t>
      </w:r>
      <w:r>
        <w:rPr>
          <w:rFonts w:ascii="Times New Roman" w:hAnsi="Times New Roman"/>
        </w:rPr>
        <w:t xml:space="preserve">nh </w:t>
      </w:r>
      <w:r w:rsidRPr="002B0BA7">
        <w:rPr>
          <w:rFonts w:ascii="Times New Roman" w:hAnsi="Times New Roman"/>
        </w:rPr>
        <w:t>34</w:t>
      </w:r>
      <w:r>
        <w:rPr>
          <w:rFonts w:ascii="Times New Roman" w:hAnsi="Times New Roman"/>
        </w:rPr>
        <w:t>/2016/NĐ-CP</w:t>
      </w:r>
      <w:r w:rsidRPr="002B0BA7">
        <w:rPr>
          <w:rFonts w:ascii="Times New Roman" w:hAnsi="Times New Roman"/>
        </w:rPr>
        <w:t xml:space="preserve"> (sửa đổ</w:t>
      </w:r>
      <w:r>
        <w:rPr>
          <w:rFonts w:ascii="Times New Roman" w:hAnsi="Times New Roman"/>
        </w:rPr>
        <w:t xml:space="preserve">i, bổ sung bởi </w:t>
      </w:r>
      <w:r w:rsidRPr="002B0BA7">
        <w:rPr>
          <w:rFonts w:ascii="Times New Roman" w:hAnsi="Times New Roman"/>
        </w:rPr>
        <w:t>Nghị định</w:t>
      </w:r>
      <w:r>
        <w:rPr>
          <w:rFonts w:ascii="Times New Roman" w:hAnsi="Times New Roman"/>
        </w:rPr>
        <w:t xml:space="preserve"> số</w:t>
      </w:r>
      <w:r w:rsidRPr="002B0BA7">
        <w:rPr>
          <w:rFonts w:ascii="Times New Roman" w:hAnsi="Times New Roman"/>
        </w:rPr>
        <w:t xml:space="preserve"> 154</w:t>
      </w:r>
      <w:r>
        <w:rPr>
          <w:rFonts w:ascii="Times New Roman" w:hAnsi="Times New Roman"/>
        </w:rPr>
        <w:t>/2016/NĐ-CP</w:t>
      </w:r>
      <w:r w:rsidRPr="002B0BA7">
        <w:rPr>
          <w:rFonts w:ascii="Times New Roman" w:hAnsi="Times New Roman"/>
        </w:rPr>
        <w:t>):</w:t>
      </w:r>
      <w:r>
        <w:rPr>
          <w:rFonts w:ascii="Times New Roman" w:hAnsi="Times New Roman"/>
        </w:rPr>
        <w:t xml:space="preserve"> "</w:t>
      </w:r>
      <w:r w:rsidRPr="002B0BA7">
        <w:rPr>
          <w:rFonts w:ascii="Times New Roman" w:hAnsi="Times New Roman"/>
          <w:i/>
        </w:rPr>
        <w:t>Tác động về giới (nếu có) được đánh giá trên cơ sở phân tích, dự báo các tác động kinh tế, xã hội liên quan đến cơ hội, điều kiện, năng lực thực hiện và thụ hưởng các quyền, lợi ích của mỗi giới”</w:t>
      </w:r>
      <w:r>
        <w:rPr>
          <w:rFonts w:ascii="Times New Roman" w:hAnsi="Times New Roman"/>
          <w:i/>
        </w:rPr>
        <w:t>.</w:t>
      </w:r>
    </w:p>
    <w:p w:rsidR="00914A87" w:rsidRPr="002B0BA7" w:rsidRDefault="00914A87" w:rsidP="00105603">
      <w:pPr>
        <w:widowControl w:val="0"/>
        <w:tabs>
          <w:tab w:val="left" w:pos="142"/>
          <w:tab w:val="left" w:pos="220"/>
        </w:tabs>
        <w:autoSpaceDE w:val="0"/>
        <w:autoSpaceDN w:val="0"/>
        <w:adjustRightInd w:val="0"/>
        <w:spacing w:before="120" w:line="320" w:lineRule="exact"/>
        <w:ind w:firstLine="540"/>
        <w:jc w:val="both"/>
        <w:rPr>
          <w:rFonts w:ascii="Times New Roman" w:hAnsi="Times New Roman"/>
        </w:rPr>
      </w:pPr>
      <w:r w:rsidRPr="002B0BA7">
        <w:rPr>
          <w:rFonts w:ascii="Times New Roman" w:hAnsi="Times New Roman"/>
        </w:rPr>
        <w:t xml:space="preserve">và </w:t>
      </w:r>
      <w:r w:rsidRPr="002B0BA7">
        <w:rPr>
          <w:rFonts w:ascii="Times New Roman" w:hAnsi="Times New Roman"/>
          <w:b/>
          <w:i/>
        </w:rPr>
        <w:t>Các nội dung tác động về kinh tế của chính sách</w:t>
      </w:r>
      <w:r w:rsidRPr="002B0BA7">
        <w:rPr>
          <w:rFonts w:ascii="Times New Roman" w:hAnsi="Times New Roman"/>
        </w:rPr>
        <w:t xml:space="preserve"> theo quy định tại khoản 1</w:t>
      </w:r>
      <w:r>
        <w:rPr>
          <w:rFonts w:ascii="Times New Roman" w:hAnsi="Times New Roman"/>
        </w:rPr>
        <w:t xml:space="preserve"> </w:t>
      </w:r>
      <w:r w:rsidRPr="002B0BA7">
        <w:rPr>
          <w:rFonts w:ascii="Times New Roman" w:hAnsi="Times New Roman"/>
        </w:rPr>
        <w:t>Điều 6,  Nghị đị</w:t>
      </w:r>
      <w:r>
        <w:rPr>
          <w:rFonts w:ascii="Times New Roman" w:hAnsi="Times New Roman"/>
        </w:rPr>
        <w:t xml:space="preserve">nh 34/2016/NĐ-CP </w:t>
      </w:r>
      <w:r w:rsidRPr="002B0BA7">
        <w:rPr>
          <w:rFonts w:ascii="Times New Roman" w:hAnsi="Times New Roman"/>
        </w:rPr>
        <w:t>(sửa đổi</w:t>
      </w:r>
      <w:r>
        <w:rPr>
          <w:rFonts w:ascii="Times New Roman" w:hAnsi="Times New Roman"/>
        </w:rPr>
        <w:t>, bổ sung bởi</w:t>
      </w:r>
      <w:r w:rsidRPr="002B0BA7">
        <w:rPr>
          <w:rFonts w:ascii="Times New Roman" w:hAnsi="Times New Roman"/>
        </w:rPr>
        <w:t xml:space="preserve"> Nghị định 154</w:t>
      </w:r>
      <w:r>
        <w:rPr>
          <w:rFonts w:ascii="Times New Roman" w:hAnsi="Times New Roman"/>
        </w:rPr>
        <w:t>/2016/NĐ-CP</w:t>
      </w:r>
      <w:r w:rsidRPr="002B0BA7">
        <w:rPr>
          <w:rFonts w:ascii="Times New Roman" w:hAnsi="Times New Roman"/>
        </w:rPr>
        <w:t>)</w:t>
      </w:r>
      <w:r>
        <w:rPr>
          <w:rFonts w:ascii="Times New Roman" w:hAnsi="Times New Roman"/>
        </w:rPr>
        <w:t xml:space="preserve">: </w:t>
      </w:r>
      <w:r>
        <w:rPr>
          <w:rFonts w:ascii="Times New Roman" w:hAnsi="Times New Roman"/>
          <w:i/>
        </w:rPr>
        <w:t xml:space="preserve">"Tác </w:t>
      </w:r>
      <w:r w:rsidRPr="002B0BA7">
        <w:rPr>
          <w:rFonts w:ascii="Times New Roman" w:hAnsi="Times New Roman"/>
          <w:i/>
        </w:rPr>
        <w:t xml:space="preserve"> động về kinh tế</w:t>
      </w:r>
      <w:r w:rsidRPr="002B0BA7">
        <w:rPr>
          <w:rFonts w:ascii="Times New Roman" w:hAnsi="Times New Roman"/>
          <w:b/>
          <w:i/>
        </w:rPr>
        <w:t xml:space="preserve"> </w:t>
      </w:r>
      <w:r w:rsidRPr="002B0BA7">
        <w:rPr>
          <w:rFonts w:ascii="Times New Roman" w:hAnsi="Times New Roman"/>
          <w:i/>
        </w:rPr>
        <w:t>được đánh giá trên cơ sở phân tích chi phí và lợi ích đối với một hoặc một số nội dung về sản xuất, kinh doanh, tiêu dùng, môi trường đầu tư và kinh doanh, khả năng cạnh tranh của doanh nghiệp, tổ chức và cá nhân, cơ cấu phát triển kinh tế của quốc gia hoặc địa phương, chi tiêu công, đầu tư công và các vấn đề khác có liên quan đến kinh tế</w:t>
      </w:r>
      <w:r w:rsidRPr="002B0BA7">
        <w:rPr>
          <w:rFonts w:ascii="Times New Roman" w:hAnsi="Times New Roman"/>
        </w:rPr>
        <w:t>”</w:t>
      </w:r>
      <w:r>
        <w:rPr>
          <w:rFonts w:ascii="Times New Roman" w:hAnsi="Times New Roman"/>
        </w:rPr>
        <w:t>.</w:t>
      </w:r>
    </w:p>
    <w:p w:rsidR="00914A87" w:rsidRPr="002B0BA7" w:rsidRDefault="00914A87" w:rsidP="001123C4">
      <w:pPr>
        <w:spacing w:before="120" w:line="320" w:lineRule="exact"/>
        <w:ind w:firstLine="540"/>
        <w:jc w:val="both"/>
        <w:rPr>
          <w:rFonts w:ascii="Times New Roman" w:hAnsi="Times New Roman"/>
        </w:rPr>
      </w:pPr>
      <w:r w:rsidRPr="002B0BA7">
        <w:rPr>
          <w:rFonts w:ascii="Times New Roman" w:hAnsi="Times New Roman"/>
          <w:b/>
        </w:rPr>
        <w:lastRenderedPageBreak/>
        <w:t>Hình 2</w:t>
      </w:r>
      <w:r>
        <w:rPr>
          <w:rFonts w:ascii="Times New Roman" w:hAnsi="Times New Roman"/>
          <w:b/>
        </w:rPr>
        <w:t xml:space="preserve"> -</w:t>
      </w:r>
      <w:r w:rsidRPr="002B0BA7">
        <w:rPr>
          <w:rFonts w:ascii="Times New Roman" w:hAnsi="Times New Roman"/>
        </w:rPr>
        <w:t xml:space="preserve"> </w:t>
      </w:r>
      <w:r w:rsidRPr="002B0BA7">
        <w:rPr>
          <w:rFonts w:ascii="Times New Roman" w:hAnsi="Times New Roman"/>
          <w:b/>
        </w:rPr>
        <w:t xml:space="preserve">Các nội dung tác động về </w:t>
      </w:r>
      <w:r>
        <w:rPr>
          <w:rFonts w:ascii="Times New Roman" w:hAnsi="Times New Roman"/>
          <w:b/>
        </w:rPr>
        <w:t>g</w:t>
      </w:r>
      <w:r w:rsidRPr="002B0BA7">
        <w:rPr>
          <w:rFonts w:ascii="Times New Roman" w:hAnsi="Times New Roman"/>
          <w:b/>
        </w:rPr>
        <w:t>iới</w:t>
      </w:r>
    </w:p>
    <w:p w:rsidR="00914A87" w:rsidRPr="002B0BA7" w:rsidRDefault="00914A87" w:rsidP="001123C4">
      <w:pPr>
        <w:spacing w:before="120" w:line="320" w:lineRule="exact"/>
        <w:ind w:firstLine="540"/>
        <w:jc w:val="both"/>
        <w:rPr>
          <w:rFonts w:ascii="Times New Roman" w:hAnsi="Times New Roman"/>
          <w:b/>
        </w:rPr>
      </w:pPr>
    </w:p>
    <w:p w:rsidR="00914A87" w:rsidRDefault="00914A87" w:rsidP="00D010A5">
      <w:pPr>
        <w:tabs>
          <w:tab w:val="left" w:pos="5375"/>
        </w:tabs>
        <w:spacing w:before="120" w:line="320" w:lineRule="exact"/>
        <w:ind w:firstLine="540"/>
        <w:jc w:val="both"/>
        <w:rPr>
          <w:rFonts w:ascii="Times New Roman" w:hAnsi="Times New Roman"/>
          <w:b/>
        </w:rPr>
      </w:pPr>
    </w:p>
    <w:p w:rsidR="00914A87" w:rsidRDefault="00914A87" w:rsidP="00D010A5">
      <w:pPr>
        <w:tabs>
          <w:tab w:val="left" w:pos="5375"/>
        </w:tabs>
        <w:spacing w:before="120" w:line="320" w:lineRule="exact"/>
        <w:ind w:firstLine="540"/>
        <w:jc w:val="both"/>
        <w:rPr>
          <w:rFonts w:ascii="Times New Roman" w:hAnsi="Times New Roman"/>
          <w:b/>
        </w:rPr>
      </w:pPr>
    </w:p>
    <w:p w:rsidR="00914A87" w:rsidRDefault="00914A87" w:rsidP="00D010A5">
      <w:pPr>
        <w:tabs>
          <w:tab w:val="left" w:pos="5375"/>
        </w:tabs>
        <w:spacing w:before="120" w:line="320" w:lineRule="exact"/>
        <w:ind w:firstLine="540"/>
        <w:jc w:val="both"/>
        <w:rPr>
          <w:rFonts w:ascii="Times New Roman" w:hAnsi="Times New Roman"/>
          <w:b/>
        </w:rPr>
      </w:pPr>
    </w:p>
    <w:p w:rsidR="00914A87" w:rsidRDefault="00914A87" w:rsidP="00D010A5">
      <w:pPr>
        <w:tabs>
          <w:tab w:val="left" w:pos="5375"/>
        </w:tabs>
        <w:spacing w:before="120" w:line="320" w:lineRule="exact"/>
        <w:ind w:firstLine="540"/>
        <w:jc w:val="both"/>
        <w:rPr>
          <w:rFonts w:ascii="Times New Roman" w:hAnsi="Times New Roman"/>
          <w:b/>
        </w:rPr>
      </w:pPr>
    </w:p>
    <w:p w:rsidR="00914A87" w:rsidRDefault="00914A87" w:rsidP="00D010A5">
      <w:pPr>
        <w:tabs>
          <w:tab w:val="left" w:pos="5375"/>
        </w:tabs>
        <w:spacing w:before="120" w:line="320" w:lineRule="exact"/>
        <w:ind w:firstLine="540"/>
        <w:jc w:val="both"/>
        <w:rPr>
          <w:rFonts w:ascii="Times New Roman" w:hAnsi="Times New Roman"/>
          <w:b/>
        </w:rPr>
      </w:pPr>
    </w:p>
    <w:p w:rsidR="00914A87" w:rsidRDefault="00914A87" w:rsidP="00D010A5">
      <w:pPr>
        <w:tabs>
          <w:tab w:val="left" w:pos="5375"/>
        </w:tabs>
        <w:spacing w:before="120" w:line="320" w:lineRule="exact"/>
        <w:ind w:firstLine="540"/>
        <w:jc w:val="both"/>
        <w:rPr>
          <w:rFonts w:ascii="Times New Roman" w:hAnsi="Times New Roman"/>
          <w:b/>
        </w:rPr>
      </w:pPr>
    </w:p>
    <w:p w:rsidR="00914A87" w:rsidRDefault="00914A87" w:rsidP="00D010A5">
      <w:pPr>
        <w:tabs>
          <w:tab w:val="left" w:pos="5375"/>
        </w:tabs>
        <w:spacing w:before="120" w:line="320" w:lineRule="exact"/>
        <w:ind w:firstLine="540"/>
        <w:jc w:val="both"/>
        <w:rPr>
          <w:rFonts w:ascii="Times New Roman" w:hAnsi="Times New Roman"/>
          <w:b/>
        </w:rPr>
      </w:pPr>
    </w:p>
    <w:p w:rsidR="00914A87" w:rsidRDefault="00914A87" w:rsidP="00D010A5">
      <w:pPr>
        <w:tabs>
          <w:tab w:val="left" w:pos="5375"/>
        </w:tabs>
        <w:spacing w:before="120" w:line="320" w:lineRule="exact"/>
        <w:ind w:firstLine="540"/>
        <w:jc w:val="both"/>
        <w:rPr>
          <w:rFonts w:ascii="Times New Roman" w:hAnsi="Times New Roman"/>
          <w:b/>
        </w:rPr>
      </w:pPr>
    </w:p>
    <w:p w:rsidR="00914A87" w:rsidRDefault="00914A87" w:rsidP="001123C4">
      <w:pPr>
        <w:spacing w:before="120" w:line="320" w:lineRule="exact"/>
        <w:ind w:firstLine="540"/>
        <w:jc w:val="both"/>
        <w:rPr>
          <w:rFonts w:ascii="Times New Roman" w:hAnsi="Times New Roman"/>
          <w:b/>
        </w:rPr>
      </w:pPr>
    </w:p>
    <w:p w:rsidR="00914A87" w:rsidRDefault="00501DF4" w:rsidP="001123C4">
      <w:pPr>
        <w:spacing w:before="120" w:line="320" w:lineRule="exact"/>
        <w:ind w:firstLine="540"/>
        <w:jc w:val="both"/>
        <w:rPr>
          <w:rFonts w:ascii="Times New Roman" w:hAnsi="Times New Roman"/>
          <w:b/>
        </w:rPr>
      </w:pPr>
      <w:r>
        <w:rPr>
          <w:noProof/>
          <w:lang w:val="en-SG" w:eastAsia="en-SG"/>
        </w:rPr>
        <w:drawing>
          <wp:anchor distT="0" distB="0" distL="114300" distR="114300" simplePos="0" relativeHeight="251660288" behindDoc="0" locked="0" layoutInCell="1" allowOverlap="1">
            <wp:simplePos x="0" y="0"/>
            <wp:positionH relativeFrom="column">
              <wp:posOffset>345440</wp:posOffset>
            </wp:positionH>
            <wp:positionV relativeFrom="paragraph">
              <wp:posOffset>-2592070</wp:posOffset>
            </wp:positionV>
            <wp:extent cx="5262880" cy="2839085"/>
            <wp:effectExtent l="0" t="0" r="0" b="0"/>
            <wp:wrapSquare wrapText="bothSides"/>
            <wp:docPr id="4"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2880" cy="2839085"/>
                    </a:xfrm>
                    <a:prstGeom prst="rect">
                      <a:avLst/>
                    </a:prstGeom>
                    <a:noFill/>
                  </pic:spPr>
                </pic:pic>
              </a:graphicData>
            </a:graphic>
            <wp14:sizeRelH relativeFrom="page">
              <wp14:pctWidth>0</wp14:pctWidth>
            </wp14:sizeRelH>
            <wp14:sizeRelV relativeFrom="page">
              <wp14:pctHeight>0</wp14:pctHeight>
            </wp14:sizeRelV>
          </wp:anchor>
        </w:drawing>
      </w:r>
    </w:p>
    <w:p w:rsidR="00914A87" w:rsidRDefault="00914A87" w:rsidP="001123C4">
      <w:pPr>
        <w:spacing w:before="120" w:line="320" w:lineRule="exact"/>
        <w:ind w:firstLine="540"/>
        <w:jc w:val="both"/>
        <w:rPr>
          <w:rFonts w:ascii="Times New Roman" w:hAnsi="Times New Roman"/>
          <w:b/>
        </w:rPr>
      </w:pPr>
    </w:p>
    <w:p w:rsidR="00914A87" w:rsidRPr="002B0BA7" w:rsidRDefault="00914A87" w:rsidP="00542233">
      <w:pPr>
        <w:spacing w:before="120" w:line="320" w:lineRule="exact"/>
        <w:ind w:firstLine="540"/>
        <w:rPr>
          <w:rFonts w:ascii="Times New Roman" w:hAnsi="Times New Roman"/>
          <w:b/>
        </w:rPr>
      </w:pPr>
      <w:r w:rsidRPr="002B0BA7">
        <w:rPr>
          <w:rFonts w:ascii="Times New Roman" w:hAnsi="Times New Roman"/>
          <w:b/>
        </w:rPr>
        <w:t>Hình 3</w:t>
      </w:r>
      <w:r>
        <w:rPr>
          <w:rFonts w:ascii="Times New Roman" w:hAnsi="Times New Roman"/>
          <w:b/>
        </w:rPr>
        <w:t xml:space="preserve"> </w:t>
      </w:r>
      <w:r w:rsidRPr="002B0BA7">
        <w:rPr>
          <w:rFonts w:ascii="Times New Roman" w:hAnsi="Times New Roman"/>
          <w:b/>
        </w:rPr>
        <w:t>- Các nội dung tác động về kinh tế</w:t>
      </w:r>
    </w:p>
    <w:p w:rsidR="00914A87" w:rsidRDefault="00914A87" w:rsidP="00105603">
      <w:pPr>
        <w:tabs>
          <w:tab w:val="left" w:pos="3466"/>
          <w:tab w:val="left" w:pos="3784"/>
        </w:tabs>
        <w:spacing w:before="120" w:line="320" w:lineRule="exact"/>
        <w:ind w:firstLine="540"/>
        <w:jc w:val="center"/>
        <w:rPr>
          <w:rFonts w:ascii="Times New Roman" w:hAnsi="Times New Roman"/>
        </w:rPr>
      </w:pPr>
    </w:p>
    <w:p w:rsidR="00914A87" w:rsidRDefault="00914A87" w:rsidP="00D010A5">
      <w:pPr>
        <w:tabs>
          <w:tab w:val="left" w:pos="3784"/>
        </w:tabs>
        <w:spacing w:before="120" w:line="320" w:lineRule="exact"/>
        <w:ind w:firstLine="540"/>
        <w:jc w:val="both"/>
        <w:rPr>
          <w:rFonts w:ascii="Times New Roman" w:hAnsi="Times New Roman"/>
        </w:rPr>
      </w:pPr>
    </w:p>
    <w:p w:rsidR="00914A87" w:rsidRDefault="00914A87" w:rsidP="00D010A5">
      <w:pPr>
        <w:tabs>
          <w:tab w:val="left" w:pos="5559"/>
        </w:tabs>
        <w:spacing w:before="120" w:line="320" w:lineRule="exact"/>
        <w:jc w:val="both"/>
        <w:rPr>
          <w:rFonts w:ascii="Times New Roman" w:hAnsi="Times New Roman"/>
        </w:rPr>
      </w:pPr>
    </w:p>
    <w:p w:rsidR="00914A87" w:rsidRDefault="00914A87" w:rsidP="00D010A5">
      <w:pPr>
        <w:tabs>
          <w:tab w:val="left" w:pos="3784"/>
        </w:tabs>
        <w:spacing w:before="120" w:line="320" w:lineRule="exact"/>
        <w:ind w:firstLine="540"/>
        <w:jc w:val="both"/>
        <w:rPr>
          <w:rFonts w:ascii="Times New Roman" w:hAnsi="Times New Roman"/>
        </w:rPr>
      </w:pPr>
    </w:p>
    <w:p w:rsidR="00914A87" w:rsidRDefault="00914A87" w:rsidP="00D010A5">
      <w:pPr>
        <w:tabs>
          <w:tab w:val="left" w:pos="3784"/>
        </w:tabs>
        <w:spacing w:before="120" w:line="320" w:lineRule="exact"/>
        <w:ind w:firstLine="540"/>
        <w:jc w:val="both"/>
        <w:rPr>
          <w:rFonts w:ascii="Times New Roman" w:hAnsi="Times New Roman"/>
        </w:rPr>
      </w:pPr>
    </w:p>
    <w:p w:rsidR="00914A87" w:rsidRDefault="00914A87" w:rsidP="00D010A5">
      <w:pPr>
        <w:tabs>
          <w:tab w:val="left" w:pos="3784"/>
        </w:tabs>
        <w:spacing w:before="120" w:line="320" w:lineRule="exact"/>
        <w:ind w:firstLine="540"/>
        <w:jc w:val="both"/>
        <w:rPr>
          <w:rFonts w:ascii="Times New Roman" w:hAnsi="Times New Roman"/>
        </w:rPr>
      </w:pPr>
    </w:p>
    <w:p w:rsidR="00914A87" w:rsidRPr="002B0BA7" w:rsidRDefault="00914A87" w:rsidP="00D010A5">
      <w:pPr>
        <w:tabs>
          <w:tab w:val="left" w:pos="3784"/>
        </w:tabs>
        <w:spacing w:before="120" w:line="320" w:lineRule="exact"/>
        <w:ind w:firstLine="540"/>
        <w:jc w:val="both"/>
        <w:rPr>
          <w:rFonts w:ascii="Times New Roman" w:hAnsi="Times New Roman"/>
        </w:rPr>
      </w:pPr>
    </w:p>
    <w:p w:rsidR="00914A87" w:rsidRPr="002B0BA7" w:rsidRDefault="00914A87" w:rsidP="001123C4">
      <w:pPr>
        <w:spacing w:before="120" w:line="320" w:lineRule="exact"/>
        <w:ind w:firstLine="540"/>
        <w:jc w:val="both"/>
        <w:rPr>
          <w:rFonts w:ascii="Times New Roman" w:hAnsi="Times New Roman"/>
        </w:rPr>
      </w:pPr>
    </w:p>
    <w:p w:rsidR="00914A87" w:rsidRPr="002B0BA7" w:rsidRDefault="00501DF4" w:rsidP="001123C4">
      <w:pPr>
        <w:spacing w:before="120" w:line="320" w:lineRule="exact"/>
        <w:ind w:firstLine="540"/>
        <w:jc w:val="both"/>
        <w:rPr>
          <w:rFonts w:ascii="Times New Roman" w:hAnsi="Times New Roman"/>
        </w:rPr>
      </w:pPr>
      <w:r>
        <w:rPr>
          <w:noProof/>
          <w:lang w:val="en-SG" w:eastAsia="en-SG"/>
        </w:rPr>
        <w:drawing>
          <wp:anchor distT="0" distB="0" distL="114300" distR="114300" simplePos="0" relativeHeight="251661312" behindDoc="0" locked="0" layoutInCell="1" allowOverlap="1">
            <wp:simplePos x="0" y="0"/>
            <wp:positionH relativeFrom="column">
              <wp:posOffset>345440</wp:posOffset>
            </wp:positionH>
            <wp:positionV relativeFrom="paragraph">
              <wp:posOffset>-1677670</wp:posOffset>
            </wp:positionV>
            <wp:extent cx="5273675" cy="1924685"/>
            <wp:effectExtent l="0" t="0" r="0" b="0"/>
            <wp:wrapSquare wrapText="bothSides"/>
            <wp:docPr id="5" name="Diagram 1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049"/>
                    <pic:cNvPicPr>
                      <a:picLocks noChangeArrowheads="1"/>
                    </pic:cNvPicPr>
                  </pic:nvPicPr>
                  <pic:blipFill>
                    <a:blip r:embed="rId11">
                      <a:extLst>
                        <a:ext uri="{28A0092B-C50C-407E-A947-70E740481C1C}">
                          <a14:useLocalDpi xmlns:a14="http://schemas.microsoft.com/office/drawing/2010/main" val="0"/>
                        </a:ext>
                      </a:extLst>
                    </a:blip>
                    <a:srcRect l="-10518" r="-10767"/>
                    <a:stretch>
                      <a:fillRect/>
                    </a:stretch>
                  </pic:blipFill>
                  <pic:spPr bwMode="auto">
                    <a:xfrm>
                      <a:off x="0" y="0"/>
                      <a:ext cx="5273675" cy="1924685"/>
                    </a:xfrm>
                    <a:prstGeom prst="rect">
                      <a:avLst/>
                    </a:prstGeom>
                    <a:noFill/>
                  </pic:spPr>
                </pic:pic>
              </a:graphicData>
            </a:graphic>
            <wp14:sizeRelH relativeFrom="page">
              <wp14:pctWidth>0</wp14:pctWidth>
            </wp14:sizeRelH>
            <wp14:sizeRelV relativeFrom="page">
              <wp14:pctHeight>0</wp14:pctHeight>
            </wp14:sizeRelV>
          </wp:anchor>
        </w:drawing>
      </w:r>
    </w:p>
    <w:p w:rsidR="00914A87" w:rsidRPr="002B0BA7" w:rsidRDefault="00914A87" w:rsidP="00501DF4">
      <w:pPr>
        <w:tabs>
          <w:tab w:val="left" w:pos="3195"/>
        </w:tabs>
        <w:spacing w:before="120" w:line="320" w:lineRule="exact"/>
        <w:ind w:firstLine="540"/>
        <w:jc w:val="both"/>
        <w:rPr>
          <w:rFonts w:ascii="Times New Roman" w:hAnsi="Times New Roman"/>
        </w:rPr>
      </w:pPr>
      <w:r w:rsidRPr="002B0BA7">
        <w:rPr>
          <w:rFonts w:ascii="Times New Roman" w:hAnsi="Times New Roman"/>
        </w:rPr>
        <w:t>Vì tác động về giới được đánh giá trên cơ sở phân tích, dự báo các tác động về kinh tế và xã hội lên mỗi giới (nam/nữ) nên đối với mỗi nội dung tác động về xã hội, kinh tế nêu trên đều cần phân tích làm rõ sự tác động giống nhau hoặc khác biệt lên mỗi giới (nam, nữ) về cơ hội, năng lực và điều kiện thực hiện các quyền, nghĩa vụ và thụ hưởng các lợi ích do chính sách mang lại.</w:t>
      </w:r>
    </w:p>
    <w:p w:rsidR="00914A87" w:rsidRPr="002B0BA7" w:rsidRDefault="00914A87" w:rsidP="0025079E">
      <w:pPr>
        <w:tabs>
          <w:tab w:val="left" w:pos="1320"/>
        </w:tabs>
        <w:spacing w:before="120" w:line="320" w:lineRule="exact"/>
        <w:jc w:val="both"/>
        <w:rPr>
          <w:rFonts w:ascii="Times New Roman" w:hAnsi="Times New Roman"/>
        </w:rPr>
      </w:pPr>
      <w:r>
        <w:rPr>
          <w:rFonts w:ascii="Times New Roman" w:hAnsi="Times New Roman"/>
        </w:rPr>
        <w:t xml:space="preserve">        </w:t>
      </w:r>
      <w:r w:rsidRPr="002B0BA7">
        <w:rPr>
          <w:rFonts w:ascii="Times New Roman" w:hAnsi="Times New Roman"/>
        </w:rPr>
        <w:t xml:space="preserve">Tuy nhiên, </w:t>
      </w:r>
      <w:r w:rsidRPr="0025079E">
        <w:rPr>
          <w:rFonts w:ascii="Times New Roman" w:hAnsi="Times New Roman"/>
        </w:rPr>
        <w:t>trong khuôn khổ của hoạt động này,</w:t>
      </w:r>
      <w:r>
        <w:rPr>
          <w:rFonts w:ascii="Times New Roman" w:hAnsi="Times New Roman"/>
        </w:rPr>
        <w:t xml:space="preserve"> </w:t>
      </w:r>
      <w:r w:rsidRPr="002B0BA7">
        <w:rPr>
          <w:rFonts w:ascii="Times New Roman" w:hAnsi="Times New Roman"/>
        </w:rPr>
        <w:t>Khung Danh mục sẽ chỉ tập trung gợi ý xác định các nội dung, tiêu chí tác động về giới thông qua việc phân tích các nội dung, tiêu chí tác động về xã hội và gợi ý một số nội dung tác động giới đặc thù khi xây dựng Danh mục tham chiếu SIA, GIA của các bộ</w:t>
      </w:r>
      <w:r>
        <w:rPr>
          <w:rFonts w:ascii="Times New Roman" w:hAnsi="Times New Roman"/>
        </w:rPr>
        <w:t>, ngành</w:t>
      </w:r>
      <w:r w:rsidRPr="002B0BA7">
        <w:rPr>
          <w:rFonts w:ascii="Times New Roman" w:hAnsi="Times New Roman"/>
        </w:rPr>
        <w:t xml:space="preserve">.  </w:t>
      </w:r>
    </w:p>
    <w:p w:rsidR="00914A87" w:rsidRDefault="00914A87" w:rsidP="001123C4">
      <w:pPr>
        <w:pStyle w:val="ListParagraph"/>
        <w:tabs>
          <w:tab w:val="left" w:pos="851"/>
          <w:tab w:val="left" w:pos="993"/>
        </w:tabs>
        <w:spacing w:before="120" w:line="320" w:lineRule="exact"/>
        <w:ind w:left="0" w:firstLine="540"/>
        <w:jc w:val="both"/>
        <w:rPr>
          <w:rFonts w:ascii="Times New Roman" w:hAnsi="Times New Roman"/>
          <w:sz w:val="24"/>
          <w:szCs w:val="24"/>
        </w:rPr>
      </w:pPr>
      <w:r w:rsidRPr="00D010A5">
        <w:rPr>
          <w:rFonts w:ascii="Times New Roman" w:hAnsi="Times New Roman"/>
          <w:i/>
          <w:sz w:val="24"/>
          <w:szCs w:val="24"/>
        </w:rPr>
        <w:t>-</w:t>
      </w:r>
      <w:r>
        <w:rPr>
          <w:rFonts w:ascii="Times New Roman" w:hAnsi="Times New Roman"/>
          <w:b/>
          <w:i/>
          <w:sz w:val="24"/>
          <w:szCs w:val="24"/>
        </w:rPr>
        <w:t xml:space="preserve"> </w:t>
      </w:r>
      <w:r w:rsidRPr="002B0BA7">
        <w:rPr>
          <w:rFonts w:ascii="Times New Roman" w:hAnsi="Times New Roman"/>
          <w:b/>
          <w:i/>
          <w:sz w:val="24"/>
          <w:szCs w:val="24"/>
        </w:rPr>
        <w:t>Xác định các tiêu chí, chỉ tiêu tác động của chính sách:</w:t>
      </w:r>
      <w:r w:rsidRPr="002B0BA7">
        <w:rPr>
          <w:rFonts w:ascii="Times New Roman" w:hAnsi="Times New Roman"/>
          <w:sz w:val="24"/>
          <w:szCs w:val="24"/>
        </w:rPr>
        <w:t xml:space="preserve"> </w:t>
      </w:r>
    </w:p>
    <w:p w:rsidR="00914A87" w:rsidRPr="002B0BA7" w:rsidRDefault="00914A87" w:rsidP="001123C4">
      <w:pPr>
        <w:pStyle w:val="ListParagraph"/>
        <w:tabs>
          <w:tab w:val="left" w:pos="851"/>
          <w:tab w:val="left" w:pos="993"/>
        </w:tabs>
        <w:spacing w:before="120" w:line="320" w:lineRule="exact"/>
        <w:ind w:left="0" w:firstLine="540"/>
        <w:jc w:val="both"/>
        <w:rPr>
          <w:rFonts w:ascii="Times New Roman" w:hAnsi="Times New Roman"/>
          <w:sz w:val="24"/>
          <w:szCs w:val="24"/>
        </w:rPr>
      </w:pPr>
      <w:r>
        <w:rPr>
          <w:rFonts w:ascii="Times New Roman" w:hAnsi="Times New Roman"/>
          <w:sz w:val="24"/>
          <w:szCs w:val="24"/>
        </w:rPr>
        <w:t>N</w:t>
      </w:r>
      <w:r w:rsidRPr="002B0BA7">
        <w:rPr>
          <w:rFonts w:ascii="Times New Roman" w:hAnsi="Times New Roman"/>
          <w:sz w:val="24"/>
          <w:szCs w:val="24"/>
        </w:rPr>
        <w:t>ội dung tác động kinh tế, xã hộ</w:t>
      </w:r>
      <w:r>
        <w:rPr>
          <w:rFonts w:ascii="Times New Roman" w:hAnsi="Times New Roman"/>
          <w:sz w:val="24"/>
          <w:szCs w:val="24"/>
        </w:rPr>
        <w:t>i,</w:t>
      </w:r>
      <w:r w:rsidRPr="002B0BA7">
        <w:rPr>
          <w:rFonts w:ascii="Times New Roman" w:hAnsi="Times New Roman"/>
          <w:sz w:val="24"/>
          <w:szCs w:val="24"/>
        </w:rPr>
        <w:t xml:space="preserve"> giới lại được cụ thể hoá bằng các tiêu chí và mỗi tiêu chí lại thường được đo lường (định lượng hoặc định tính) bằng các chỉ tiêu/chỉ số cụ thể. </w:t>
      </w:r>
    </w:p>
    <w:p w:rsidR="00914A87" w:rsidRPr="002B0BA7" w:rsidRDefault="00914A87" w:rsidP="00303EB0">
      <w:pPr>
        <w:pStyle w:val="ListParagraph"/>
        <w:tabs>
          <w:tab w:val="left" w:pos="851"/>
          <w:tab w:val="left" w:pos="993"/>
        </w:tabs>
        <w:spacing w:before="120" w:line="320" w:lineRule="exact"/>
        <w:ind w:left="0" w:firstLine="540"/>
        <w:jc w:val="both"/>
        <w:rPr>
          <w:rFonts w:ascii="Times New Roman" w:hAnsi="Times New Roman"/>
          <w:sz w:val="24"/>
          <w:szCs w:val="24"/>
        </w:rPr>
      </w:pPr>
      <w:r>
        <w:rPr>
          <w:rFonts w:ascii="Times New Roman" w:hAnsi="Times New Roman"/>
          <w:sz w:val="24"/>
          <w:szCs w:val="24"/>
        </w:rPr>
        <w:lastRenderedPageBreak/>
        <w:t xml:space="preserve">Các </w:t>
      </w:r>
      <w:r w:rsidRPr="002B0BA7">
        <w:rPr>
          <w:rFonts w:ascii="Times New Roman" w:hAnsi="Times New Roman"/>
          <w:sz w:val="24"/>
          <w:szCs w:val="24"/>
        </w:rPr>
        <w:t>tiêu chí, chỉ tiêu này chưa được quy định ở VBQPPL nào mà thường được xác định dựa trên các chỉ tiêu thống kê quốc gia hay các chỉ tiêu chiến lược, chương trình phát triển trong các lĩnh vực liên quan chính sách được đánh giá; một căn cứ khác để xác định tiêu chí, chỉ tiêu là các quyền và nghĩa vụ cơ bản của công dân trong lĩnh vực chính sách liên quan.</w:t>
      </w:r>
    </w:p>
    <w:p w:rsidR="00914A87" w:rsidRPr="002B0BA7" w:rsidRDefault="00914A87" w:rsidP="00303EB0">
      <w:pPr>
        <w:pStyle w:val="ListParagraph"/>
        <w:tabs>
          <w:tab w:val="left" w:pos="851"/>
          <w:tab w:val="left" w:pos="993"/>
        </w:tabs>
        <w:spacing w:before="120" w:line="320" w:lineRule="exact"/>
        <w:ind w:left="0" w:firstLine="540"/>
        <w:jc w:val="both"/>
        <w:rPr>
          <w:rFonts w:ascii="Times New Roman" w:hAnsi="Times New Roman"/>
          <w:sz w:val="24"/>
          <w:szCs w:val="24"/>
        </w:rPr>
      </w:pPr>
      <w:r w:rsidRPr="002B0BA7">
        <w:rPr>
          <w:rFonts w:ascii="Times New Roman" w:hAnsi="Times New Roman"/>
          <w:sz w:val="24"/>
          <w:szCs w:val="24"/>
        </w:rPr>
        <w:t xml:space="preserve">Dựa trên các nội dung tác động về kinh tế, xã hội và giới đã được quy định tại </w:t>
      </w:r>
      <w:r>
        <w:rPr>
          <w:rFonts w:ascii="Times New Roman" w:hAnsi="Times New Roman"/>
          <w:sz w:val="24"/>
          <w:szCs w:val="24"/>
        </w:rPr>
        <w:t xml:space="preserve">Nghị định số </w:t>
      </w:r>
      <w:r w:rsidRPr="002B0BA7">
        <w:rPr>
          <w:rFonts w:ascii="Times New Roman" w:hAnsi="Times New Roman"/>
          <w:sz w:val="24"/>
          <w:szCs w:val="24"/>
        </w:rPr>
        <w:t>34</w:t>
      </w:r>
      <w:r>
        <w:rPr>
          <w:rFonts w:ascii="Times New Roman" w:hAnsi="Times New Roman"/>
          <w:sz w:val="24"/>
          <w:szCs w:val="24"/>
        </w:rPr>
        <w:t>/2016/NĐ-CP</w:t>
      </w:r>
      <w:r w:rsidRPr="002B0BA7">
        <w:rPr>
          <w:rFonts w:ascii="Times New Roman" w:hAnsi="Times New Roman"/>
          <w:sz w:val="24"/>
          <w:szCs w:val="24"/>
        </w:rPr>
        <w:t xml:space="preserve">, </w:t>
      </w:r>
      <w:r>
        <w:rPr>
          <w:rFonts w:ascii="Times New Roman" w:hAnsi="Times New Roman"/>
          <w:sz w:val="24"/>
          <w:szCs w:val="24"/>
        </w:rPr>
        <w:t>Nghị định số 154/2020/NĐ-CP</w:t>
      </w:r>
      <w:r w:rsidRPr="002B0BA7">
        <w:rPr>
          <w:rFonts w:ascii="Times New Roman" w:hAnsi="Times New Roman"/>
          <w:sz w:val="24"/>
          <w:szCs w:val="24"/>
        </w:rPr>
        <w:t xml:space="preserve"> bằng các nghiên cứu và dựa trên kinh nghiệm thực tiễn trong công tác xây dựng pháp luật, tổ chức, thi hành pháp luật, Bộ Tư pháp và Bộ Lao động, Thương binh và Xã hội đã xây dựng Tài liệu hướng dẫn </w:t>
      </w:r>
      <w:r>
        <w:rPr>
          <w:rFonts w:ascii="Times New Roman" w:hAnsi="Times New Roman"/>
          <w:sz w:val="24"/>
          <w:szCs w:val="24"/>
        </w:rPr>
        <w:t>đánh giá tác động</w:t>
      </w:r>
      <w:r w:rsidRPr="002B0BA7">
        <w:rPr>
          <w:rFonts w:ascii="Times New Roman" w:hAnsi="Times New Roman"/>
          <w:sz w:val="24"/>
          <w:szCs w:val="24"/>
        </w:rPr>
        <w:t xml:space="preserve"> </w:t>
      </w:r>
      <w:r w:rsidRPr="00303EB0">
        <w:rPr>
          <w:rFonts w:ascii="Times New Roman" w:hAnsi="Times New Roman"/>
          <w:spacing w:val="-4"/>
          <w:sz w:val="24"/>
          <w:szCs w:val="24"/>
        </w:rPr>
        <w:t>của chính sách năm 2018 và Sổ tay hướng dẫn đánh giá tác động xã hội, giới của chính sách năm 2020, trong đó có gợi ý một số các tiêu chí, chỉ tiêu/chỉ số đánh giá tác động về xã hội và giới.</w:t>
      </w:r>
      <w:r w:rsidRPr="002B0BA7">
        <w:rPr>
          <w:rFonts w:ascii="Times New Roman" w:hAnsi="Times New Roman"/>
          <w:sz w:val="24"/>
          <w:szCs w:val="24"/>
        </w:rPr>
        <w:t xml:space="preserve"> </w:t>
      </w:r>
    </w:p>
    <w:p w:rsidR="00914A87" w:rsidRPr="002B0BA7" w:rsidRDefault="00914A87" w:rsidP="00303EB0">
      <w:pPr>
        <w:pStyle w:val="ListParagraph"/>
        <w:tabs>
          <w:tab w:val="left" w:pos="851"/>
          <w:tab w:val="left" w:pos="993"/>
        </w:tabs>
        <w:spacing w:before="120" w:line="320" w:lineRule="exact"/>
        <w:ind w:left="0" w:firstLine="540"/>
        <w:jc w:val="both"/>
        <w:rPr>
          <w:rFonts w:ascii="Times New Roman" w:hAnsi="Times New Roman"/>
          <w:b/>
          <w:sz w:val="24"/>
          <w:szCs w:val="24"/>
        </w:rPr>
      </w:pPr>
      <w:proofErr w:type="gramStart"/>
      <w:r w:rsidRPr="00256289">
        <w:rPr>
          <w:rFonts w:ascii="Times New Roman" w:hAnsi="Times New Roman"/>
          <w:sz w:val="24"/>
          <w:szCs w:val="24"/>
        </w:rPr>
        <w:t xml:space="preserve">Khung Danh mục tham chiếu SIA, GIA được trình bày tại </w:t>
      </w:r>
      <w:r w:rsidRPr="00256289">
        <w:rPr>
          <w:rFonts w:ascii="Times New Roman" w:hAnsi="Times New Roman"/>
          <w:b/>
          <w:sz w:val="24"/>
          <w:szCs w:val="24"/>
        </w:rPr>
        <w:t>Phụ lục 1.</w:t>
      </w:r>
      <w:proofErr w:type="gramEnd"/>
    </w:p>
    <w:p w:rsidR="00914A87" w:rsidRPr="002B0BA7" w:rsidRDefault="00914A87" w:rsidP="001123C4">
      <w:pPr>
        <w:spacing w:before="120" w:line="320" w:lineRule="exact"/>
        <w:ind w:firstLine="540"/>
        <w:jc w:val="both"/>
        <w:rPr>
          <w:rFonts w:ascii="Times New Roman" w:hAnsi="Times New Roman"/>
        </w:rPr>
      </w:pPr>
      <w:r w:rsidRPr="002B0BA7">
        <w:rPr>
          <w:rFonts w:ascii="Times New Roman" w:hAnsi="Times New Roman"/>
          <w:b/>
          <w:i/>
        </w:rPr>
        <w:t xml:space="preserve">Riêng </w:t>
      </w:r>
      <w:r>
        <w:rPr>
          <w:rFonts w:ascii="Times New Roman" w:hAnsi="Times New Roman"/>
          <w:b/>
          <w:i/>
        </w:rPr>
        <w:t>n</w:t>
      </w:r>
      <w:r w:rsidRPr="002B0BA7">
        <w:rPr>
          <w:rFonts w:ascii="Times New Roman" w:hAnsi="Times New Roman"/>
          <w:b/>
          <w:i/>
        </w:rPr>
        <w:t xml:space="preserve">ội dung </w:t>
      </w:r>
      <w:r>
        <w:rPr>
          <w:rFonts w:ascii="Times New Roman" w:hAnsi="Times New Roman"/>
          <w:b/>
          <w:i/>
        </w:rPr>
        <w:t>"Dân</w:t>
      </w:r>
      <w:r w:rsidRPr="002B0BA7">
        <w:rPr>
          <w:rFonts w:ascii="Times New Roman" w:hAnsi="Times New Roman"/>
          <w:b/>
          <w:i/>
        </w:rPr>
        <w:t xml:space="preserve"> tộc</w:t>
      </w:r>
      <w:r>
        <w:rPr>
          <w:rFonts w:ascii="Times New Roman" w:hAnsi="Times New Roman"/>
          <w:b/>
          <w:i/>
        </w:rPr>
        <w:t>"</w:t>
      </w:r>
      <w:r w:rsidRPr="002B0BA7">
        <w:rPr>
          <w:rFonts w:ascii="Times New Roman" w:hAnsi="Times New Roman"/>
          <w:b/>
          <w:i/>
        </w:rPr>
        <w:t xml:space="preserve"> trong tác động về xã hội</w:t>
      </w:r>
      <w:r w:rsidRPr="002B0BA7">
        <w:rPr>
          <w:rFonts w:ascii="Times New Roman" w:hAnsi="Times New Roman"/>
          <w:b/>
        </w:rPr>
        <w:t xml:space="preserve"> (Mục 13</w:t>
      </w:r>
      <w:r>
        <w:rPr>
          <w:rFonts w:ascii="Times New Roman" w:hAnsi="Times New Roman"/>
          <w:b/>
        </w:rPr>
        <w:t xml:space="preserve"> </w:t>
      </w:r>
      <w:r>
        <w:rPr>
          <w:rFonts w:ascii="Times New Roman" w:hAnsi="Times New Roman"/>
        </w:rPr>
        <w:t>-</w:t>
      </w:r>
      <w:r w:rsidRPr="002B0BA7">
        <w:rPr>
          <w:rFonts w:ascii="Times New Roman" w:hAnsi="Times New Roman"/>
          <w:b/>
        </w:rPr>
        <w:t xml:space="preserve"> </w:t>
      </w:r>
      <w:r>
        <w:rPr>
          <w:rFonts w:ascii="Times New Roman" w:hAnsi="Times New Roman"/>
          <w:b/>
        </w:rPr>
        <w:t>Phụ lục</w:t>
      </w:r>
      <w:r w:rsidRPr="002B0BA7">
        <w:rPr>
          <w:rFonts w:ascii="Times New Roman" w:hAnsi="Times New Roman"/>
          <w:b/>
        </w:rPr>
        <w:t xml:space="preserve"> 1)</w:t>
      </w:r>
      <w:r>
        <w:rPr>
          <w:rFonts w:ascii="Times New Roman" w:hAnsi="Times New Roman"/>
          <w:b/>
        </w:rPr>
        <w:t xml:space="preserve">: </w:t>
      </w:r>
      <w:r>
        <w:rPr>
          <w:rFonts w:ascii="Times New Roman" w:hAnsi="Times New Roman"/>
        </w:rPr>
        <w:t>Đâ</w:t>
      </w:r>
      <w:r w:rsidRPr="002B0BA7">
        <w:rPr>
          <w:rFonts w:ascii="Times New Roman" w:hAnsi="Times New Roman"/>
        </w:rPr>
        <w:t>y là nội dung mới được đưa vào Luật sửa đổ</w:t>
      </w:r>
      <w:r>
        <w:rPr>
          <w:rFonts w:ascii="Times New Roman" w:hAnsi="Times New Roman"/>
        </w:rPr>
        <w:t>i</w:t>
      </w:r>
      <w:r w:rsidRPr="002B0BA7">
        <w:rPr>
          <w:rFonts w:ascii="Times New Roman" w:hAnsi="Times New Roman"/>
        </w:rPr>
        <w:t xml:space="preserve">, bổ sung Luật </w:t>
      </w:r>
      <w:r>
        <w:rPr>
          <w:rFonts w:ascii="Times New Roman" w:hAnsi="Times New Roman"/>
        </w:rPr>
        <w:t xml:space="preserve">ban hành </w:t>
      </w:r>
      <w:r w:rsidRPr="002B0BA7">
        <w:rPr>
          <w:rFonts w:ascii="Times New Roman" w:hAnsi="Times New Roman"/>
        </w:rPr>
        <w:t xml:space="preserve">VBQPPL năm 2020 và khoản 2 </w:t>
      </w:r>
      <w:r>
        <w:rPr>
          <w:rFonts w:ascii="Times New Roman" w:hAnsi="Times New Roman"/>
        </w:rPr>
        <w:t>Điều 6</w:t>
      </w:r>
      <w:r w:rsidRPr="002B0BA7">
        <w:rPr>
          <w:rFonts w:ascii="Times New Roman" w:hAnsi="Times New Roman"/>
        </w:rPr>
        <w:t xml:space="preserve"> Nghị định</w:t>
      </w:r>
      <w:r>
        <w:rPr>
          <w:rFonts w:ascii="Times New Roman" w:hAnsi="Times New Roman"/>
        </w:rPr>
        <w:t xml:space="preserve"> số</w:t>
      </w:r>
      <w:r w:rsidRPr="002B0BA7">
        <w:rPr>
          <w:rFonts w:ascii="Times New Roman" w:hAnsi="Times New Roman"/>
        </w:rPr>
        <w:t xml:space="preserve"> 154</w:t>
      </w:r>
      <w:r>
        <w:rPr>
          <w:rFonts w:ascii="Times New Roman" w:hAnsi="Times New Roman"/>
        </w:rPr>
        <w:t xml:space="preserve">/2020/NĐ-CP </w:t>
      </w:r>
      <w:r w:rsidRPr="002B0BA7">
        <w:rPr>
          <w:rFonts w:ascii="Times New Roman" w:hAnsi="Times New Roman"/>
        </w:rPr>
        <w:t xml:space="preserve">nên trong các tài liệu hướng dẫn của Bộ Tư pháp, </w:t>
      </w:r>
      <w:r>
        <w:rPr>
          <w:rFonts w:ascii="Times New Roman" w:hAnsi="Times New Roman"/>
        </w:rPr>
        <w:t>Bộ Lao động, Thương binh và Xã hội</w:t>
      </w:r>
      <w:r w:rsidRPr="002B0BA7">
        <w:rPr>
          <w:rFonts w:ascii="Times New Roman" w:hAnsi="Times New Roman"/>
        </w:rPr>
        <w:t xml:space="preserve"> đều chưa đề cập đến các t</w:t>
      </w:r>
      <w:r>
        <w:rPr>
          <w:rFonts w:ascii="Times New Roman" w:hAnsi="Times New Roman"/>
        </w:rPr>
        <w:t xml:space="preserve">iêu chí, chỉ </w:t>
      </w:r>
      <w:r w:rsidRPr="002B0BA7">
        <w:rPr>
          <w:rFonts w:ascii="Times New Roman" w:hAnsi="Times New Roman"/>
        </w:rPr>
        <w:t>tiêu tác động về Dân tộc</w:t>
      </w:r>
      <w:r>
        <w:rPr>
          <w:rFonts w:ascii="Times New Roman" w:hAnsi="Times New Roman"/>
        </w:rPr>
        <w:t>.</w:t>
      </w:r>
    </w:p>
    <w:p w:rsidR="00914A87" w:rsidRPr="002B0BA7" w:rsidRDefault="00914A87" w:rsidP="001123C4">
      <w:pPr>
        <w:spacing w:before="120" w:line="320" w:lineRule="exact"/>
        <w:ind w:firstLine="540"/>
        <w:jc w:val="both"/>
        <w:rPr>
          <w:rFonts w:ascii="Times New Roman" w:hAnsi="Times New Roman"/>
        </w:rPr>
      </w:pPr>
      <w:r w:rsidRPr="002B0BA7">
        <w:rPr>
          <w:rFonts w:ascii="Times New Roman" w:hAnsi="Times New Roman"/>
          <w:b/>
          <w:i/>
        </w:rPr>
        <w:t>Các tiêu chí, chỉ tiêu tác động về dân tộc</w:t>
      </w:r>
      <w:r w:rsidRPr="002B0BA7">
        <w:rPr>
          <w:rFonts w:ascii="Times New Roman" w:hAnsi="Times New Roman"/>
        </w:rPr>
        <w:t xml:space="preserve"> trong Khung Danh mục tham chiếu SIA, GIA này được xác định dựa trên 02 cách tiếp cận:</w:t>
      </w:r>
    </w:p>
    <w:p w:rsidR="00914A87" w:rsidRPr="002B0BA7" w:rsidRDefault="00914A87" w:rsidP="001123C4">
      <w:pPr>
        <w:pStyle w:val="ListParagraph"/>
        <w:tabs>
          <w:tab w:val="left" w:pos="851"/>
          <w:tab w:val="left" w:pos="993"/>
        </w:tabs>
        <w:spacing w:before="120" w:line="320" w:lineRule="exact"/>
        <w:ind w:left="0" w:firstLine="540"/>
        <w:jc w:val="both"/>
        <w:rPr>
          <w:rFonts w:ascii="Times New Roman" w:hAnsi="Times New Roman"/>
          <w:b/>
          <w:sz w:val="24"/>
          <w:szCs w:val="24"/>
        </w:rPr>
      </w:pPr>
      <w:r w:rsidRPr="00751F65">
        <w:rPr>
          <w:rFonts w:ascii="Times New Roman" w:hAnsi="Times New Roman"/>
          <w:b/>
          <w:sz w:val="24"/>
          <w:szCs w:val="24"/>
        </w:rPr>
        <w:t>Một là:</w:t>
      </w:r>
      <w:r>
        <w:rPr>
          <w:rFonts w:ascii="Times New Roman" w:hAnsi="Times New Roman"/>
          <w:i/>
          <w:sz w:val="24"/>
          <w:szCs w:val="24"/>
        </w:rPr>
        <w:t xml:space="preserve"> </w:t>
      </w:r>
      <w:r w:rsidRPr="002B0BA7">
        <w:rPr>
          <w:rFonts w:ascii="Times New Roman" w:hAnsi="Times New Roman"/>
          <w:sz w:val="24"/>
          <w:szCs w:val="24"/>
        </w:rPr>
        <w:t xml:space="preserve">Lồng ghép yếu tố dân tộc, vùng miền (miền núi, vùng đồng bào dân tộc thiểu số) trong các </w:t>
      </w:r>
      <w:r w:rsidRPr="002B0BA7">
        <w:rPr>
          <w:rFonts w:ascii="Times New Roman" w:hAnsi="Times New Roman"/>
          <w:sz w:val="24"/>
          <w:szCs w:val="24"/>
          <w:lang w:val="vi-VN"/>
        </w:rPr>
        <w:t xml:space="preserve">nội dung, tiêu chí, chỉ tiêu xã hội khác, ví dụ như </w:t>
      </w:r>
      <w:r>
        <w:rPr>
          <w:rFonts w:ascii="Times New Roman" w:hAnsi="Times New Roman"/>
          <w:sz w:val="24"/>
          <w:szCs w:val="24"/>
        </w:rPr>
        <w:t>d</w:t>
      </w:r>
      <w:r w:rsidRPr="002B0BA7">
        <w:rPr>
          <w:rFonts w:ascii="Times New Roman" w:hAnsi="Times New Roman"/>
          <w:sz w:val="24"/>
          <w:szCs w:val="24"/>
          <w:lang w:val="vi-VN"/>
        </w:rPr>
        <w:t xml:space="preserve">ân số, </w:t>
      </w:r>
      <w:r>
        <w:rPr>
          <w:rFonts w:ascii="Times New Roman" w:hAnsi="Times New Roman"/>
          <w:sz w:val="24"/>
          <w:szCs w:val="24"/>
        </w:rPr>
        <w:t>v</w:t>
      </w:r>
      <w:r w:rsidRPr="002B0BA7">
        <w:rPr>
          <w:rFonts w:ascii="Times New Roman" w:hAnsi="Times New Roman"/>
          <w:sz w:val="24"/>
          <w:szCs w:val="24"/>
          <w:lang w:val="vi-VN"/>
        </w:rPr>
        <w:t xml:space="preserve">iệc làm, </w:t>
      </w:r>
      <w:r>
        <w:rPr>
          <w:rFonts w:ascii="Times New Roman" w:hAnsi="Times New Roman"/>
          <w:sz w:val="24"/>
          <w:szCs w:val="24"/>
        </w:rPr>
        <w:t>y</w:t>
      </w:r>
      <w:r w:rsidRPr="002B0BA7">
        <w:rPr>
          <w:rFonts w:ascii="Times New Roman" w:hAnsi="Times New Roman"/>
          <w:sz w:val="24"/>
          <w:szCs w:val="24"/>
          <w:lang w:val="vi-VN"/>
        </w:rPr>
        <w:t xml:space="preserve"> tế, </w:t>
      </w:r>
      <w:r>
        <w:rPr>
          <w:rFonts w:ascii="Times New Roman" w:hAnsi="Times New Roman"/>
          <w:sz w:val="24"/>
          <w:szCs w:val="24"/>
        </w:rPr>
        <w:t>g</w:t>
      </w:r>
      <w:r w:rsidRPr="002B0BA7">
        <w:rPr>
          <w:rFonts w:ascii="Times New Roman" w:hAnsi="Times New Roman"/>
          <w:sz w:val="24"/>
          <w:szCs w:val="24"/>
          <w:lang w:val="vi-VN"/>
        </w:rPr>
        <w:t xml:space="preserve">iáo dục, </w:t>
      </w:r>
      <w:r>
        <w:rPr>
          <w:rFonts w:ascii="Times New Roman" w:hAnsi="Times New Roman"/>
          <w:sz w:val="24"/>
          <w:szCs w:val="24"/>
        </w:rPr>
        <w:t>m</w:t>
      </w:r>
      <w:r w:rsidRPr="002B0BA7">
        <w:rPr>
          <w:rFonts w:ascii="Times New Roman" w:hAnsi="Times New Roman"/>
          <w:sz w:val="24"/>
          <w:szCs w:val="24"/>
          <w:lang w:val="vi-VN"/>
        </w:rPr>
        <w:t xml:space="preserve">ôi trường, </w:t>
      </w:r>
      <w:r>
        <w:rPr>
          <w:rFonts w:ascii="Times New Roman" w:hAnsi="Times New Roman"/>
          <w:sz w:val="24"/>
          <w:szCs w:val="24"/>
        </w:rPr>
        <w:t>đ</w:t>
      </w:r>
      <w:r w:rsidRPr="002B0BA7">
        <w:rPr>
          <w:rFonts w:ascii="Times New Roman" w:hAnsi="Times New Roman"/>
          <w:sz w:val="24"/>
          <w:szCs w:val="24"/>
          <w:lang w:val="vi-VN"/>
        </w:rPr>
        <w:t>i lại....</w:t>
      </w:r>
    </w:p>
    <w:p w:rsidR="00914A87" w:rsidRPr="00490C17" w:rsidRDefault="00914A87" w:rsidP="001123C4">
      <w:pPr>
        <w:spacing w:before="120" w:line="320" w:lineRule="exact"/>
        <w:ind w:firstLine="540"/>
        <w:jc w:val="both"/>
        <w:rPr>
          <w:rFonts w:ascii="Times New Roman" w:hAnsi="Times New Roman"/>
        </w:rPr>
      </w:pPr>
      <w:r w:rsidRPr="00751F65">
        <w:rPr>
          <w:rFonts w:ascii="Times New Roman" w:hAnsi="Times New Roman"/>
          <w:b/>
        </w:rPr>
        <w:t>Hai là:</w:t>
      </w:r>
      <w:r w:rsidRPr="00490C17">
        <w:rPr>
          <w:rFonts w:ascii="Times New Roman" w:hAnsi="Times New Roman"/>
        </w:rPr>
        <w:t xml:space="preserve"> c</w:t>
      </w:r>
      <w:r w:rsidRPr="00490C17">
        <w:rPr>
          <w:rFonts w:ascii="Times New Roman" w:hAnsi="Times New Roman"/>
          <w:lang w:val="vi-VN"/>
        </w:rPr>
        <w:t>ăn cứ vào</w:t>
      </w:r>
      <w:r w:rsidRPr="00490C17">
        <w:rPr>
          <w:rFonts w:ascii="Times New Roman" w:hAnsi="Times New Roman"/>
        </w:rPr>
        <w:t xml:space="preserve"> khoản 16 Điều 1 Luật sửa đổi, bổ sung Luật ban hành VBQPPL năm 2020 (bổ sung</w:t>
      </w:r>
      <w:r w:rsidRPr="00490C17">
        <w:rPr>
          <w:rFonts w:ascii="Times New Roman" w:hAnsi="Times New Roman"/>
          <w:lang w:val="vi-VN"/>
        </w:rPr>
        <w:t xml:space="preserve"> Điều </w:t>
      </w:r>
      <w:r w:rsidRPr="00490C17">
        <w:rPr>
          <w:rFonts w:ascii="Times New Roman" w:hAnsi="Times New Roman"/>
        </w:rPr>
        <w:t>68a vào sau Điều 68)</w:t>
      </w:r>
      <w:r w:rsidRPr="00490C17">
        <w:rPr>
          <w:rFonts w:ascii="Times New Roman" w:hAnsi="Times New Roman"/>
          <w:lang w:val="vi-VN"/>
        </w:rPr>
        <w:t xml:space="preserve"> quy định nội dung thẩm tra của Hội đồng dân tộc về việc bảo đảm chính sách dân tộc trong các dự án, dự thảo luật, pháp lệnh, nghị quyết có quy định liên quan đến </w:t>
      </w:r>
      <w:r w:rsidRPr="00490C17">
        <w:rPr>
          <w:rFonts w:ascii="Times New Roman" w:hAnsi="Times New Roman"/>
        </w:rPr>
        <w:t>dân tộc thiểu số</w:t>
      </w:r>
      <w:r w:rsidRPr="00490C17">
        <w:rPr>
          <w:rFonts w:ascii="Times New Roman" w:hAnsi="Times New Roman"/>
          <w:lang w:val="vi-VN"/>
        </w:rPr>
        <w:t xml:space="preserve">, miền núi (ví dụ: </w:t>
      </w:r>
      <w:r w:rsidRPr="00490C17">
        <w:rPr>
          <w:rFonts w:ascii="Times New Roman" w:hAnsi="Times New Roman"/>
        </w:rPr>
        <w:t>T</w:t>
      </w:r>
      <w:r w:rsidRPr="00490C17">
        <w:rPr>
          <w:rFonts w:ascii="Times New Roman" w:hAnsi="Times New Roman"/>
          <w:lang w:val="vi-VN"/>
        </w:rPr>
        <w:t>hẩm tra việc bảo đảm các nguyên tắc cơ bản về bình đẳng dân tộc và tạo điều kiện để các dân tộc thiểu số phát huy nội lực, cùng phát triển với đất nước; thẩm tra tác động và tính khả thi của các quy định trong dự án, dự thảo để bảo đảm chính sách dân tộc) và căn cứ vào Điều 16 Luật Tổ chức Chính phủ năm 2015 quy định nội dung các quyết định chính sách cụ thể về dân tộc của Chính phủ</w:t>
      </w:r>
      <w:r>
        <w:rPr>
          <w:rFonts w:ascii="Times New Roman" w:hAnsi="Times New Roman"/>
        </w:rPr>
        <w:t>.</w:t>
      </w:r>
    </w:p>
    <w:p w:rsidR="00914A87" w:rsidRPr="001F1BD4" w:rsidRDefault="00914A87" w:rsidP="001123C4">
      <w:pPr>
        <w:spacing w:before="120" w:line="320" w:lineRule="exact"/>
        <w:ind w:firstLine="540"/>
        <w:jc w:val="both"/>
        <w:rPr>
          <w:rFonts w:ascii="Times New Roman" w:hAnsi="Times New Roman"/>
        </w:rPr>
      </w:pPr>
      <w:r w:rsidRPr="00490C17">
        <w:rPr>
          <w:rFonts w:ascii="Times New Roman" w:hAnsi="Times New Roman"/>
          <w:lang w:val="vi-VN"/>
        </w:rPr>
        <w:t>Khi xây dựng Danh mục tham chiếu SIA,GIA của bộ, ngành, tại nội dung Dân tộc</w:t>
      </w:r>
      <w:r w:rsidRPr="002B0BA7">
        <w:rPr>
          <w:rFonts w:ascii="Times New Roman" w:hAnsi="Times New Roman"/>
          <w:i/>
          <w:lang w:val="vi-VN"/>
        </w:rPr>
        <w:t xml:space="preserve"> </w:t>
      </w:r>
      <w:r w:rsidRPr="002B0BA7">
        <w:rPr>
          <w:rFonts w:ascii="Times New Roman" w:hAnsi="Times New Roman"/>
          <w:lang w:val="vi-VN"/>
        </w:rPr>
        <w:t>cần căn cứ vào các nhiệm vụ, chỉ tiêu mà bộ, ngành được giao thực hiện trong các chương trình mục tiêu quốc gia về dân tộ</w:t>
      </w:r>
      <w:r>
        <w:rPr>
          <w:rFonts w:ascii="Times New Roman" w:hAnsi="Times New Roman"/>
          <w:lang w:val="vi-VN"/>
        </w:rPr>
        <w:t>c</w:t>
      </w:r>
      <w:r>
        <w:rPr>
          <w:rFonts w:ascii="Times New Roman" w:hAnsi="Times New Roman"/>
        </w:rPr>
        <w:t xml:space="preserve">, </w:t>
      </w:r>
      <w:r w:rsidRPr="002B0BA7">
        <w:rPr>
          <w:rFonts w:ascii="Times New Roman" w:hAnsi="Times New Roman"/>
          <w:lang w:val="vi-VN"/>
        </w:rPr>
        <w:t xml:space="preserve">xoá đói giảm nghèo liên quan đến </w:t>
      </w:r>
      <w:r>
        <w:rPr>
          <w:rFonts w:ascii="Times New Roman" w:hAnsi="Times New Roman"/>
        </w:rPr>
        <w:t>dân tộc thiểu số</w:t>
      </w:r>
      <w:r w:rsidRPr="002B0BA7">
        <w:rPr>
          <w:rFonts w:ascii="Times New Roman" w:hAnsi="Times New Roman"/>
          <w:lang w:val="vi-VN"/>
        </w:rPr>
        <w:t xml:space="preserve">, vùng miền núi... để xác định </w:t>
      </w:r>
      <w:r w:rsidRPr="003D340A">
        <w:rPr>
          <w:rFonts w:ascii="Times New Roman" w:hAnsi="Times New Roman"/>
          <w:lang w:val="vi-VN"/>
        </w:rPr>
        <w:t>các tiêu chí, chỉ tiêu đặc thù của ngành về Dân tộc,</w:t>
      </w:r>
      <w:r w:rsidRPr="002B0BA7">
        <w:rPr>
          <w:rFonts w:ascii="Times New Roman" w:hAnsi="Times New Roman"/>
          <w:lang w:val="vi-VN"/>
        </w:rPr>
        <w:t xml:space="preserve"> ví dụ như ngành Tư pháp xác định tiêu chí, chỉ tiêu đặc thù liên quan đến Trợ giúp pháp lý, về phổ biến giáo dục pháp luật, thông tin pháp luật cho đồng bào dân tộc thiểu số, đồng bào dân tộc ở các vùng đặc biệ</w:t>
      </w:r>
      <w:r>
        <w:rPr>
          <w:rFonts w:ascii="Times New Roman" w:hAnsi="Times New Roman"/>
          <w:lang w:val="vi-VN"/>
        </w:rPr>
        <w:t>t khó khăn...</w:t>
      </w:r>
    </w:p>
    <w:p w:rsidR="00914A87" w:rsidRPr="001F1BD4" w:rsidRDefault="00914A87" w:rsidP="001123C4">
      <w:pPr>
        <w:tabs>
          <w:tab w:val="left" w:pos="851"/>
          <w:tab w:val="left" w:pos="993"/>
        </w:tabs>
        <w:spacing w:before="120" w:line="320" w:lineRule="exact"/>
        <w:ind w:firstLine="540"/>
        <w:jc w:val="both"/>
        <w:rPr>
          <w:rFonts w:ascii="Times New Roman" w:hAnsi="Times New Roman"/>
          <w:b/>
          <w:i/>
          <w:lang w:val="vi-VN"/>
        </w:rPr>
      </w:pPr>
      <w:r w:rsidRPr="001F1BD4">
        <w:rPr>
          <w:rFonts w:ascii="Times New Roman" w:hAnsi="Times New Roman"/>
          <w:b/>
          <w:i/>
          <w:lang w:val="vi-VN"/>
        </w:rPr>
        <w:t xml:space="preserve">3.3.2. Gợi ý </w:t>
      </w:r>
      <w:r w:rsidRPr="001F1BD4">
        <w:rPr>
          <w:rFonts w:ascii="Times New Roman" w:hAnsi="Times New Roman"/>
          <w:b/>
          <w:i/>
          <w:iCs/>
          <w:lang w:val="vi-VN"/>
        </w:rPr>
        <w:t>xác định các tiêu chí/ chỉ tiêu  SIA/GIA đưa vào Danh mục tham chiếu của bộ, ngành</w:t>
      </w:r>
    </w:p>
    <w:p w:rsidR="00914A87" w:rsidRPr="002B0BA7" w:rsidRDefault="00914A87" w:rsidP="001123C4">
      <w:pPr>
        <w:pStyle w:val="ListParagraph"/>
        <w:tabs>
          <w:tab w:val="left" w:pos="851"/>
          <w:tab w:val="left" w:pos="993"/>
        </w:tabs>
        <w:spacing w:before="120" w:line="320" w:lineRule="exact"/>
        <w:ind w:left="0" w:firstLine="540"/>
        <w:jc w:val="both"/>
        <w:rPr>
          <w:rFonts w:ascii="Times New Roman" w:hAnsi="Times New Roman"/>
          <w:iCs/>
          <w:sz w:val="24"/>
          <w:szCs w:val="24"/>
          <w:lang w:val="vi-VN"/>
        </w:rPr>
      </w:pPr>
      <w:r w:rsidRPr="002B0BA7">
        <w:rPr>
          <w:rFonts w:ascii="Times New Roman" w:hAnsi="Times New Roman"/>
          <w:iCs/>
          <w:sz w:val="24"/>
          <w:szCs w:val="24"/>
          <w:lang w:val="vi-VN"/>
        </w:rPr>
        <w:t>Trên cơ sở Khung Danh mục tham chiếu SIA,</w:t>
      </w:r>
      <w:r w:rsidRPr="00725D86">
        <w:rPr>
          <w:rFonts w:ascii="Times New Roman" w:hAnsi="Times New Roman"/>
          <w:iCs/>
          <w:sz w:val="24"/>
          <w:szCs w:val="24"/>
          <w:lang w:val="vi-VN"/>
        </w:rPr>
        <w:t xml:space="preserve"> GIA</w:t>
      </w:r>
      <w:r w:rsidRPr="002B0BA7">
        <w:rPr>
          <w:rFonts w:ascii="Times New Roman" w:hAnsi="Times New Roman"/>
          <w:iCs/>
          <w:sz w:val="24"/>
          <w:szCs w:val="24"/>
          <w:lang w:val="vi-VN"/>
        </w:rPr>
        <w:t xml:space="preserve">, khi xây dựng Danh mục tham chiếu của bộ ngành trong các lĩnh vực </w:t>
      </w:r>
      <w:r w:rsidRPr="00725D86">
        <w:rPr>
          <w:rFonts w:ascii="Times New Roman" w:hAnsi="Times New Roman"/>
          <w:iCs/>
          <w:sz w:val="24"/>
          <w:szCs w:val="24"/>
          <w:lang w:val="vi-VN"/>
        </w:rPr>
        <w:t>quản lý nhà nước</w:t>
      </w:r>
      <w:r w:rsidRPr="002B0BA7">
        <w:rPr>
          <w:rFonts w:ascii="Times New Roman" w:hAnsi="Times New Roman"/>
          <w:iCs/>
          <w:sz w:val="24"/>
          <w:szCs w:val="24"/>
          <w:lang w:val="vi-VN"/>
        </w:rPr>
        <w:t xml:space="preserve"> đã lựa chọn, người làm công việc này của bộ, ngành cần chú trọng một số điểm gợi ý sau:</w:t>
      </w:r>
    </w:p>
    <w:p w:rsidR="00914A87" w:rsidRPr="002B0BA7" w:rsidRDefault="00914A87" w:rsidP="001123C4">
      <w:pPr>
        <w:pStyle w:val="ListParagraph"/>
        <w:tabs>
          <w:tab w:val="left" w:pos="851"/>
          <w:tab w:val="left" w:pos="993"/>
        </w:tabs>
        <w:spacing w:before="120" w:line="320" w:lineRule="exact"/>
        <w:ind w:left="0" w:firstLine="540"/>
        <w:jc w:val="both"/>
        <w:rPr>
          <w:rFonts w:ascii="Times New Roman" w:hAnsi="Times New Roman"/>
          <w:iCs/>
          <w:sz w:val="24"/>
          <w:szCs w:val="24"/>
          <w:lang w:val="vi-VN"/>
        </w:rPr>
      </w:pPr>
      <w:r w:rsidRPr="00751F65">
        <w:rPr>
          <w:rFonts w:ascii="Times New Roman" w:hAnsi="Times New Roman"/>
          <w:b/>
          <w:iCs/>
          <w:sz w:val="24"/>
          <w:szCs w:val="24"/>
          <w:lang w:val="vi-VN"/>
        </w:rPr>
        <w:lastRenderedPageBreak/>
        <w:t>Thứ nhất:</w:t>
      </w:r>
      <w:r w:rsidRPr="00725D86">
        <w:rPr>
          <w:rFonts w:ascii="Times New Roman" w:hAnsi="Times New Roman"/>
          <w:iCs/>
          <w:sz w:val="24"/>
          <w:szCs w:val="24"/>
          <w:lang w:val="vi-VN"/>
        </w:rPr>
        <w:t xml:space="preserve"> Ngoài</w:t>
      </w:r>
      <w:r w:rsidRPr="00725D86">
        <w:rPr>
          <w:rFonts w:ascii="Times New Roman" w:hAnsi="Times New Roman"/>
          <w:i/>
          <w:iCs/>
          <w:sz w:val="24"/>
          <w:szCs w:val="24"/>
          <w:lang w:val="vi-VN"/>
        </w:rPr>
        <w:t xml:space="preserve"> </w:t>
      </w:r>
      <w:r w:rsidRPr="002B0BA7">
        <w:rPr>
          <w:rFonts w:ascii="Times New Roman" w:hAnsi="Times New Roman"/>
          <w:iCs/>
          <w:sz w:val="24"/>
          <w:szCs w:val="24"/>
          <w:lang w:val="vi-VN"/>
        </w:rPr>
        <w:t xml:space="preserve">các tiêu chí, chỉ tiêu chung trong Danh mục, cần bổ sung các tiêu chí, chỉ tiêu đặc thù của bộ ngành (nếu có) ở mỗi nội dung đánh giá. </w:t>
      </w:r>
    </w:p>
    <w:p w:rsidR="00914A87" w:rsidRPr="002B0BA7" w:rsidRDefault="00914A87" w:rsidP="001123C4">
      <w:pPr>
        <w:pStyle w:val="ListParagraph"/>
        <w:tabs>
          <w:tab w:val="left" w:pos="851"/>
          <w:tab w:val="left" w:pos="993"/>
        </w:tabs>
        <w:spacing w:before="120" w:line="320" w:lineRule="exact"/>
        <w:ind w:left="0" w:firstLine="540"/>
        <w:jc w:val="both"/>
        <w:rPr>
          <w:rFonts w:ascii="Times New Roman" w:hAnsi="Times New Roman"/>
          <w:iCs/>
          <w:sz w:val="24"/>
          <w:szCs w:val="24"/>
          <w:lang w:val="vi-VN"/>
        </w:rPr>
      </w:pPr>
      <w:r w:rsidRPr="002B0BA7">
        <w:rPr>
          <w:rFonts w:ascii="Times New Roman" w:hAnsi="Times New Roman"/>
          <w:iCs/>
          <w:sz w:val="24"/>
          <w:szCs w:val="24"/>
          <w:lang w:val="vi-VN"/>
        </w:rPr>
        <w:t xml:space="preserve">Ví dụ 1: </w:t>
      </w:r>
      <w:r w:rsidRPr="00725D86">
        <w:rPr>
          <w:rFonts w:ascii="Times New Roman" w:hAnsi="Times New Roman"/>
          <w:iCs/>
          <w:sz w:val="24"/>
          <w:szCs w:val="24"/>
          <w:lang w:val="vi-VN"/>
        </w:rPr>
        <w:t>T</w:t>
      </w:r>
      <w:r w:rsidRPr="002B0BA7">
        <w:rPr>
          <w:rFonts w:ascii="Times New Roman" w:hAnsi="Times New Roman"/>
          <w:iCs/>
          <w:sz w:val="24"/>
          <w:szCs w:val="24"/>
          <w:lang w:val="vi-VN"/>
        </w:rPr>
        <w:t xml:space="preserve">hực hiện chủ trương cải cách tư pháp là xã hội hoá mạnh mẽ các hoạt động bổ trợ tư pháp nên trong các lĩnh vực luật sư, công chứng đều có một tiêu chí đặc thù là kết hợp giữa quản lý nhà nước với tự quản của tổ chức xã hội nghề nghiệp của luật sư (Liên đoàn Luật sư toàn quốc, Đoàn luật sư các tỉnh, thành phố), của công chứng viên (Hiệp hội Công chứng toàn quốc, Hội </w:t>
      </w:r>
      <w:r w:rsidRPr="00725D86">
        <w:rPr>
          <w:rFonts w:ascii="Times New Roman" w:hAnsi="Times New Roman"/>
          <w:iCs/>
          <w:sz w:val="24"/>
          <w:szCs w:val="24"/>
          <w:lang w:val="vi-VN"/>
        </w:rPr>
        <w:t>Công chứng viên</w:t>
      </w:r>
      <w:r w:rsidRPr="002B0BA7">
        <w:rPr>
          <w:rFonts w:ascii="Times New Roman" w:hAnsi="Times New Roman"/>
          <w:iCs/>
          <w:sz w:val="24"/>
          <w:szCs w:val="24"/>
          <w:lang w:val="vi-VN"/>
        </w:rPr>
        <w:t xml:space="preserve"> tỉnh, thành phố.</w:t>
      </w:r>
      <w:r w:rsidRPr="00725D86">
        <w:rPr>
          <w:rFonts w:ascii="Times New Roman" w:hAnsi="Times New Roman"/>
          <w:iCs/>
          <w:sz w:val="24"/>
          <w:szCs w:val="24"/>
          <w:lang w:val="vi-VN"/>
        </w:rPr>
        <w:t>.</w:t>
      </w:r>
      <w:r w:rsidRPr="002B0BA7">
        <w:rPr>
          <w:rFonts w:ascii="Times New Roman" w:hAnsi="Times New Roman"/>
          <w:iCs/>
          <w:sz w:val="24"/>
          <w:szCs w:val="24"/>
          <w:lang w:val="vi-VN"/>
        </w:rPr>
        <w:t>.).</w:t>
      </w:r>
    </w:p>
    <w:p w:rsidR="00914A87" w:rsidRPr="002B0BA7" w:rsidRDefault="00914A87" w:rsidP="001123C4">
      <w:pPr>
        <w:pStyle w:val="CommentText"/>
        <w:spacing w:before="120" w:line="320" w:lineRule="exact"/>
        <w:ind w:firstLine="540"/>
        <w:jc w:val="both"/>
        <w:rPr>
          <w:rStyle w:val="CommentReference"/>
          <w:rFonts w:ascii="Times New Roman" w:hAnsi="Times New Roman"/>
          <w:sz w:val="24"/>
          <w:szCs w:val="24"/>
          <w:lang w:val="vi-VN"/>
        </w:rPr>
      </w:pPr>
      <w:r w:rsidRPr="002B0BA7">
        <w:rPr>
          <w:rStyle w:val="CommentReference"/>
          <w:rFonts w:ascii="Times New Roman" w:hAnsi="Times New Roman"/>
          <w:sz w:val="24"/>
          <w:szCs w:val="24"/>
          <w:lang w:val="vi-VN"/>
        </w:rPr>
        <w:t xml:space="preserve">Ví dụ 2: </w:t>
      </w:r>
      <w:r w:rsidRPr="00725D86">
        <w:rPr>
          <w:rStyle w:val="CommentReference"/>
          <w:rFonts w:ascii="Times New Roman" w:hAnsi="Times New Roman"/>
          <w:sz w:val="24"/>
          <w:szCs w:val="24"/>
          <w:lang w:val="vi-VN"/>
        </w:rPr>
        <w:t>C</w:t>
      </w:r>
      <w:r w:rsidRPr="002B0BA7">
        <w:rPr>
          <w:rStyle w:val="CommentReference"/>
          <w:rFonts w:ascii="Times New Roman" w:hAnsi="Times New Roman"/>
          <w:sz w:val="24"/>
          <w:szCs w:val="24"/>
          <w:lang w:val="vi-VN"/>
        </w:rPr>
        <w:t xml:space="preserve">ùng liên quan đến nội dung </w:t>
      </w:r>
      <w:r w:rsidRPr="00725D86">
        <w:rPr>
          <w:rStyle w:val="CommentReference"/>
          <w:rFonts w:ascii="Times New Roman" w:hAnsi="Times New Roman"/>
          <w:sz w:val="24"/>
          <w:szCs w:val="24"/>
          <w:lang w:val="vi-VN"/>
        </w:rPr>
        <w:t>t</w:t>
      </w:r>
      <w:r w:rsidRPr="002B0BA7">
        <w:rPr>
          <w:rStyle w:val="CommentReference"/>
          <w:rFonts w:ascii="Times New Roman" w:hAnsi="Times New Roman"/>
          <w:sz w:val="24"/>
          <w:szCs w:val="24"/>
          <w:lang w:val="vi-VN"/>
        </w:rPr>
        <w:t xml:space="preserve">ài sản, các tiêu chí tác động về </w:t>
      </w:r>
      <w:r w:rsidRPr="00725D86">
        <w:rPr>
          <w:rStyle w:val="CommentReference"/>
          <w:rFonts w:ascii="Times New Roman" w:hAnsi="Times New Roman"/>
          <w:sz w:val="24"/>
          <w:szCs w:val="24"/>
          <w:lang w:val="vi-VN"/>
        </w:rPr>
        <w:t>t</w:t>
      </w:r>
      <w:r w:rsidRPr="002B0BA7">
        <w:rPr>
          <w:rStyle w:val="CommentReference"/>
          <w:rFonts w:ascii="Times New Roman" w:hAnsi="Times New Roman"/>
          <w:sz w:val="24"/>
          <w:szCs w:val="24"/>
          <w:lang w:val="vi-VN"/>
        </w:rPr>
        <w:t>ài sản trong lĩnh vự</w:t>
      </w:r>
      <w:r>
        <w:rPr>
          <w:rStyle w:val="CommentReference"/>
          <w:rFonts w:ascii="Times New Roman" w:hAnsi="Times New Roman"/>
          <w:sz w:val="24"/>
          <w:szCs w:val="24"/>
          <w:lang w:val="vi-VN"/>
        </w:rPr>
        <w:t xml:space="preserve">c </w:t>
      </w:r>
      <w:r w:rsidRPr="00725D86">
        <w:rPr>
          <w:rStyle w:val="CommentReference"/>
          <w:rFonts w:ascii="Times New Roman" w:hAnsi="Times New Roman"/>
          <w:sz w:val="24"/>
          <w:szCs w:val="24"/>
          <w:lang w:val="vi-VN"/>
        </w:rPr>
        <w:t>quản lý nhà nước</w:t>
      </w:r>
      <w:r w:rsidRPr="002B0BA7">
        <w:rPr>
          <w:rStyle w:val="CommentReference"/>
          <w:rFonts w:ascii="Times New Roman" w:hAnsi="Times New Roman"/>
          <w:sz w:val="24"/>
          <w:szCs w:val="24"/>
          <w:lang w:val="vi-VN"/>
        </w:rPr>
        <w:t xml:space="preserve"> về </w:t>
      </w:r>
      <w:r w:rsidRPr="00725D86">
        <w:rPr>
          <w:rStyle w:val="CommentReference"/>
          <w:rFonts w:ascii="Times New Roman" w:hAnsi="Times New Roman"/>
          <w:sz w:val="24"/>
          <w:szCs w:val="24"/>
          <w:lang w:val="vi-VN"/>
        </w:rPr>
        <w:t>b</w:t>
      </w:r>
      <w:r w:rsidRPr="002B0BA7">
        <w:rPr>
          <w:rStyle w:val="CommentReference"/>
          <w:rFonts w:ascii="Times New Roman" w:hAnsi="Times New Roman"/>
          <w:sz w:val="24"/>
          <w:szCs w:val="24"/>
          <w:lang w:val="vi-VN"/>
        </w:rPr>
        <w:t xml:space="preserve">ảo hiểm xã hội sẽ khác với lĩnh vực </w:t>
      </w:r>
      <w:r w:rsidRPr="00725D86">
        <w:rPr>
          <w:rStyle w:val="CommentReference"/>
          <w:rFonts w:ascii="Times New Roman" w:hAnsi="Times New Roman"/>
          <w:sz w:val="24"/>
          <w:szCs w:val="24"/>
          <w:lang w:val="vi-VN"/>
        </w:rPr>
        <w:t>quản lý nhà nước</w:t>
      </w:r>
      <w:r w:rsidRPr="002B0BA7">
        <w:rPr>
          <w:rStyle w:val="CommentReference"/>
          <w:rFonts w:ascii="Times New Roman" w:hAnsi="Times New Roman"/>
          <w:sz w:val="24"/>
          <w:szCs w:val="24"/>
          <w:lang w:val="vi-VN"/>
        </w:rPr>
        <w:t xml:space="preserve"> về </w:t>
      </w:r>
      <w:r w:rsidRPr="00725D86">
        <w:rPr>
          <w:rStyle w:val="CommentReference"/>
          <w:rFonts w:ascii="Times New Roman" w:hAnsi="Times New Roman"/>
          <w:sz w:val="24"/>
          <w:szCs w:val="24"/>
          <w:lang w:val="vi-VN"/>
        </w:rPr>
        <w:t>người lao động</w:t>
      </w:r>
      <w:r w:rsidRPr="002B0BA7">
        <w:rPr>
          <w:rStyle w:val="CommentReference"/>
          <w:rFonts w:ascii="Times New Roman" w:hAnsi="Times New Roman"/>
          <w:sz w:val="24"/>
          <w:szCs w:val="24"/>
          <w:lang w:val="vi-VN"/>
        </w:rPr>
        <w:t xml:space="preserve"> đi làm việc ở nước ngoài theo hợp đồng. Cụ thể, trong lĩnh vực </w:t>
      </w:r>
      <w:r w:rsidRPr="00725D86">
        <w:rPr>
          <w:rStyle w:val="CommentReference"/>
          <w:rFonts w:ascii="Times New Roman" w:hAnsi="Times New Roman"/>
          <w:sz w:val="24"/>
          <w:szCs w:val="24"/>
          <w:lang w:val="vi-VN"/>
        </w:rPr>
        <w:t>bảo hiểm xã hội</w:t>
      </w:r>
      <w:r w:rsidRPr="002B0BA7">
        <w:rPr>
          <w:rStyle w:val="CommentReference"/>
          <w:rFonts w:ascii="Times New Roman" w:hAnsi="Times New Roman"/>
          <w:sz w:val="24"/>
          <w:szCs w:val="24"/>
          <w:lang w:val="vi-VN"/>
        </w:rPr>
        <w:t xml:space="preserve">, tác động về </w:t>
      </w:r>
      <w:r w:rsidRPr="00725D86">
        <w:rPr>
          <w:rStyle w:val="CommentReference"/>
          <w:rFonts w:ascii="Times New Roman" w:hAnsi="Times New Roman"/>
          <w:sz w:val="24"/>
          <w:szCs w:val="24"/>
          <w:lang w:val="vi-VN"/>
        </w:rPr>
        <w:t>t</w:t>
      </w:r>
      <w:r w:rsidRPr="002B0BA7">
        <w:rPr>
          <w:rStyle w:val="CommentReference"/>
          <w:rFonts w:ascii="Times New Roman" w:hAnsi="Times New Roman"/>
          <w:sz w:val="24"/>
          <w:szCs w:val="24"/>
          <w:lang w:val="vi-VN"/>
        </w:rPr>
        <w:t xml:space="preserve">ài sản có thể thể hiện ở một số tiêu chí như </w:t>
      </w:r>
      <w:r w:rsidRPr="00725D86">
        <w:rPr>
          <w:rStyle w:val="CommentReference"/>
          <w:rFonts w:ascii="Times New Roman" w:hAnsi="Times New Roman"/>
          <w:sz w:val="24"/>
          <w:szCs w:val="24"/>
          <w:lang w:val="vi-VN"/>
        </w:rPr>
        <w:t>đ</w:t>
      </w:r>
      <w:r w:rsidRPr="002B0BA7">
        <w:rPr>
          <w:rStyle w:val="CommentReference"/>
          <w:rFonts w:ascii="Times New Roman" w:hAnsi="Times New Roman"/>
          <w:sz w:val="24"/>
          <w:szCs w:val="24"/>
          <w:lang w:val="vi-VN"/>
        </w:rPr>
        <w:t xml:space="preserve">ảm bảo nguyên tắc tiết kiệm, công khai, minh bạch trong quản lý, sử dụng quỹ </w:t>
      </w:r>
      <w:r w:rsidRPr="00725D86">
        <w:rPr>
          <w:rStyle w:val="CommentReference"/>
          <w:rFonts w:ascii="Times New Roman" w:hAnsi="Times New Roman"/>
          <w:sz w:val="24"/>
          <w:szCs w:val="24"/>
          <w:lang w:val="vi-VN"/>
        </w:rPr>
        <w:t>bảo hiểm xã hội</w:t>
      </w:r>
      <w:r w:rsidRPr="002B0BA7">
        <w:rPr>
          <w:rStyle w:val="CommentReference"/>
          <w:rFonts w:ascii="Times New Roman" w:hAnsi="Times New Roman"/>
          <w:sz w:val="24"/>
          <w:szCs w:val="24"/>
          <w:lang w:val="vi-VN"/>
        </w:rPr>
        <w:t xml:space="preserve">; Bảo hộ quỹ </w:t>
      </w:r>
      <w:r w:rsidRPr="00725D86">
        <w:rPr>
          <w:rStyle w:val="CommentReference"/>
          <w:rFonts w:ascii="Times New Roman" w:hAnsi="Times New Roman"/>
          <w:sz w:val="24"/>
          <w:szCs w:val="24"/>
          <w:lang w:val="vi-VN"/>
        </w:rPr>
        <w:t>bảo hiểm xã hội</w:t>
      </w:r>
      <w:r w:rsidRPr="002B0BA7">
        <w:rPr>
          <w:rStyle w:val="CommentReference"/>
          <w:rFonts w:ascii="Times New Roman" w:hAnsi="Times New Roman"/>
          <w:sz w:val="24"/>
          <w:szCs w:val="24"/>
          <w:lang w:val="vi-VN"/>
        </w:rPr>
        <w:t xml:space="preserve"> và có biện pháp bảo toàn, tăng trưởng quỹ…; còn kênh tác động về </w:t>
      </w:r>
      <w:r w:rsidRPr="00725D86">
        <w:rPr>
          <w:rStyle w:val="CommentReference"/>
          <w:rFonts w:ascii="Times New Roman" w:hAnsi="Times New Roman"/>
          <w:sz w:val="24"/>
          <w:szCs w:val="24"/>
          <w:lang w:val="vi-VN"/>
        </w:rPr>
        <w:t>t</w:t>
      </w:r>
      <w:r w:rsidRPr="002B0BA7">
        <w:rPr>
          <w:rStyle w:val="CommentReference"/>
          <w:rFonts w:ascii="Times New Roman" w:hAnsi="Times New Roman"/>
          <w:sz w:val="24"/>
          <w:szCs w:val="24"/>
          <w:lang w:val="vi-VN"/>
        </w:rPr>
        <w:t xml:space="preserve">ài sản trong lĩnh vực </w:t>
      </w:r>
      <w:r w:rsidRPr="00725D86">
        <w:rPr>
          <w:rStyle w:val="CommentReference"/>
          <w:rFonts w:ascii="Times New Roman" w:hAnsi="Times New Roman"/>
          <w:sz w:val="24"/>
          <w:szCs w:val="24"/>
          <w:lang w:val="vi-VN"/>
        </w:rPr>
        <w:t>người lao động</w:t>
      </w:r>
      <w:r w:rsidRPr="002B0BA7">
        <w:rPr>
          <w:rStyle w:val="CommentReference"/>
          <w:rFonts w:ascii="Times New Roman" w:hAnsi="Times New Roman"/>
          <w:sz w:val="24"/>
          <w:szCs w:val="24"/>
          <w:lang w:val="vi-VN"/>
        </w:rPr>
        <w:t xml:space="preserve"> đi làm việc ở nước ngoài theo hợp đồng lại thể hiện ở</w:t>
      </w:r>
      <w:r>
        <w:rPr>
          <w:rStyle w:val="CommentReference"/>
          <w:rFonts w:ascii="Times New Roman" w:hAnsi="Times New Roman"/>
          <w:sz w:val="24"/>
          <w:szCs w:val="24"/>
          <w:lang w:val="vi-VN"/>
        </w:rPr>
        <w:t xml:space="preserve"> tiêu chí h</w:t>
      </w:r>
      <w:r w:rsidRPr="002B0BA7">
        <w:rPr>
          <w:rStyle w:val="CommentReference"/>
          <w:rFonts w:ascii="Times New Roman" w:hAnsi="Times New Roman"/>
          <w:sz w:val="24"/>
          <w:szCs w:val="24"/>
          <w:lang w:val="vi-VN"/>
        </w:rPr>
        <w:t xml:space="preserve">ỗ trợ vay vốn cho </w:t>
      </w:r>
      <w:r w:rsidRPr="00725D86">
        <w:rPr>
          <w:rStyle w:val="CommentReference"/>
          <w:rFonts w:ascii="Times New Roman" w:hAnsi="Times New Roman"/>
          <w:sz w:val="24"/>
          <w:szCs w:val="24"/>
          <w:lang w:val="vi-VN"/>
        </w:rPr>
        <w:t xml:space="preserve">người lao động </w:t>
      </w:r>
      <w:r w:rsidRPr="002B0BA7">
        <w:rPr>
          <w:rStyle w:val="CommentReference"/>
          <w:rFonts w:ascii="Times New Roman" w:hAnsi="Times New Roman"/>
          <w:sz w:val="24"/>
          <w:szCs w:val="24"/>
          <w:lang w:val="vi-VN"/>
        </w:rPr>
        <w:t>sau khi đi làm việc ở nước ngoài về nước…</w:t>
      </w:r>
    </w:p>
    <w:p w:rsidR="00914A87" w:rsidRPr="002B0BA7" w:rsidRDefault="00914A87" w:rsidP="001123C4">
      <w:pPr>
        <w:pStyle w:val="ListParagraph"/>
        <w:tabs>
          <w:tab w:val="left" w:pos="851"/>
          <w:tab w:val="left" w:pos="993"/>
        </w:tabs>
        <w:spacing w:before="120" w:line="320" w:lineRule="exact"/>
        <w:ind w:left="0" w:firstLine="540"/>
        <w:jc w:val="both"/>
        <w:rPr>
          <w:rFonts w:ascii="Times New Roman" w:hAnsi="Times New Roman"/>
          <w:iCs/>
          <w:sz w:val="24"/>
          <w:szCs w:val="24"/>
          <w:lang w:val="vi-VN"/>
        </w:rPr>
      </w:pPr>
      <w:r w:rsidRPr="005036B2">
        <w:rPr>
          <w:rFonts w:ascii="Times New Roman" w:hAnsi="Times New Roman"/>
          <w:b/>
          <w:iCs/>
          <w:sz w:val="24"/>
          <w:szCs w:val="24"/>
          <w:lang w:val="vi-VN"/>
        </w:rPr>
        <w:t>Thứ hai:</w:t>
      </w:r>
      <w:r w:rsidRPr="00D13632">
        <w:rPr>
          <w:rFonts w:ascii="Times New Roman" w:hAnsi="Times New Roman"/>
          <w:i/>
          <w:iCs/>
          <w:sz w:val="24"/>
          <w:szCs w:val="24"/>
          <w:lang w:val="vi-VN"/>
        </w:rPr>
        <w:t xml:space="preserve"> </w:t>
      </w:r>
      <w:r w:rsidRPr="009166A1">
        <w:rPr>
          <w:rFonts w:ascii="Times New Roman" w:hAnsi="Times New Roman"/>
          <w:iCs/>
          <w:sz w:val="24"/>
          <w:szCs w:val="24"/>
          <w:lang w:val="vi-VN"/>
        </w:rPr>
        <w:t>Trước</w:t>
      </w:r>
      <w:r w:rsidRPr="002B0BA7">
        <w:rPr>
          <w:rFonts w:ascii="Times New Roman" w:hAnsi="Times New Roman"/>
          <w:iCs/>
          <w:sz w:val="24"/>
          <w:szCs w:val="24"/>
          <w:lang w:val="vi-VN"/>
        </w:rPr>
        <w:t xml:space="preserve"> khi xây dựng Danh mục tham chiếu trong lĩnh vực cụ thể nên có bước rà soát nhanh từ Khung Danh mục tham chiếu để lựa chọn các nội dung, tiêu chí xã hội, giới nào có tác động trực tiếp, đáng kể và rõ ràng đến các đối tượng trong lĩnh vực đang xem xét. Để thực hiện bước này có thể lập Bảng rà soát nhanh như sau:</w:t>
      </w:r>
    </w:p>
    <w:p w:rsidR="00914A87" w:rsidRPr="00525AA0" w:rsidRDefault="00914A87" w:rsidP="00C65A8A">
      <w:pPr>
        <w:pStyle w:val="ListParagraph"/>
        <w:tabs>
          <w:tab w:val="left" w:pos="851"/>
          <w:tab w:val="left" w:pos="993"/>
        </w:tabs>
        <w:spacing w:before="480" w:after="120" w:line="320" w:lineRule="exact"/>
        <w:ind w:left="0" w:firstLine="539"/>
        <w:jc w:val="center"/>
        <w:rPr>
          <w:rFonts w:ascii="Times New Roman" w:hAnsi="Times New Roman"/>
          <w:b/>
          <w:iCs/>
          <w:sz w:val="24"/>
          <w:szCs w:val="24"/>
          <w:lang w:val="vi-VN"/>
        </w:rPr>
      </w:pPr>
    </w:p>
    <w:p w:rsidR="00914A87" w:rsidRPr="002B0BA7" w:rsidRDefault="00914A87" w:rsidP="00C65A8A">
      <w:pPr>
        <w:pStyle w:val="ListParagraph"/>
        <w:tabs>
          <w:tab w:val="left" w:pos="851"/>
          <w:tab w:val="left" w:pos="993"/>
        </w:tabs>
        <w:spacing w:before="480" w:after="120" w:line="320" w:lineRule="exact"/>
        <w:ind w:left="0" w:firstLine="539"/>
        <w:jc w:val="center"/>
        <w:rPr>
          <w:rFonts w:ascii="Times New Roman" w:hAnsi="Times New Roman"/>
          <w:b/>
          <w:iCs/>
          <w:sz w:val="24"/>
          <w:szCs w:val="24"/>
          <w:lang w:val="vi-VN"/>
        </w:rPr>
      </w:pPr>
      <w:r w:rsidRPr="002B0BA7">
        <w:rPr>
          <w:rFonts w:ascii="Times New Roman" w:hAnsi="Times New Roman"/>
          <w:b/>
          <w:iCs/>
          <w:sz w:val="24"/>
          <w:szCs w:val="24"/>
          <w:lang w:val="vi-VN"/>
        </w:rPr>
        <w:t>Bảng 2</w:t>
      </w:r>
      <w:r w:rsidRPr="00776956">
        <w:rPr>
          <w:rFonts w:ascii="Times New Roman" w:hAnsi="Times New Roman"/>
          <w:b/>
          <w:iCs/>
          <w:sz w:val="24"/>
          <w:szCs w:val="24"/>
          <w:lang w:val="vi-VN"/>
        </w:rPr>
        <w:t xml:space="preserve"> </w:t>
      </w:r>
      <w:r w:rsidRPr="002B0BA7">
        <w:rPr>
          <w:rFonts w:ascii="Times New Roman" w:hAnsi="Times New Roman"/>
          <w:b/>
          <w:iCs/>
          <w:sz w:val="24"/>
          <w:szCs w:val="24"/>
          <w:lang w:val="vi-VN"/>
        </w:rPr>
        <w:t>- Rà soát nhanh các nội dung, tiêu chí, chỉ tiêu tác động trong lĩnh vực chính sách</w:t>
      </w:r>
    </w:p>
    <w:p w:rsidR="00914A87" w:rsidRPr="002B0BA7" w:rsidRDefault="00914A87" w:rsidP="001123C4">
      <w:pPr>
        <w:pStyle w:val="ListParagraph"/>
        <w:tabs>
          <w:tab w:val="left" w:pos="851"/>
          <w:tab w:val="left" w:pos="993"/>
        </w:tabs>
        <w:spacing w:before="120" w:line="320" w:lineRule="exact"/>
        <w:ind w:left="0" w:firstLine="540"/>
        <w:jc w:val="both"/>
        <w:rPr>
          <w:rFonts w:ascii="Times New Roman" w:hAnsi="Times New Roman"/>
          <w:b/>
          <w:iCs/>
          <w:sz w:val="24"/>
          <w:szCs w:val="24"/>
          <w:lang w:val="vi-VN"/>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0"/>
        <w:gridCol w:w="1771"/>
        <w:gridCol w:w="2261"/>
        <w:gridCol w:w="1340"/>
        <w:gridCol w:w="1470"/>
      </w:tblGrid>
      <w:tr w:rsidR="00914A87" w:rsidRPr="002B0BA7" w:rsidTr="00776956">
        <w:trPr>
          <w:trHeight w:val="1466"/>
        </w:trPr>
        <w:tc>
          <w:tcPr>
            <w:tcW w:w="1820" w:type="dxa"/>
          </w:tcPr>
          <w:p w:rsidR="00914A87" w:rsidRPr="008F78C8" w:rsidRDefault="00914A87" w:rsidP="008F78C8">
            <w:pPr>
              <w:pStyle w:val="ListParagraph"/>
              <w:spacing w:before="120" w:line="320" w:lineRule="exact"/>
              <w:ind w:left="0"/>
              <w:jc w:val="center"/>
              <w:rPr>
                <w:rFonts w:ascii="Times New Roman" w:hAnsi="Times New Roman"/>
                <w:b/>
                <w:sz w:val="24"/>
                <w:szCs w:val="24"/>
                <w:lang w:val="vi-VN" w:eastAsia="en-US"/>
              </w:rPr>
            </w:pPr>
            <w:r w:rsidRPr="002B0BA7">
              <w:rPr>
                <w:rFonts w:ascii="Times New Roman" w:hAnsi="Times New Roman"/>
                <w:b/>
                <w:sz w:val="24"/>
                <w:szCs w:val="24"/>
                <w:lang w:val="vi-VN" w:eastAsia="en-US"/>
              </w:rPr>
              <w:t>Nội dung tác động (</w:t>
            </w:r>
            <w:r w:rsidRPr="008F78C8">
              <w:rPr>
                <w:rFonts w:ascii="Times New Roman" w:hAnsi="Times New Roman"/>
                <w:b/>
                <w:sz w:val="24"/>
                <w:szCs w:val="24"/>
                <w:lang w:val="vi-VN" w:eastAsia="en-US"/>
              </w:rPr>
              <w:t>kinh tế, xã hội, giới)</w:t>
            </w:r>
          </w:p>
        </w:tc>
        <w:tc>
          <w:tcPr>
            <w:tcW w:w="1771" w:type="dxa"/>
          </w:tcPr>
          <w:p w:rsidR="00914A87" w:rsidRPr="009176B1" w:rsidRDefault="00914A87" w:rsidP="008F78C8">
            <w:pPr>
              <w:pStyle w:val="ListParagraph"/>
              <w:spacing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 xml:space="preserve">Tiêu chí </w:t>
            </w:r>
          </w:p>
          <w:p w:rsidR="00914A87" w:rsidRPr="009176B1" w:rsidRDefault="00914A87" w:rsidP="008F78C8">
            <w:pPr>
              <w:pStyle w:val="ListParagraph"/>
              <w:spacing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tác động</w:t>
            </w:r>
          </w:p>
        </w:tc>
        <w:tc>
          <w:tcPr>
            <w:tcW w:w="2261" w:type="dxa"/>
          </w:tcPr>
          <w:p w:rsidR="00914A87" w:rsidRPr="009176B1" w:rsidRDefault="00914A87" w:rsidP="008F78C8">
            <w:pPr>
              <w:pStyle w:val="ListParagraph"/>
              <w:spacing w:before="120"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Chỉ tiêu đo lường</w:t>
            </w:r>
          </w:p>
        </w:tc>
        <w:tc>
          <w:tcPr>
            <w:tcW w:w="1340" w:type="dxa"/>
          </w:tcPr>
          <w:p w:rsidR="00914A87" w:rsidRPr="009176B1" w:rsidRDefault="00914A87" w:rsidP="008F78C8">
            <w:pPr>
              <w:pStyle w:val="ListParagraph"/>
              <w:spacing w:before="120"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Đối tượng</w:t>
            </w:r>
          </w:p>
        </w:tc>
        <w:tc>
          <w:tcPr>
            <w:tcW w:w="1470" w:type="dxa"/>
          </w:tcPr>
          <w:p w:rsidR="00914A87" w:rsidRPr="009176B1" w:rsidRDefault="00914A87" w:rsidP="008F78C8">
            <w:pPr>
              <w:pStyle w:val="ListParagraph"/>
              <w:spacing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Mức độ</w:t>
            </w:r>
          </w:p>
          <w:p w:rsidR="00914A87" w:rsidRPr="009176B1" w:rsidRDefault="00914A87" w:rsidP="008F78C8">
            <w:pPr>
              <w:pStyle w:val="ListParagraph"/>
              <w:spacing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 xml:space="preserve"> tác động</w:t>
            </w:r>
          </w:p>
          <w:p w:rsidR="00914A87" w:rsidRPr="009176B1" w:rsidRDefault="00914A87" w:rsidP="008F78C8">
            <w:pPr>
              <w:pStyle w:val="ListParagraph"/>
              <w:spacing w:before="120"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   K  (-)</w:t>
            </w:r>
          </w:p>
        </w:tc>
      </w:tr>
      <w:tr w:rsidR="00914A87" w:rsidRPr="002B0BA7" w:rsidTr="00776956">
        <w:trPr>
          <w:trHeight w:val="739"/>
        </w:trPr>
        <w:tc>
          <w:tcPr>
            <w:tcW w:w="1820" w:type="dxa"/>
          </w:tcPr>
          <w:p w:rsidR="00914A87" w:rsidRPr="009176B1" w:rsidRDefault="00914A87" w:rsidP="008F78C8">
            <w:pPr>
              <w:pStyle w:val="ListParagraph"/>
              <w:spacing w:before="120" w:line="320" w:lineRule="exact"/>
              <w:ind w:left="0"/>
              <w:rPr>
                <w:rFonts w:ascii="Times New Roman" w:hAnsi="Times New Roman"/>
                <w:sz w:val="24"/>
                <w:szCs w:val="24"/>
                <w:lang w:eastAsia="en-US"/>
              </w:rPr>
            </w:pPr>
            <w:r w:rsidRPr="009176B1">
              <w:rPr>
                <w:rFonts w:ascii="Times New Roman" w:hAnsi="Times New Roman"/>
                <w:sz w:val="24"/>
                <w:szCs w:val="24"/>
                <w:lang w:eastAsia="en-US"/>
              </w:rPr>
              <w:t>Nội dung 1</w:t>
            </w:r>
          </w:p>
        </w:tc>
        <w:tc>
          <w:tcPr>
            <w:tcW w:w="1771" w:type="dxa"/>
          </w:tcPr>
          <w:p w:rsidR="00914A87" w:rsidRPr="009176B1" w:rsidRDefault="00914A87" w:rsidP="009166A1">
            <w:pPr>
              <w:pStyle w:val="ListParagraph"/>
              <w:spacing w:before="120" w:line="320" w:lineRule="exact"/>
              <w:ind w:left="0" w:firstLine="540"/>
              <w:jc w:val="center"/>
              <w:rPr>
                <w:rFonts w:ascii="Times New Roman" w:hAnsi="Times New Roman"/>
                <w:i/>
                <w:sz w:val="24"/>
                <w:szCs w:val="24"/>
                <w:lang w:eastAsia="en-US"/>
              </w:rPr>
            </w:pPr>
            <w:r w:rsidRPr="009176B1">
              <w:rPr>
                <w:rFonts w:ascii="Times New Roman" w:hAnsi="Times New Roman"/>
                <w:i/>
                <w:sz w:val="24"/>
                <w:szCs w:val="24"/>
                <w:lang w:eastAsia="en-US"/>
              </w:rPr>
              <w:t>Tiêu chí 1</w:t>
            </w:r>
          </w:p>
        </w:tc>
        <w:tc>
          <w:tcPr>
            <w:tcW w:w="2261" w:type="dxa"/>
          </w:tcPr>
          <w:p w:rsidR="00914A87" w:rsidRPr="009176B1" w:rsidRDefault="00914A87" w:rsidP="001123C4">
            <w:pPr>
              <w:pStyle w:val="ListParagraph"/>
              <w:spacing w:before="120" w:line="320" w:lineRule="exact"/>
              <w:ind w:left="0" w:firstLine="540"/>
              <w:rPr>
                <w:rFonts w:ascii="Times New Roman" w:hAnsi="Times New Roman"/>
                <w:sz w:val="24"/>
                <w:szCs w:val="24"/>
                <w:lang w:eastAsia="en-US"/>
              </w:rPr>
            </w:pPr>
            <w:r w:rsidRPr="009176B1">
              <w:rPr>
                <w:rFonts w:ascii="Times New Roman" w:hAnsi="Times New Roman"/>
                <w:sz w:val="24"/>
                <w:szCs w:val="24"/>
                <w:lang w:eastAsia="en-US"/>
              </w:rPr>
              <w:t>Chỉ tiêu 1</w:t>
            </w:r>
          </w:p>
        </w:tc>
        <w:tc>
          <w:tcPr>
            <w:tcW w:w="1340" w:type="dxa"/>
          </w:tcPr>
          <w:p w:rsidR="00914A87" w:rsidRPr="009176B1" w:rsidRDefault="00914A87" w:rsidP="001123C4">
            <w:pPr>
              <w:pStyle w:val="ListParagraph"/>
              <w:spacing w:before="120" w:line="320" w:lineRule="exact"/>
              <w:ind w:left="0" w:firstLine="540"/>
              <w:rPr>
                <w:rFonts w:ascii="Times New Roman" w:hAnsi="Times New Roman"/>
                <w:b/>
                <w:sz w:val="24"/>
                <w:szCs w:val="24"/>
                <w:lang w:eastAsia="en-US"/>
              </w:rPr>
            </w:pPr>
          </w:p>
        </w:tc>
        <w:tc>
          <w:tcPr>
            <w:tcW w:w="1470" w:type="dxa"/>
          </w:tcPr>
          <w:p w:rsidR="00914A87" w:rsidRPr="009176B1" w:rsidRDefault="00914A87" w:rsidP="001123C4">
            <w:pPr>
              <w:pStyle w:val="ListParagraph"/>
              <w:spacing w:before="120" w:line="320" w:lineRule="exact"/>
              <w:ind w:left="0" w:firstLine="540"/>
              <w:rPr>
                <w:rFonts w:ascii="Times New Roman" w:hAnsi="Times New Roman"/>
                <w:b/>
                <w:sz w:val="24"/>
                <w:szCs w:val="24"/>
                <w:lang w:eastAsia="en-US"/>
              </w:rPr>
            </w:pPr>
          </w:p>
        </w:tc>
      </w:tr>
      <w:tr w:rsidR="00914A87" w:rsidRPr="002B0BA7" w:rsidTr="00776956">
        <w:trPr>
          <w:trHeight w:val="424"/>
        </w:trPr>
        <w:tc>
          <w:tcPr>
            <w:tcW w:w="1820" w:type="dxa"/>
          </w:tcPr>
          <w:p w:rsidR="00914A87" w:rsidRPr="009176B1" w:rsidRDefault="00914A87" w:rsidP="001123C4">
            <w:pPr>
              <w:pStyle w:val="ListParagraph"/>
              <w:spacing w:before="120" w:line="320" w:lineRule="exact"/>
              <w:ind w:left="0" w:firstLine="540"/>
              <w:rPr>
                <w:rFonts w:ascii="Times New Roman" w:hAnsi="Times New Roman"/>
                <w:sz w:val="24"/>
                <w:szCs w:val="24"/>
                <w:lang w:eastAsia="en-US"/>
              </w:rPr>
            </w:pPr>
          </w:p>
        </w:tc>
        <w:tc>
          <w:tcPr>
            <w:tcW w:w="1771" w:type="dxa"/>
          </w:tcPr>
          <w:p w:rsidR="00914A87" w:rsidRPr="009176B1" w:rsidRDefault="00914A87" w:rsidP="009166A1">
            <w:pPr>
              <w:pStyle w:val="ListParagraph"/>
              <w:spacing w:before="120" w:line="320" w:lineRule="exact"/>
              <w:ind w:left="0" w:firstLine="540"/>
              <w:jc w:val="center"/>
              <w:rPr>
                <w:rFonts w:ascii="Times New Roman" w:hAnsi="Times New Roman"/>
                <w:i/>
                <w:sz w:val="24"/>
                <w:szCs w:val="24"/>
                <w:lang w:eastAsia="en-US"/>
              </w:rPr>
            </w:pPr>
          </w:p>
        </w:tc>
        <w:tc>
          <w:tcPr>
            <w:tcW w:w="2261" w:type="dxa"/>
          </w:tcPr>
          <w:p w:rsidR="00914A87" w:rsidRPr="009176B1" w:rsidRDefault="00914A87" w:rsidP="001123C4">
            <w:pPr>
              <w:pStyle w:val="ListParagraph"/>
              <w:spacing w:before="120" w:line="320" w:lineRule="exact"/>
              <w:ind w:left="0" w:firstLine="540"/>
              <w:rPr>
                <w:rFonts w:ascii="Times New Roman" w:hAnsi="Times New Roman"/>
                <w:sz w:val="24"/>
                <w:szCs w:val="24"/>
                <w:lang w:eastAsia="en-US"/>
              </w:rPr>
            </w:pPr>
            <w:r w:rsidRPr="009176B1">
              <w:rPr>
                <w:rFonts w:ascii="Times New Roman" w:hAnsi="Times New Roman"/>
                <w:sz w:val="24"/>
                <w:szCs w:val="24"/>
                <w:lang w:eastAsia="en-US"/>
              </w:rPr>
              <w:t>Chỉ tiêu m…</w:t>
            </w:r>
          </w:p>
        </w:tc>
        <w:tc>
          <w:tcPr>
            <w:tcW w:w="1340" w:type="dxa"/>
          </w:tcPr>
          <w:p w:rsidR="00914A87" w:rsidRPr="009176B1" w:rsidRDefault="00914A87" w:rsidP="001123C4">
            <w:pPr>
              <w:pStyle w:val="ListParagraph"/>
              <w:spacing w:before="120" w:line="320" w:lineRule="exact"/>
              <w:ind w:left="0" w:firstLine="540"/>
              <w:rPr>
                <w:rFonts w:ascii="Times New Roman" w:hAnsi="Times New Roman"/>
                <w:b/>
                <w:sz w:val="24"/>
                <w:szCs w:val="24"/>
                <w:lang w:eastAsia="en-US"/>
              </w:rPr>
            </w:pPr>
          </w:p>
        </w:tc>
        <w:tc>
          <w:tcPr>
            <w:tcW w:w="1470" w:type="dxa"/>
          </w:tcPr>
          <w:p w:rsidR="00914A87" w:rsidRPr="009176B1" w:rsidRDefault="00914A87" w:rsidP="001123C4">
            <w:pPr>
              <w:pStyle w:val="ListParagraph"/>
              <w:spacing w:before="120" w:line="320" w:lineRule="exact"/>
              <w:ind w:left="0" w:firstLine="540"/>
              <w:rPr>
                <w:rFonts w:ascii="Times New Roman" w:hAnsi="Times New Roman"/>
                <w:b/>
                <w:sz w:val="24"/>
                <w:szCs w:val="24"/>
                <w:lang w:eastAsia="en-US"/>
              </w:rPr>
            </w:pPr>
          </w:p>
        </w:tc>
      </w:tr>
      <w:tr w:rsidR="00914A87" w:rsidRPr="002B0BA7" w:rsidTr="00776956">
        <w:trPr>
          <w:trHeight w:val="727"/>
        </w:trPr>
        <w:tc>
          <w:tcPr>
            <w:tcW w:w="1820" w:type="dxa"/>
          </w:tcPr>
          <w:p w:rsidR="00914A87" w:rsidRPr="009176B1" w:rsidRDefault="00914A87" w:rsidP="001123C4">
            <w:pPr>
              <w:pStyle w:val="ListParagraph"/>
              <w:spacing w:before="120" w:line="320" w:lineRule="exact"/>
              <w:ind w:left="0" w:firstLine="540"/>
              <w:rPr>
                <w:rFonts w:ascii="Times New Roman" w:hAnsi="Times New Roman"/>
                <w:b/>
                <w:sz w:val="24"/>
                <w:szCs w:val="24"/>
                <w:lang w:eastAsia="en-US"/>
              </w:rPr>
            </w:pPr>
          </w:p>
        </w:tc>
        <w:tc>
          <w:tcPr>
            <w:tcW w:w="1771" w:type="dxa"/>
          </w:tcPr>
          <w:p w:rsidR="00914A87" w:rsidRPr="009176B1" w:rsidRDefault="00914A87" w:rsidP="009166A1">
            <w:pPr>
              <w:pStyle w:val="ListParagraph"/>
              <w:spacing w:before="120" w:line="320" w:lineRule="exact"/>
              <w:ind w:left="0"/>
              <w:jc w:val="center"/>
              <w:rPr>
                <w:rFonts w:ascii="Times New Roman" w:hAnsi="Times New Roman"/>
                <w:b/>
                <w:sz w:val="24"/>
                <w:szCs w:val="24"/>
                <w:lang w:eastAsia="en-US"/>
              </w:rPr>
            </w:pPr>
            <w:r w:rsidRPr="009176B1">
              <w:rPr>
                <w:rFonts w:ascii="Times New Roman" w:hAnsi="Times New Roman"/>
                <w:i/>
                <w:sz w:val="24"/>
                <w:szCs w:val="24"/>
                <w:lang w:eastAsia="en-US"/>
              </w:rPr>
              <w:t>Tiêu chí x</w:t>
            </w:r>
            <w:r w:rsidRPr="009176B1">
              <w:rPr>
                <w:rFonts w:ascii="Times New Roman" w:hAnsi="Times New Roman"/>
                <w:sz w:val="24"/>
                <w:szCs w:val="24"/>
                <w:lang w:eastAsia="en-US"/>
              </w:rPr>
              <w:t>…</w:t>
            </w:r>
          </w:p>
        </w:tc>
        <w:tc>
          <w:tcPr>
            <w:tcW w:w="2261" w:type="dxa"/>
          </w:tcPr>
          <w:p w:rsidR="00914A87" w:rsidRPr="009176B1" w:rsidRDefault="00914A87" w:rsidP="001123C4">
            <w:pPr>
              <w:pStyle w:val="ListParagraph"/>
              <w:spacing w:before="120" w:line="320" w:lineRule="exact"/>
              <w:ind w:left="0" w:firstLine="540"/>
              <w:rPr>
                <w:rFonts w:ascii="Times New Roman" w:hAnsi="Times New Roman"/>
                <w:b/>
                <w:sz w:val="24"/>
                <w:szCs w:val="24"/>
                <w:lang w:eastAsia="en-US"/>
              </w:rPr>
            </w:pPr>
          </w:p>
        </w:tc>
        <w:tc>
          <w:tcPr>
            <w:tcW w:w="1340" w:type="dxa"/>
          </w:tcPr>
          <w:p w:rsidR="00914A87" w:rsidRPr="009176B1" w:rsidRDefault="00914A87" w:rsidP="001123C4">
            <w:pPr>
              <w:pStyle w:val="ListParagraph"/>
              <w:spacing w:before="120" w:line="320" w:lineRule="exact"/>
              <w:ind w:left="0" w:firstLine="540"/>
              <w:rPr>
                <w:rFonts w:ascii="Times New Roman" w:hAnsi="Times New Roman"/>
                <w:b/>
                <w:sz w:val="24"/>
                <w:szCs w:val="24"/>
                <w:lang w:eastAsia="en-US"/>
              </w:rPr>
            </w:pPr>
          </w:p>
        </w:tc>
        <w:tc>
          <w:tcPr>
            <w:tcW w:w="1470" w:type="dxa"/>
          </w:tcPr>
          <w:p w:rsidR="00914A87" w:rsidRPr="009176B1" w:rsidRDefault="00914A87" w:rsidP="001123C4">
            <w:pPr>
              <w:pStyle w:val="ListParagraph"/>
              <w:spacing w:before="120" w:line="320" w:lineRule="exact"/>
              <w:ind w:left="0" w:firstLine="540"/>
              <w:rPr>
                <w:rFonts w:ascii="Times New Roman" w:hAnsi="Times New Roman"/>
                <w:b/>
                <w:sz w:val="24"/>
                <w:szCs w:val="24"/>
                <w:lang w:eastAsia="en-US"/>
              </w:rPr>
            </w:pPr>
          </w:p>
        </w:tc>
      </w:tr>
      <w:tr w:rsidR="00914A87" w:rsidRPr="002B0BA7" w:rsidTr="00776956">
        <w:trPr>
          <w:trHeight w:val="739"/>
        </w:trPr>
        <w:tc>
          <w:tcPr>
            <w:tcW w:w="1820" w:type="dxa"/>
          </w:tcPr>
          <w:p w:rsidR="00914A87" w:rsidRPr="009176B1" w:rsidRDefault="00914A87" w:rsidP="008F78C8">
            <w:pPr>
              <w:pStyle w:val="ListParagraph"/>
              <w:spacing w:before="120" w:line="320" w:lineRule="exact"/>
              <w:ind w:left="0"/>
              <w:rPr>
                <w:rFonts w:ascii="Times New Roman" w:hAnsi="Times New Roman"/>
                <w:sz w:val="24"/>
                <w:szCs w:val="24"/>
                <w:lang w:eastAsia="en-US"/>
              </w:rPr>
            </w:pPr>
            <w:r w:rsidRPr="009176B1">
              <w:rPr>
                <w:rFonts w:ascii="Times New Roman" w:hAnsi="Times New Roman"/>
                <w:sz w:val="24"/>
                <w:szCs w:val="24"/>
                <w:lang w:eastAsia="en-US"/>
              </w:rPr>
              <w:t>Nội dung n</w:t>
            </w:r>
          </w:p>
        </w:tc>
        <w:tc>
          <w:tcPr>
            <w:tcW w:w="1771" w:type="dxa"/>
          </w:tcPr>
          <w:p w:rsidR="00914A87" w:rsidRPr="009176B1" w:rsidRDefault="00914A87" w:rsidP="009166A1">
            <w:pPr>
              <w:pStyle w:val="ListParagraph"/>
              <w:spacing w:before="120" w:line="320" w:lineRule="exact"/>
              <w:ind w:left="0"/>
              <w:jc w:val="center"/>
              <w:rPr>
                <w:rFonts w:ascii="Times New Roman" w:hAnsi="Times New Roman"/>
                <w:i/>
                <w:sz w:val="24"/>
                <w:szCs w:val="24"/>
                <w:lang w:eastAsia="en-US"/>
              </w:rPr>
            </w:pPr>
            <w:r w:rsidRPr="009176B1">
              <w:rPr>
                <w:rFonts w:ascii="Times New Roman" w:hAnsi="Times New Roman"/>
                <w:i/>
                <w:sz w:val="24"/>
                <w:szCs w:val="24"/>
                <w:lang w:eastAsia="en-US"/>
              </w:rPr>
              <w:t>Tiêu chí 1</w:t>
            </w:r>
          </w:p>
        </w:tc>
        <w:tc>
          <w:tcPr>
            <w:tcW w:w="2261" w:type="dxa"/>
          </w:tcPr>
          <w:p w:rsidR="00914A87" w:rsidRPr="009176B1" w:rsidRDefault="00914A87" w:rsidP="001123C4">
            <w:pPr>
              <w:pStyle w:val="ListParagraph"/>
              <w:spacing w:before="120" w:line="320" w:lineRule="exact"/>
              <w:ind w:left="0" w:firstLine="540"/>
              <w:rPr>
                <w:rFonts w:ascii="Times New Roman" w:hAnsi="Times New Roman"/>
                <w:sz w:val="24"/>
                <w:szCs w:val="24"/>
                <w:lang w:eastAsia="en-US"/>
              </w:rPr>
            </w:pPr>
            <w:r w:rsidRPr="009176B1">
              <w:rPr>
                <w:rFonts w:ascii="Times New Roman" w:hAnsi="Times New Roman"/>
                <w:sz w:val="24"/>
                <w:szCs w:val="24"/>
                <w:lang w:eastAsia="en-US"/>
              </w:rPr>
              <w:t>Chỉ tiêu 1</w:t>
            </w:r>
          </w:p>
        </w:tc>
        <w:tc>
          <w:tcPr>
            <w:tcW w:w="1340" w:type="dxa"/>
          </w:tcPr>
          <w:p w:rsidR="00914A87" w:rsidRPr="009176B1" w:rsidRDefault="00914A87" w:rsidP="001123C4">
            <w:pPr>
              <w:pStyle w:val="ListParagraph"/>
              <w:spacing w:before="120" w:line="320" w:lineRule="exact"/>
              <w:ind w:left="0" w:firstLine="540"/>
              <w:rPr>
                <w:rFonts w:ascii="Times New Roman" w:hAnsi="Times New Roman"/>
                <w:b/>
                <w:sz w:val="24"/>
                <w:szCs w:val="24"/>
                <w:lang w:eastAsia="en-US"/>
              </w:rPr>
            </w:pPr>
          </w:p>
        </w:tc>
        <w:tc>
          <w:tcPr>
            <w:tcW w:w="1470" w:type="dxa"/>
          </w:tcPr>
          <w:p w:rsidR="00914A87" w:rsidRPr="009176B1" w:rsidRDefault="00914A87" w:rsidP="001123C4">
            <w:pPr>
              <w:pStyle w:val="ListParagraph"/>
              <w:spacing w:before="120" w:line="320" w:lineRule="exact"/>
              <w:ind w:left="0" w:firstLine="540"/>
              <w:rPr>
                <w:rFonts w:ascii="Times New Roman" w:hAnsi="Times New Roman"/>
                <w:b/>
                <w:sz w:val="24"/>
                <w:szCs w:val="24"/>
                <w:lang w:eastAsia="en-US"/>
              </w:rPr>
            </w:pPr>
          </w:p>
        </w:tc>
      </w:tr>
      <w:tr w:rsidR="00914A87" w:rsidRPr="002B0BA7" w:rsidTr="00776956">
        <w:trPr>
          <w:trHeight w:val="412"/>
        </w:trPr>
        <w:tc>
          <w:tcPr>
            <w:tcW w:w="1820" w:type="dxa"/>
          </w:tcPr>
          <w:p w:rsidR="00914A87" w:rsidRPr="009176B1" w:rsidRDefault="00914A87" w:rsidP="001123C4">
            <w:pPr>
              <w:pStyle w:val="ListParagraph"/>
              <w:spacing w:before="120" w:line="320" w:lineRule="exact"/>
              <w:ind w:left="0" w:firstLine="540"/>
              <w:rPr>
                <w:rFonts w:ascii="Times New Roman" w:hAnsi="Times New Roman"/>
                <w:sz w:val="24"/>
                <w:szCs w:val="24"/>
                <w:lang w:eastAsia="en-US"/>
              </w:rPr>
            </w:pPr>
          </w:p>
        </w:tc>
        <w:tc>
          <w:tcPr>
            <w:tcW w:w="1771" w:type="dxa"/>
          </w:tcPr>
          <w:p w:rsidR="00914A87" w:rsidRPr="009176B1" w:rsidRDefault="00914A87" w:rsidP="001123C4">
            <w:pPr>
              <w:pStyle w:val="ListParagraph"/>
              <w:spacing w:before="120" w:line="320" w:lineRule="exact"/>
              <w:ind w:left="0" w:firstLine="540"/>
              <w:rPr>
                <w:rFonts w:ascii="Times New Roman" w:hAnsi="Times New Roman"/>
                <w:i/>
                <w:sz w:val="24"/>
                <w:szCs w:val="24"/>
                <w:lang w:eastAsia="en-US"/>
              </w:rPr>
            </w:pPr>
          </w:p>
        </w:tc>
        <w:tc>
          <w:tcPr>
            <w:tcW w:w="2261" w:type="dxa"/>
          </w:tcPr>
          <w:p w:rsidR="00914A87" w:rsidRPr="009176B1" w:rsidRDefault="00914A87" w:rsidP="001123C4">
            <w:pPr>
              <w:pStyle w:val="ListParagraph"/>
              <w:spacing w:before="120" w:line="320" w:lineRule="exact"/>
              <w:ind w:left="0" w:firstLine="540"/>
              <w:rPr>
                <w:rFonts w:ascii="Times New Roman" w:hAnsi="Times New Roman"/>
                <w:sz w:val="24"/>
                <w:szCs w:val="24"/>
                <w:lang w:eastAsia="en-US"/>
              </w:rPr>
            </w:pPr>
            <w:r w:rsidRPr="009176B1">
              <w:rPr>
                <w:rFonts w:ascii="Times New Roman" w:hAnsi="Times New Roman"/>
                <w:sz w:val="24"/>
                <w:szCs w:val="24"/>
                <w:lang w:eastAsia="en-US"/>
              </w:rPr>
              <w:t>Chỉ tiêu n….</w:t>
            </w:r>
          </w:p>
        </w:tc>
        <w:tc>
          <w:tcPr>
            <w:tcW w:w="1340" w:type="dxa"/>
          </w:tcPr>
          <w:p w:rsidR="00914A87" w:rsidRPr="009176B1" w:rsidRDefault="00914A87" w:rsidP="001123C4">
            <w:pPr>
              <w:pStyle w:val="ListParagraph"/>
              <w:spacing w:before="120" w:line="320" w:lineRule="exact"/>
              <w:ind w:left="0" w:firstLine="540"/>
              <w:rPr>
                <w:rFonts w:ascii="Times New Roman" w:hAnsi="Times New Roman"/>
                <w:b/>
                <w:sz w:val="24"/>
                <w:szCs w:val="24"/>
                <w:lang w:eastAsia="en-US"/>
              </w:rPr>
            </w:pPr>
          </w:p>
        </w:tc>
        <w:tc>
          <w:tcPr>
            <w:tcW w:w="1470" w:type="dxa"/>
          </w:tcPr>
          <w:p w:rsidR="00914A87" w:rsidRPr="009176B1" w:rsidRDefault="00914A87" w:rsidP="001123C4">
            <w:pPr>
              <w:pStyle w:val="ListParagraph"/>
              <w:spacing w:before="120" w:line="320" w:lineRule="exact"/>
              <w:ind w:left="0" w:firstLine="540"/>
              <w:rPr>
                <w:rFonts w:ascii="Times New Roman" w:hAnsi="Times New Roman"/>
                <w:b/>
                <w:sz w:val="24"/>
                <w:szCs w:val="24"/>
                <w:lang w:eastAsia="en-US"/>
              </w:rPr>
            </w:pPr>
          </w:p>
        </w:tc>
      </w:tr>
      <w:tr w:rsidR="00914A87" w:rsidRPr="002B0BA7" w:rsidTr="00776956">
        <w:trPr>
          <w:trHeight w:val="751"/>
        </w:trPr>
        <w:tc>
          <w:tcPr>
            <w:tcW w:w="1820" w:type="dxa"/>
          </w:tcPr>
          <w:p w:rsidR="00914A87" w:rsidRPr="009176B1" w:rsidRDefault="00914A87" w:rsidP="001123C4">
            <w:pPr>
              <w:pStyle w:val="ListParagraph"/>
              <w:spacing w:before="120" w:line="320" w:lineRule="exact"/>
              <w:ind w:left="0" w:firstLine="540"/>
              <w:rPr>
                <w:rFonts w:ascii="Times New Roman" w:hAnsi="Times New Roman"/>
                <w:sz w:val="24"/>
                <w:szCs w:val="24"/>
                <w:lang w:eastAsia="en-US"/>
              </w:rPr>
            </w:pPr>
          </w:p>
        </w:tc>
        <w:tc>
          <w:tcPr>
            <w:tcW w:w="1771" w:type="dxa"/>
          </w:tcPr>
          <w:p w:rsidR="00914A87" w:rsidRPr="009176B1" w:rsidRDefault="00914A87" w:rsidP="009166A1">
            <w:pPr>
              <w:pStyle w:val="ListParagraph"/>
              <w:spacing w:before="120" w:line="320" w:lineRule="exact"/>
              <w:ind w:left="0"/>
              <w:rPr>
                <w:rFonts w:ascii="Times New Roman" w:hAnsi="Times New Roman"/>
                <w:i/>
                <w:sz w:val="24"/>
                <w:szCs w:val="24"/>
                <w:lang w:eastAsia="en-US"/>
              </w:rPr>
            </w:pPr>
            <w:r w:rsidRPr="009176B1">
              <w:rPr>
                <w:rFonts w:ascii="Times New Roman" w:hAnsi="Times New Roman"/>
                <w:i/>
                <w:sz w:val="24"/>
                <w:szCs w:val="24"/>
                <w:lang w:eastAsia="en-US"/>
              </w:rPr>
              <w:t xml:space="preserve"> Tiêu chí y...</w:t>
            </w:r>
          </w:p>
        </w:tc>
        <w:tc>
          <w:tcPr>
            <w:tcW w:w="2261" w:type="dxa"/>
          </w:tcPr>
          <w:p w:rsidR="00914A87" w:rsidRPr="009176B1" w:rsidRDefault="00914A87" w:rsidP="001123C4">
            <w:pPr>
              <w:pStyle w:val="ListParagraph"/>
              <w:spacing w:before="120" w:line="320" w:lineRule="exact"/>
              <w:ind w:left="0" w:firstLine="540"/>
              <w:rPr>
                <w:rFonts w:ascii="Times New Roman" w:hAnsi="Times New Roman"/>
                <w:sz w:val="24"/>
                <w:szCs w:val="24"/>
                <w:lang w:eastAsia="en-US"/>
              </w:rPr>
            </w:pPr>
          </w:p>
        </w:tc>
        <w:tc>
          <w:tcPr>
            <w:tcW w:w="1340" w:type="dxa"/>
          </w:tcPr>
          <w:p w:rsidR="00914A87" w:rsidRPr="009176B1" w:rsidRDefault="00914A87" w:rsidP="001123C4">
            <w:pPr>
              <w:pStyle w:val="ListParagraph"/>
              <w:spacing w:before="120" w:line="320" w:lineRule="exact"/>
              <w:ind w:left="0" w:firstLine="540"/>
              <w:rPr>
                <w:rFonts w:ascii="Times New Roman" w:hAnsi="Times New Roman"/>
                <w:b/>
                <w:sz w:val="24"/>
                <w:szCs w:val="24"/>
                <w:lang w:eastAsia="en-US"/>
              </w:rPr>
            </w:pPr>
          </w:p>
        </w:tc>
        <w:tc>
          <w:tcPr>
            <w:tcW w:w="1470" w:type="dxa"/>
          </w:tcPr>
          <w:p w:rsidR="00914A87" w:rsidRPr="009176B1" w:rsidRDefault="00914A87" w:rsidP="001123C4">
            <w:pPr>
              <w:pStyle w:val="ListParagraph"/>
              <w:spacing w:before="120" w:line="320" w:lineRule="exact"/>
              <w:ind w:left="0" w:firstLine="540"/>
              <w:rPr>
                <w:rFonts w:ascii="Times New Roman" w:hAnsi="Times New Roman"/>
                <w:b/>
                <w:sz w:val="24"/>
                <w:szCs w:val="24"/>
                <w:lang w:eastAsia="en-US"/>
              </w:rPr>
            </w:pPr>
          </w:p>
        </w:tc>
      </w:tr>
    </w:tbl>
    <w:p w:rsidR="00914A87" w:rsidRDefault="00914A87" w:rsidP="001123C4">
      <w:pPr>
        <w:pStyle w:val="ListParagraph"/>
        <w:tabs>
          <w:tab w:val="left" w:pos="851"/>
          <w:tab w:val="left" w:pos="993"/>
        </w:tabs>
        <w:spacing w:before="120" w:line="320" w:lineRule="exact"/>
        <w:ind w:left="0" w:firstLine="540"/>
        <w:jc w:val="both"/>
        <w:rPr>
          <w:rFonts w:ascii="Times New Roman" w:hAnsi="Times New Roman"/>
          <w:iCs/>
          <w:sz w:val="24"/>
          <w:szCs w:val="24"/>
        </w:rPr>
      </w:pPr>
    </w:p>
    <w:p w:rsidR="00914A87" w:rsidRDefault="00914A87" w:rsidP="001123C4">
      <w:pPr>
        <w:pStyle w:val="ListParagraph"/>
        <w:tabs>
          <w:tab w:val="left" w:pos="851"/>
          <w:tab w:val="left" w:pos="993"/>
        </w:tabs>
        <w:spacing w:before="120" w:line="320" w:lineRule="exact"/>
        <w:ind w:left="0" w:firstLine="540"/>
        <w:jc w:val="both"/>
        <w:rPr>
          <w:rFonts w:ascii="Times New Roman" w:hAnsi="Times New Roman"/>
          <w:iCs/>
          <w:sz w:val="24"/>
          <w:szCs w:val="24"/>
        </w:rPr>
      </w:pPr>
    </w:p>
    <w:p w:rsidR="00914A87" w:rsidRPr="00C65A8A" w:rsidRDefault="00914A87" w:rsidP="001123C4">
      <w:pPr>
        <w:pStyle w:val="ListParagraph"/>
        <w:tabs>
          <w:tab w:val="left" w:pos="851"/>
          <w:tab w:val="left" w:pos="993"/>
        </w:tabs>
        <w:spacing w:before="120" w:line="320" w:lineRule="exact"/>
        <w:ind w:left="0" w:firstLine="540"/>
        <w:jc w:val="both"/>
        <w:rPr>
          <w:rFonts w:ascii="Times New Roman" w:hAnsi="Times New Roman"/>
          <w:b/>
          <w:iCs/>
          <w:sz w:val="24"/>
          <w:szCs w:val="24"/>
        </w:rPr>
      </w:pPr>
      <w:r w:rsidRPr="00C65A8A">
        <w:rPr>
          <w:rFonts w:ascii="Times New Roman" w:hAnsi="Times New Roman"/>
          <w:b/>
          <w:iCs/>
          <w:sz w:val="24"/>
          <w:szCs w:val="24"/>
        </w:rPr>
        <w:t xml:space="preserve">Ví dụ: </w:t>
      </w:r>
    </w:p>
    <w:p w:rsidR="00914A87" w:rsidRPr="00D876EA" w:rsidRDefault="00914A87" w:rsidP="00D876EA">
      <w:pPr>
        <w:spacing w:before="120" w:line="320" w:lineRule="exact"/>
        <w:ind w:right="480"/>
        <w:jc w:val="center"/>
        <w:rPr>
          <w:rFonts w:ascii="Times New Roman Bold" w:hAnsi="Times New Roman Bold" w:hint="eastAsia"/>
          <w:b/>
          <w:spacing w:val="-10"/>
        </w:rPr>
      </w:pPr>
      <w:r>
        <w:rPr>
          <w:rFonts w:ascii="Times New Roman Bold" w:hAnsi="Times New Roman Bold"/>
          <w:b/>
          <w:spacing w:val="-10"/>
        </w:rPr>
        <w:t xml:space="preserve">         </w:t>
      </w:r>
      <w:r w:rsidRPr="00D876EA">
        <w:rPr>
          <w:rFonts w:ascii="Times New Roman Bold" w:hAnsi="Times New Roman Bold"/>
          <w:b/>
          <w:spacing w:val="-10"/>
        </w:rPr>
        <w:t>Bảng 3 - Rà soát sàng lọc nội dung, tiêu chí, chỉ số tác động kinh tế đối với các đối tượng</w:t>
      </w:r>
    </w:p>
    <w:p w:rsidR="00914A87" w:rsidRPr="002B0BA7" w:rsidRDefault="00914A87" w:rsidP="00D876EA">
      <w:pPr>
        <w:tabs>
          <w:tab w:val="left" w:pos="2785"/>
        </w:tabs>
        <w:spacing w:before="120" w:line="320" w:lineRule="exact"/>
        <w:ind w:firstLine="540"/>
        <w:rPr>
          <w:rFonts w:ascii="Times New Roman" w:hAnsi="Times New Roman"/>
          <w:b/>
        </w:rPr>
      </w:pPr>
      <w:r>
        <w:rPr>
          <w:rFonts w:ascii="Times New Roman" w:hAnsi="Times New Roman"/>
          <w:b/>
        </w:rPr>
        <w:lastRenderedPageBreak/>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1980"/>
        <w:gridCol w:w="2520"/>
        <w:gridCol w:w="1497"/>
        <w:gridCol w:w="1275"/>
      </w:tblGrid>
      <w:tr w:rsidR="00914A87" w:rsidRPr="002B0BA7" w:rsidTr="00501DF4">
        <w:tc>
          <w:tcPr>
            <w:tcW w:w="1800" w:type="dxa"/>
          </w:tcPr>
          <w:p w:rsidR="00914A87" w:rsidRPr="009176B1" w:rsidRDefault="00914A87" w:rsidP="00D876EA">
            <w:pPr>
              <w:pStyle w:val="ListParagraph"/>
              <w:spacing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Nội dung</w:t>
            </w:r>
          </w:p>
          <w:p w:rsidR="00914A87" w:rsidRDefault="00914A87" w:rsidP="00D876EA">
            <w:pPr>
              <w:pStyle w:val="ListParagraph"/>
              <w:spacing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tác động</w:t>
            </w:r>
          </w:p>
          <w:p w:rsidR="00914A87" w:rsidRPr="009176B1" w:rsidRDefault="00914A87" w:rsidP="00525AA0">
            <w:pPr>
              <w:pStyle w:val="ListParagraph"/>
              <w:spacing w:line="320" w:lineRule="exact"/>
              <w:ind w:left="0"/>
              <w:rPr>
                <w:rFonts w:ascii="Times New Roman" w:hAnsi="Times New Roman"/>
                <w:b/>
                <w:sz w:val="24"/>
                <w:szCs w:val="24"/>
                <w:lang w:eastAsia="en-US"/>
              </w:rPr>
            </w:pPr>
            <w:r>
              <w:rPr>
                <w:rFonts w:ascii="Times New Roman" w:hAnsi="Times New Roman"/>
                <w:b/>
                <w:sz w:val="24"/>
                <w:szCs w:val="24"/>
                <w:lang w:eastAsia="en-US"/>
              </w:rPr>
              <w:t xml:space="preserve">      </w:t>
            </w:r>
            <w:r w:rsidRPr="009176B1">
              <w:rPr>
                <w:rFonts w:ascii="Times New Roman" w:hAnsi="Times New Roman"/>
                <w:b/>
                <w:sz w:val="24"/>
                <w:szCs w:val="24"/>
                <w:lang w:eastAsia="en-US"/>
              </w:rPr>
              <w:t>kinh tế</w:t>
            </w:r>
          </w:p>
        </w:tc>
        <w:tc>
          <w:tcPr>
            <w:tcW w:w="1980" w:type="dxa"/>
          </w:tcPr>
          <w:p w:rsidR="00914A87" w:rsidRPr="009176B1" w:rsidRDefault="00914A87" w:rsidP="00D876EA">
            <w:pPr>
              <w:pStyle w:val="ListParagraph"/>
              <w:spacing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 xml:space="preserve">Tiêu chí </w:t>
            </w:r>
          </w:p>
          <w:p w:rsidR="00914A87" w:rsidRPr="009176B1" w:rsidRDefault="00914A87" w:rsidP="00D876EA">
            <w:pPr>
              <w:pStyle w:val="ListParagraph"/>
              <w:spacing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tác động kinh tế</w:t>
            </w:r>
          </w:p>
        </w:tc>
        <w:tc>
          <w:tcPr>
            <w:tcW w:w="2520" w:type="dxa"/>
          </w:tcPr>
          <w:p w:rsidR="00914A87" w:rsidRPr="009176B1" w:rsidRDefault="00914A87" w:rsidP="00D876EA">
            <w:pPr>
              <w:pStyle w:val="ListParagraph"/>
              <w:spacing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Chỉ tiêu đo lường</w:t>
            </w:r>
          </w:p>
        </w:tc>
        <w:tc>
          <w:tcPr>
            <w:tcW w:w="1497" w:type="dxa"/>
          </w:tcPr>
          <w:p w:rsidR="00914A87" w:rsidRPr="009176B1" w:rsidRDefault="00914A87" w:rsidP="00D876EA">
            <w:pPr>
              <w:pStyle w:val="ListParagraph"/>
              <w:spacing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Đối tượng</w:t>
            </w:r>
          </w:p>
        </w:tc>
        <w:tc>
          <w:tcPr>
            <w:tcW w:w="1275" w:type="dxa"/>
          </w:tcPr>
          <w:p w:rsidR="00914A87" w:rsidRPr="009176B1" w:rsidRDefault="00914A87" w:rsidP="00D876EA">
            <w:pPr>
              <w:pStyle w:val="ListParagraph"/>
              <w:spacing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 xml:space="preserve">Mức độ </w:t>
            </w:r>
          </w:p>
          <w:p w:rsidR="00914A87" w:rsidRPr="009176B1" w:rsidRDefault="00914A87" w:rsidP="00D876EA">
            <w:pPr>
              <w:pStyle w:val="ListParagraph"/>
              <w:spacing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tác động</w:t>
            </w:r>
          </w:p>
          <w:p w:rsidR="00914A87" w:rsidRPr="009176B1" w:rsidRDefault="00914A87" w:rsidP="00D876EA">
            <w:pPr>
              <w:pStyle w:val="ListParagraph"/>
              <w:spacing w:line="320" w:lineRule="exact"/>
              <w:ind w:left="0"/>
              <w:jc w:val="center"/>
              <w:rPr>
                <w:rFonts w:ascii="Times New Roman" w:hAnsi="Times New Roman"/>
                <w:b/>
                <w:sz w:val="24"/>
                <w:szCs w:val="24"/>
                <w:lang w:eastAsia="en-US"/>
              </w:rPr>
            </w:pPr>
            <w:r w:rsidRPr="009176B1">
              <w:rPr>
                <w:rFonts w:ascii="Times New Roman" w:hAnsi="Times New Roman"/>
                <w:b/>
                <w:sz w:val="24"/>
                <w:szCs w:val="24"/>
                <w:lang w:eastAsia="en-US"/>
              </w:rPr>
              <w:t>(+)  K  (-)</w:t>
            </w:r>
          </w:p>
        </w:tc>
      </w:tr>
      <w:tr w:rsidR="00914A87" w:rsidRPr="002B0BA7" w:rsidTr="00501DF4">
        <w:tc>
          <w:tcPr>
            <w:tcW w:w="1800" w:type="dxa"/>
            <w:vMerge w:val="restart"/>
          </w:tcPr>
          <w:p w:rsidR="00914A87" w:rsidRPr="009176B1" w:rsidRDefault="00914A87" w:rsidP="00FF1FE9">
            <w:pPr>
              <w:pStyle w:val="ListParagraph"/>
              <w:spacing w:before="120" w:line="320" w:lineRule="exact"/>
              <w:ind w:left="0"/>
              <w:rPr>
                <w:rFonts w:ascii="Times New Roman" w:hAnsi="Times New Roman"/>
                <w:b/>
                <w:sz w:val="24"/>
                <w:szCs w:val="24"/>
                <w:lang w:eastAsia="en-US"/>
              </w:rPr>
            </w:pPr>
            <w:r w:rsidRPr="009176B1">
              <w:rPr>
                <w:rFonts w:ascii="Times New Roman" w:hAnsi="Times New Roman"/>
                <w:sz w:val="24"/>
                <w:szCs w:val="24"/>
                <w:lang w:eastAsia="en-US"/>
              </w:rPr>
              <w:t xml:space="preserve">Chi phí - Lợi ích của cá nhân, tổ chức do tác động của chính sách </w:t>
            </w:r>
          </w:p>
        </w:tc>
        <w:tc>
          <w:tcPr>
            <w:tcW w:w="1980" w:type="dxa"/>
          </w:tcPr>
          <w:p w:rsidR="00914A87" w:rsidRPr="009176B1" w:rsidRDefault="00914A87" w:rsidP="00FF1FE9">
            <w:pPr>
              <w:pStyle w:val="ListParagraph"/>
              <w:spacing w:before="120" w:line="320" w:lineRule="exact"/>
              <w:ind w:left="0"/>
              <w:rPr>
                <w:rFonts w:ascii="Times New Roman" w:hAnsi="Times New Roman"/>
                <w:spacing w:val="-6"/>
                <w:sz w:val="24"/>
                <w:szCs w:val="24"/>
                <w:lang w:eastAsia="en-US"/>
              </w:rPr>
            </w:pPr>
            <w:r w:rsidRPr="009176B1">
              <w:rPr>
                <w:rFonts w:ascii="Times New Roman" w:hAnsi="Times New Roman"/>
                <w:spacing w:val="-6"/>
                <w:sz w:val="24"/>
                <w:szCs w:val="24"/>
                <w:lang w:eastAsia="en-US"/>
              </w:rPr>
              <w:t>Nộp ngân sách nhà nước, ngoài ngân sách nhà nước</w:t>
            </w:r>
          </w:p>
          <w:p w:rsidR="00914A87" w:rsidRPr="009176B1" w:rsidRDefault="00914A87" w:rsidP="00D96F88">
            <w:pPr>
              <w:pStyle w:val="ListParagraph"/>
              <w:spacing w:before="120" w:line="320" w:lineRule="exact"/>
              <w:ind w:left="0"/>
              <w:rPr>
                <w:rFonts w:ascii="Times New Roman" w:hAnsi="Times New Roman"/>
                <w:sz w:val="24"/>
                <w:szCs w:val="24"/>
                <w:lang w:eastAsia="en-US"/>
              </w:rPr>
            </w:pPr>
          </w:p>
        </w:tc>
        <w:tc>
          <w:tcPr>
            <w:tcW w:w="2520" w:type="dxa"/>
          </w:tcPr>
          <w:p w:rsidR="00914A87" w:rsidRPr="009176B1" w:rsidRDefault="00914A87" w:rsidP="00D96F88">
            <w:pPr>
              <w:pStyle w:val="ListParagraph"/>
              <w:spacing w:before="120" w:line="320" w:lineRule="exact"/>
              <w:ind w:left="0"/>
              <w:rPr>
                <w:rFonts w:ascii="Times New Roman" w:hAnsi="Times New Roman"/>
                <w:sz w:val="24"/>
                <w:szCs w:val="24"/>
                <w:lang w:eastAsia="en-US"/>
              </w:rPr>
            </w:pPr>
            <w:r w:rsidRPr="009176B1">
              <w:rPr>
                <w:rFonts w:ascii="Times New Roman" w:hAnsi="Times New Roman"/>
                <w:sz w:val="24"/>
                <w:szCs w:val="24"/>
                <w:lang w:eastAsia="en-US"/>
              </w:rPr>
              <w:t>- Tăng/giảm mức thuế, phí, lệ phí đóng cho ngân sách nhà nước;</w:t>
            </w:r>
          </w:p>
          <w:p w:rsidR="00914A87" w:rsidRPr="009176B1" w:rsidRDefault="00914A87" w:rsidP="00D96F88">
            <w:pPr>
              <w:pStyle w:val="ListParagraph"/>
              <w:spacing w:before="120" w:line="320" w:lineRule="exact"/>
              <w:ind w:left="0"/>
              <w:rPr>
                <w:rFonts w:ascii="Times New Roman" w:hAnsi="Times New Roman"/>
                <w:b/>
                <w:spacing w:val="-18"/>
                <w:sz w:val="24"/>
                <w:szCs w:val="24"/>
                <w:lang w:eastAsia="en-US"/>
              </w:rPr>
            </w:pPr>
            <w:r w:rsidRPr="009176B1">
              <w:rPr>
                <w:rFonts w:ascii="Times New Roman" w:hAnsi="Times New Roman"/>
                <w:spacing w:val="-18"/>
                <w:sz w:val="24"/>
                <w:szCs w:val="24"/>
                <w:lang w:eastAsia="en-US"/>
              </w:rPr>
              <w:t xml:space="preserve">- Tăng/giảm các khoản phí phải đóng cho các Quỹ </w:t>
            </w:r>
          </w:p>
          <w:p w:rsidR="00914A87" w:rsidRPr="00C65A8A" w:rsidRDefault="00914A87" w:rsidP="00FF1FE9"/>
        </w:tc>
        <w:tc>
          <w:tcPr>
            <w:tcW w:w="1497" w:type="dxa"/>
          </w:tcPr>
          <w:p w:rsidR="00914A87" w:rsidRPr="00C65A8A" w:rsidRDefault="00914A87" w:rsidP="00D96F88">
            <w:pPr>
              <w:pStyle w:val="ListParagraph"/>
              <w:spacing w:before="120" w:line="320" w:lineRule="exact"/>
              <w:ind w:left="0"/>
              <w:rPr>
                <w:rFonts w:ascii="Times New Roman" w:hAnsi="Times New Roman"/>
                <w:sz w:val="24"/>
                <w:szCs w:val="24"/>
                <w:lang w:val="pt-BR" w:eastAsia="en-US"/>
              </w:rPr>
            </w:pPr>
            <w:r w:rsidRPr="00C65A8A">
              <w:rPr>
                <w:rFonts w:ascii="Times New Roman" w:hAnsi="Times New Roman"/>
                <w:sz w:val="24"/>
                <w:szCs w:val="24"/>
                <w:lang w:val="pt-BR" w:eastAsia="en-US"/>
              </w:rPr>
              <w:t>- Cá nhân (nam,nữ)</w:t>
            </w:r>
          </w:p>
          <w:p w:rsidR="00914A87" w:rsidRPr="00C65A8A" w:rsidRDefault="00914A87" w:rsidP="00D96F88">
            <w:pPr>
              <w:pStyle w:val="ListParagraph"/>
              <w:spacing w:before="120" w:line="320" w:lineRule="exact"/>
              <w:ind w:left="0"/>
              <w:rPr>
                <w:rFonts w:ascii="Times New Roman" w:hAnsi="Times New Roman"/>
                <w:sz w:val="24"/>
                <w:szCs w:val="24"/>
                <w:lang w:val="pt-BR" w:eastAsia="en-US"/>
              </w:rPr>
            </w:pPr>
            <w:r w:rsidRPr="00C65A8A">
              <w:rPr>
                <w:rFonts w:ascii="Times New Roman" w:hAnsi="Times New Roman"/>
                <w:sz w:val="24"/>
                <w:szCs w:val="24"/>
                <w:lang w:val="pt-BR" w:eastAsia="en-US"/>
              </w:rPr>
              <w:t>- Doanh nghiệp</w:t>
            </w:r>
          </w:p>
          <w:p w:rsidR="00914A87" w:rsidRPr="00C65A8A" w:rsidRDefault="00914A87" w:rsidP="00D96F88">
            <w:pPr>
              <w:pStyle w:val="ListParagraph"/>
              <w:spacing w:before="120" w:line="320" w:lineRule="exact"/>
              <w:ind w:left="0"/>
              <w:rPr>
                <w:rFonts w:ascii="Times New Roman" w:hAnsi="Times New Roman"/>
                <w:sz w:val="24"/>
                <w:szCs w:val="24"/>
                <w:lang w:val="pt-BR" w:eastAsia="en-US"/>
              </w:rPr>
            </w:pPr>
            <w:r w:rsidRPr="00C65A8A">
              <w:rPr>
                <w:rFonts w:ascii="Times New Roman" w:hAnsi="Times New Roman"/>
                <w:sz w:val="24"/>
                <w:szCs w:val="24"/>
                <w:lang w:val="pt-BR" w:eastAsia="en-US"/>
              </w:rPr>
              <w:t>- Nhà nước</w:t>
            </w:r>
          </w:p>
          <w:p w:rsidR="00914A87" w:rsidRPr="00C65A8A" w:rsidRDefault="00914A87" w:rsidP="00D96F88">
            <w:pPr>
              <w:pStyle w:val="ListParagraph"/>
              <w:spacing w:before="120" w:line="320" w:lineRule="exact"/>
              <w:ind w:left="0"/>
              <w:rPr>
                <w:rFonts w:ascii="Times New Roman" w:hAnsi="Times New Roman"/>
                <w:sz w:val="24"/>
                <w:szCs w:val="24"/>
                <w:lang w:val="pt-BR" w:eastAsia="en-US"/>
              </w:rPr>
            </w:pPr>
            <w:r w:rsidRPr="00C65A8A">
              <w:rPr>
                <w:rFonts w:ascii="Times New Roman" w:hAnsi="Times New Roman"/>
                <w:sz w:val="24"/>
                <w:szCs w:val="24"/>
                <w:lang w:val="pt-BR" w:eastAsia="en-US"/>
              </w:rPr>
              <w:t>- Các Quỹ</w:t>
            </w:r>
          </w:p>
        </w:tc>
        <w:tc>
          <w:tcPr>
            <w:tcW w:w="1275" w:type="dxa"/>
          </w:tcPr>
          <w:p w:rsidR="00914A87" w:rsidRPr="009176B1" w:rsidRDefault="00914A87" w:rsidP="00D96F88">
            <w:pPr>
              <w:pStyle w:val="ListParagraph"/>
              <w:spacing w:before="120" w:line="320" w:lineRule="exact"/>
              <w:ind w:left="0"/>
              <w:rPr>
                <w:rFonts w:ascii="Times New Roman" w:hAnsi="Times New Roman"/>
                <w:b/>
                <w:sz w:val="24"/>
                <w:szCs w:val="24"/>
                <w:lang w:eastAsia="en-US"/>
              </w:rPr>
            </w:pPr>
          </w:p>
        </w:tc>
      </w:tr>
      <w:tr w:rsidR="00914A87" w:rsidRPr="00525AA0" w:rsidTr="00501DF4">
        <w:trPr>
          <w:trHeight w:val="2360"/>
        </w:trPr>
        <w:tc>
          <w:tcPr>
            <w:tcW w:w="1800" w:type="dxa"/>
            <w:vMerge/>
          </w:tcPr>
          <w:p w:rsidR="00914A87" w:rsidRPr="009176B1" w:rsidRDefault="00914A87" w:rsidP="001123C4">
            <w:pPr>
              <w:pStyle w:val="ListParagraph"/>
              <w:spacing w:before="120" w:line="320" w:lineRule="exact"/>
              <w:ind w:left="0" w:firstLine="540"/>
              <w:rPr>
                <w:rFonts w:ascii="Times New Roman" w:hAnsi="Times New Roman"/>
                <w:sz w:val="24"/>
                <w:szCs w:val="24"/>
                <w:lang w:eastAsia="en-US"/>
              </w:rPr>
            </w:pPr>
          </w:p>
        </w:tc>
        <w:tc>
          <w:tcPr>
            <w:tcW w:w="1980" w:type="dxa"/>
          </w:tcPr>
          <w:p w:rsidR="00914A87" w:rsidRPr="009176B1" w:rsidRDefault="00914A87" w:rsidP="00D96F88">
            <w:pPr>
              <w:pStyle w:val="ListParagraph"/>
              <w:spacing w:before="120" w:line="320" w:lineRule="exact"/>
              <w:ind w:left="0"/>
              <w:rPr>
                <w:rFonts w:ascii="Times New Roman" w:hAnsi="Times New Roman"/>
                <w:sz w:val="24"/>
                <w:szCs w:val="24"/>
                <w:lang w:eastAsia="en-US"/>
              </w:rPr>
            </w:pPr>
            <w:r w:rsidRPr="009176B1">
              <w:rPr>
                <w:rFonts w:ascii="Times New Roman" w:hAnsi="Times New Roman"/>
                <w:sz w:val="24"/>
                <w:szCs w:val="24"/>
                <w:lang w:eastAsia="en-US"/>
              </w:rPr>
              <w:t>Đầu tư/Tài sản</w:t>
            </w:r>
          </w:p>
          <w:p w:rsidR="00914A87" w:rsidRPr="009176B1" w:rsidRDefault="00914A87" w:rsidP="001123C4">
            <w:pPr>
              <w:pStyle w:val="ListParagraph"/>
              <w:spacing w:before="120" w:line="320" w:lineRule="exact"/>
              <w:ind w:left="0" w:firstLine="540"/>
              <w:rPr>
                <w:rFonts w:ascii="Times New Roman" w:hAnsi="Times New Roman"/>
                <w:sz w:val="24"/>
                <w:szCs w:val="24"/>
                <w:lang w:eastAsia="en-US"/>
              </w:rPr>
            </w:pPr>
          </w:p>
          <w:p w:rsidR="00914A87" w:rsidRPr="009176B1" w:rsidRDefault="00914A87" w:rsidP="001123C4">
            <w:pPr>
              <w:pStyle w:val="ListParagraph"/>
              <w:spacing w:before="120" w:line="320" w:lineRule="exact"/>
              <w:ind w:left="0" w:firstLine="540"/>
              <w:rPr>
                <w:rFonts w:ascii="Times New Roman" w:hAnsi="Times New Roman"/>
                <w:sz w:val="24"/>
                <w:szCs w:val="24"/>
                <w:lang w:eastAsia="en-US"/>
              </w:rPr>
            </w:pPr>
          </w:p>
          <w:p w:rsidR="00914A87" w:rsidRPr="009176B1" w:rsidRDefault="00914A87" w:rsidP="001123C4">
            <w:pPr>
              <w:pStyle w:val="ListParagraph"/>
              <w:spacing w:before="120" w:line="320" w:lineRule="exact"/>
              <w:ind w:left="0" w:firstLine="540"/>
              <w:rPr>
                <w:rFonts w:ascii="Times New Roman" w:hAnsi="Times New Roman"/>
                <w:sz w:val="24"/>
                <w:szCs w:val="24"/>
                <w:lang w:eastAsia="en-US"/>
              </w:rPr>
            </w:pPr>
          </w:p>
          <w:p w:rsidR="00914A87" w:rsidRPr="009176B1" w:rsidRDefault="00914A87" w:rsidP="001123C4">
            <w:pPr>
              <w:pStyle w:val="ListParagraph"/>
              <w:spacing w:before="120" w:line="320" w:lineRule="exact"/>
              <w:ind w:left="0" w:firstLine="540"/>
              <w:rPr>
                <w:rFonts w:ascii="Times New Roman" w:hAnsi="Times New Roman"/>
                <w:sz w:val="24"/>
                <w:szCs w:val="24"/>
                <w:lang w:eastAsia="en-US"/>
              </w:rPr>
            </w:pPr>
          </w:p>
          <w:p w:rsidR="00914A87" w:rsidRPr="009176B1" w:rsidRDefault="00914A87" w:rsidP="00D96F88">
            <w:pPr>
              <w:pStyle w:val="ListParagraph"/>
              <w:spacing w:before="120" w:line="320" w:lineRule="exact"/>
              <w:ind w:left="0"/>
              <w:rPr>
                <w:rFonts w:ascii="Times New Roman" w:hAnsi="Times New Roman"/>
                <w:sz w:val="24"/>
                <w:szCs w:val="24"/>
                <w:lang w:eastAsia="en-US"/>
              </w:rPr>
            </w:pPr>
          </w:p>
        </w:tc>
        <w:tc>
          <w:tcPr>
            <w:tcW w:w="2520" w:type="dxa"/>
          </w:tcPr>
          <w:p w:rsidR="00914A87" w:rsidRPr="009176B1" w:rsidRDefault="00914A87" w:rsidP="00D96F88">
            <w:pPr>
              <w:pStyle w:val="ListParagraph"/>
              <w:spacing w:before="120" w:line="320" w:lineRule="exact"/>
              <w:ind w:left="0"/>
              <w:rPr>
                <w:rFonts w:ascii="Times New Roman" w:hAnsi="Times New Roman"/>
                <w:spacing w:val="-6"/>
                <w:sz w:val="24"/>
                <w:szCs w:val="24"/>
                <w:lang w:eastAsia="en-US"/>
              </w:rPr>
            </w:pPr>
            <w:r w:rsidRPr="009176B1">
              <w:rPr>
                <w:rFonts w:ascii="Times New Roman" w:hAnsi="Times New Roman"/>
                <w:spacing w:val="-6"/>
                <w:sz w:val="24"/>
                <w:szCs w:val="24"/>
                <w:lang w:eastAsia="en-US"/>
              </w:rPr>
              <w:t>- Tăng/giảm chi trang thiết bị, vật tư, chi thường xuyên cho sản xuất kinh doanh;</w:t>
            </w:r>
          </w:p>
          <w:p w:rsidR="00914A87" w:rsidRPr="009176B1" w:rsidRDefault="00914A87" w:rsidP="00C65A8A">
            <w:pPr>
              <w:pStyle w:val="ListParagraph"/>
              <w:spacing w:before="120" w:line="320" w:lineRule="exact"/>
              <w:ind w:left="72" w:hanging="72"/>
              <w:rPr>
                <w:rFonts w:ascii="Times New Roman" w:hAnsi="Times New Roman"/>
                <w:spacing w:val="-22"/>
                <w:sz w:val="24"/>
                <w:szCs w:val="24"/>
                <w:lang w:eastAsia="en-US"/>
              </w:rPr>
            </w:pPr>
            <w:r w:rsidRPr="009176B1">
              <w:rPr>
                <w:rFonts w:ascii="Times New Roman" w:hAnsi="Times New Roman"/>
                <w:spacing w:val="-22"/>
                <w:sz w:val="24"/>
                <w:szCs w:val="24"/>
                <w:lang w:eastAsia="en-US"/>
              </w:rPr>
              <w:t xml:space="preserve">- Tăng/giảm tài sản (nam, nữ); </w:t>
            </w:r>
          </w:p>
          <w:p w:rsidR="00914A87" w:rsidRPr="00C65A8A" w:rsidRDefault="00914A87" w:rsidP="00D96F88">
            <w:pPr>
              <w:spacing w:before="120" w:line="320" w:lineRule="exact"/>
              <w:rPr>
                <w:rFonts w:ascii="Times New Roman" w:hAnsi="Times New Roman"/>
                <w:iCs/>
                <w:color w:val="000000"/>
                <w:spacing w:val="-10"/>
                <w:kern w:val="24"/>
              </w:rPr>
            </w:pPr>
            <w:r w:rsidRPr="00C65A8A">
              <w:rPr>
                <w:rFonts w:ascii="Times New Roman" w:hAnsi="Times New Roman"/>
                <w:spacing w:val="-10"/>
              </w:rPr>
              <w:t>- Tăng</w:t>
            </w:r>
            <w:r>
              <w:rPr>
                <w:rFonts w:ascii="Times New Roman" w:hAnsi="Times New Roman"/>
                <w:spacing w:val="-10"/>
              </w:rPr>
              <w:t xml:space="preserve">/giảm </w:t>
            </w:r>
            <w:r w:rsidRPr="00C65A8A">
              <w:rPr>
                <w:rFonts w:ascii="Times New Roman" w:hAnsi="Times New Roman"/>
                <w:iCs/>
                <w:color w:val="000000"/>
                <w:spacing w:val="-10"/>
                <w:kern w:val="24"/>
              </w:rPr>
              <w:t xml:space="preserve">lương và các khoản thu nhập khác </w:t>
            </w:r>
          </w:p>
          <w:p w:rsidR="00914A87" w:rsidRPr="00C65A8A" w:rsidRDefault="00914A87" w:rsidP="00542233">
            <w:pPr>
              <w:rPr>
                <w:rFonts w:ascii="Times New Roman" w:hAnsi="Times New Roman"/>
              </w:rPr>
            </w:pPr>
          </w:p>
        </w:tc>
        <w:tc>
          <w:tcPr>
            <w:tcW w:w="1497" w:type="dxa"/>
          </w:tcPr>
          <w:p w:rsidR="00914A87" w:rsidRPr="00C65A8A" w:rsidRDefault="00914A87" w:rsidP="00D96F88">
            <w:pPr>
              <w:pStyle w:val="ListParagraph"/>
              <w:spacing w:before="120" w:line="320" w:lineRule="exact"/>
              <w:ind w:left="0"/>
              <w:rPr>
                <w:rFonts w:ascii="Times New Roman" w:hAnsi="Times New Roman"/>
                <w:sz w:val="24"/>
                <w:szCs w:val="24"/>
                <w:lang w:val="pt-BR" w:eastAsia="en-US"/>
              </w:rPr>
            </w:pPr>
            <w:r w:rsidRPr="00C65A8A">
              <w:rPr>
                <w:rFonts w:ascii="Times New Roman" w:hAnsi="Times New Roman"/>
                <w:sz w:val="24"/>
                <w:szCs w:val="24"/>
                <w:lang w:val="pt-BR" w:eastAsia="en-US"/>
              </w:rPr>
              <w:t>- Doanh nghiệp</w:t>
            </w:r>
          </w:p>
          <w:p w:rsidR="00914A87" w:rsidRPr="00C65A8A" w:rsidRDefault="00914A87" w:rsidP="00D96F88">
            <w:pPr>
              <w:pStyle w:val="ListParagraph"/>
              <w:spacing w:before="120" w:line="320" w:lineRule="exact"/>
              <w:ind w:left="0"/>
              <w:rPr>
                <w:rFonts w:ascii="Times New Roman" w:hAnsi="Times New Roman"/>
                <w:sz w:val="24"/>
                <w:szCs w:val="24"/>
                <w:lang w:val="pt-BR" w:eastAsia="en-US"/>
              </w:rPr>
            </w:pPr>
            <w:r w:rsidRPr="00C65A8A">
              <w:rPr>
                <w:rFonts w:ascii="Times New Roman" w:hAnsi="Times New Roman"/>
                <w:sz w:val="24"/>
                <w:szCs w:val="24"/>
                <w:lang w:val="pt-BR" w:eastAsia="en-US"/>
              </w:rPr>
              <w:t>- Cá nhân (nam, nữ)</w:t>
            </w:r>
          </w:p>
          <w:p w:rsidR="00914A87" w:rsidRPr="00C65A8A" w:rsidRDefault="00914A87" w:rsidP="00542233">
            <w:pPr>
              <w:pStyle w:val="ListParagraph"/>
              <w:spacing w:before="120" w:line="320" w:lineRule="exact"/>
              <w:ind w:left="0" w:firstLine="540"/>
              <w:rPr>
                <w:rFonts w:ascii="Times New Roman" w:hAnsi="Times New Roman"/>
                <w:sz w:val="24"/>
                <w:szCs w:val="24"/>
                <w:lang w:val="pt-BR" w:eastAsia="en-US"/>
              </w:rPr>
            </w:pPr>
            <w:r w:rsidRPr="00C65A8A">
              <w:rPr>
                <w:rFonts w:ascii="Times New Roman" w:hAnsi="Times New Roman"/>
                <w:sz w:val="24"/>
                <w:szCs w:val="24"/>
                <w:lang w:val="pt-BR" w:eastAsia="en-US"/>
              </w:rPr>
              <w:t xml:space="preserve"> </w:t>
            </w:r>
          </w:p>
        </w:tc>
        <w:tc>
          <w:tcPr>
            <w:tcW w:w="1275" w:type="dxa"/>
          </w:tcPr>
          <w:p w:rsidR="00914A87" w:rsidRPr="00C65A8A" w:rsidRDefault="00914A87" w:rsidP="001123C4">
            <w:pPr>
              <w:pStyle w:val="ListParagraph"/>
              <w:spacing w:before="120" w:line="320" w:lineRule="exact"/>
              <w:ind w:left="0" w:firstLine="540"/>
              <w:rPr>
                <w:rFonts w:ascii="Times New Roman" w:hAnsi="Times New Roman"/>
                <w:sz w:val="24"/>
                <w:szCs w:val="24"/>
                <w:lang w:val="pt-BR" w:eastAsia="en-US"/>
              </w:rPr>
            </w:pPr>
          </w:p>
        </w:tc>
      </w:tr>
      <w:tr w:rsidR="00914A87" w:rsidRPr="00525AA0" w:rsidTr="00501DF4">
        <w:tc>
          <w:tcPr>
            <w:tcW w:w="1800" w:type="dxa"/>
          </w:tcPr>
          <w:p w:rsidR="00914A87" w:rsidRPr="00C65A8A" w:rsidRDefault="00914A87" w:rsidP="001123C4">
            <w:pPr>
              <w:pStyle w:val="ListParagraph"/>
              <w:spacing w:before="120" w:line="320" w:lineRule="exact"/>
              <w:ind w:left="0" w:firstLine="540"/>
              <w:rPr>
                <w:rFonts w:ascii="Times New Roman" w:hAnsi="Times New Roman"/>
                <w:sz w:val="24"/>
                <w:szCs w:val="24"/>
                <w:lang w:val="pt-BR" w:eastAsia="en-US"/>
              </w:rPr>
            </w:pPr>
          </w:p>
        </w:tc>
        <w:tc>
          <w:tcPr>
            <w:tcW w:w="1980" w:type="dxa"/>
          </w:tcPr>
          <w:p w:rsidR="00914A87" w:rsidRPr="00C65A8A" w:rsidRDefault="00914A87" w:rsidP="00D96F88">
            <w:pPr>
              <w:pStyle w:val="ListParagraph"/>
              <w:spacing w:before="120" w:line="320" w:lineRule="exact"/>
              <w:ind w:left="0"/>
              <w:rPr>
                <w:rFonts w:ascii="Times New Roman" w:hAnsi="Times New Roman"/>
                <w:sz w:val="24"/>
                <w:szCs w:val="24"/>
                <w:lang w:val="pt-BR" w:eastAsia="en-US"/>
              </w:rPr>
            </w:pPr>
            <w:r w:rsidRPr="00C65A8A">
              <w:rPr>
                <w:rFonts w:ascii="Times New Roman" w:hAnsi="Times New Roman"/>
                <w:sz w:val="24"/>
                <w:szCs w:val="24"/>
                <w:lang w:val="pt-BR" w:eastAsia="en-US"/>
              </w:rPr>
              <w:t>Thu - chi tiền mặt và chi khác</w:t>
            </w:r>
          </w:p>
        </w:tc>
        <w:tc>
          <w:tcPr>
            <w:tcW w:w="2520" w:type="dxa"/>
          </w:tcPr>
          <w:p w:rsidR="00914A87" w:rsidRPr="00C65A8A" w:rsidRDefault="00914A87" w:rsidP="00D96F88">
            <w:pPr>
              <w:spacing w:before="120" w:line="320" w:lineRule="exact"/>
              <w:jc w:val="both"/>
              <w:rPr>
                <w:rFonts w:ascii="Times New Roman" w:hAnsi="Times New Roman"/>
                <w:iCs/>
                <w:color w:val="000000"/>
                <w:kern w:val="24"/>
                <w:lang w:val="pt-BR"/>
              </w:rPr>
            </w:pPr>
            <w:r w:rsidRPr="00C65A8A">
              <w:rPr>
                <w:rFonts w:ascii="Times New Roman" w:hAnsi="Times New Roman"/>
                <w:lang w:val="pt-BR"/>
              </w:rPr>
              <w:t>-</w:t>
            </w:r>
            <w:r w:rsidRPr="00C65A8A">
              <w:rPr>
                <w:rFonts w:ascii="Times New Roman" w:hAnsi="Times New Roman"/>
                <w:iCs/>
                <w:color w:val="000000"/>
                <w:kern w:val="24"/>
                <w:lang w:val="pt-BR"/>
              </w:rPr>
              <w:t xml:space="preserve"> Tăng/giảm các khoản nhận từ nhà nước: trợ cấp xã hội, bảo trợ, an sinh xã hội (nam, nữ)</w:t>
            </w:r>
          </w:p>
          <w:p w:rsidR="00914A87" w:rsidRPr="00C65A8A" w:rsidRDefault="00914A87" w:rsidP="00D96F88">
            <w:pPr>
              <w:pStyle w:val="ListParagraph"/>
              <w:spacing w:before="120" w:line="320" w:lineRule="exact"/>
              <w:ind w:left="0"/>
              <w:rPr>
                <w:rFonts w:ascii="Times New Roman" w:hAnsi="Times New Roman"/>
                <w:sz w:val="24"/>
                <w:szCs w:val="24"/>
                <w:lang w:val="pt-BR" w:eastAsia="en-US"/>
              </w:rPr>
            </w:pPr>
            <w:r w:rsidRPr="00C65A8A">
              <w:rPr>
                <w:rFonts w:ascii="Times New Roman" w:hAnsi="Times New Roman"/>
                <w:iCs/>
                <w:color w:val="000000"/>
                <w:kern w:val="24"/>
                <w:sz w:val="24"/>
                <w:szCs w:val="24"/>
                <w:lang w:val="pt-BR"/>
              </w:rPr>
              <w:t xml:space="preserve">- Tăng/giảm mức trợ giá, trợ cấp, hỗ trợ, đền bù tiền lãi… </w:t>
            </w:r>
          </w:p>
        </w:tc>
        <w:tc>
          <w:tcPr>
            <w:tcW w:w="1497" w:type="dxa"/>
          </w:tcPr>
          <w:p w:rsidR="00914A87" w:rsidRPr="00C65A8A" w:rsidRDefault="00914A87" w:rsidP="00FF1FE9">
            <w:pPr>
              <w:pStyle w:val="ListParagraph"/>
              <w:spacing w:before="120" w:line="320" w:lineRule="exact"/>
              <w:ind w:left="0"/>
              <w:rPr>
                <w:rFonts w:ascii="Times New Roman" w:hAnsi="Times New Roman"/>
                <w:sz w:val="24"/>
                <w:szCs w:val="24"/>
                <w:lang w:val="pt-BR" w:eastAsia="en-US"/>
              </w:rPr>
            </w:pPr>
            <w:r w:rsidRPr="00C65A8A">
              <w:rPr>
                <w:rFonts w:ascii="Times New Roman" w:hAnsi="Times New Roman"/>
                <w:sz w:val="24"/>
                <w:szCs w:val="24"/>
                <w:lang w:val="pt-BR" w:eastAsia="en-US"/>
              </w:rPr>
              <w:t>- Cá nhân (nam, nữ)</w:t>
            </w:r>
          </w:p>
          <w:p w:rsidR="00914A87" w:rsidRPr="00C65A8A" w:rsidRDefault="00914A87" w:rsidP="00FF1FE9">
            <w:pPr>
              <w:pStyle w:val="ListParagraph"/>
              <w:spacing w:before="120" w:line="320" w:lineRule="exact"/>
              <w:ind w:left="0"/>
              <w:rPr>
                <w:rFonts w:ascii="Times New Roman" w:hAnsi="Times New Roman"/>
                <w:sz w:val="24"/>
                <w:szCs w:val="24"/>
                <w:lang w:val="pt-BR" w:eastAsia="en-US"/>
              </w:rPr>
            </w:pPr>
            <w:r w:rsidRPr="00C65A8A">
              <w:rPr>
                <w:rFonts w:ascii="Times New Roman" w:hAnsi="Times New Roman"/>
                <w:sz w:val="24"/>
                <w:szCs w:val="24"/>
                <w:lang w:val="pt-BR" w:eastAsia="en-US"/>
              </w:rPr>
              <w:t>- Doanh nghiệp</w:t>
            </w:r>
          </w:p>
          <w:p w:rsidR="00914A87" w:rsidRPr="008057F8" w:rsidRDefault="00914A87" w:rsidP="00FF1FE9">
            <w:pPr>
              <w:pStyle w:val="ListParagraph"/>
              <w:spacing w:before="120" w:line="320" w:lineRule="exact"/>
              <w:ind w:left="0"/>
              <w:rPr>
                <w:rFonts w:ascii="Times New Roman" w:hAnsi="Times New Roman"/>
                <w:spacing w:val="-20"/>
                <w:sz w:val="24"/>
                <w:szCs w:val="24"/>
                <w:lang w:val="pt-BR" w:eastAsia="en-US"/>
              </w:rPr>
            </w:pPr>
            <w:r w:rsidRPr="008057F8">
              <w:rPr>
                <w:rFonts w:ascii="Times New Roman" w:hAnsi="Times New Roman"/>
                <w:spacing w:val="-20"/>
                <w:sz w:val="24"/>
                <w:szCs w:val="24"/>
                <w:lang w:val="pt-BR" w:eastAsia="en-US"/>
              </w:rPr>
              <w:t>- Bảo hiểm xã hội</w:t>
            </w:r>
          </w:p>
          <w:p w:rsidR="00914A87" w:rsidRPr="00C65A8A" w:rsidRDefault="00914A87" w:rsidP="00FF1FE9">
            <w:pPr>
              <w:pStyle w:val="ListParagraph"/>
              <w:spacing w:before="120" w:line="320" w:lineRule="exact"/>
              <w:ind w:left="0"/>
              <w:rPr>
                <w:rFonts w:ascii="Times New Roman" w:hAnsi="Times New Roman"/>
                <w:sz w:val="24"/>
                <w:szCs w:val="24"/>
                <w:lang w:val="pt-BR" w:eastAsia="en-US"/>
              </w:rPr>
            </w:pPr>
            <w:r w:rsidRPr="00C65A8A">
              <w:rPr>
                <w:rFonts w:ascii="Times New Roman" w:hAnsi="Times New Roman"/>
                <w:sz w:val="24"/>
                <w:szCs w:val="24"/>
                <w:lang w:val="pt-BR" w:eastAsia="en-US"/>
              </w:rPr>
              <w:t>- Nhà nước</w:t>
            </w:r>
          </w:p>
        </w:tc>
        <w:tc>
          <w:tcPr>
            <w:tcW w:w="1275" w:type="dxa"/>
          </w:tcPr>
          <w:p w:rsidR="00914A87" w:rsidRPr="00C65A8A" w:rsidRDefault="00914A87" w:rsidP="001123C4">
            <w:pPr>
              <w:pStyle w:val="ListParagraph"/>
              <w:spacing w:before="120" w:line="320" w:lineRule="exact"/>
              <w:ind w:left="0" w:firstLine="540"/>
              <w:rPr>
                <w:rFonts w:ascii="Times New Roman" w:hAnsi="Times New Roman"/>
                <w:sz w:val="24"/>
                <w:szCs w:val="24"/>
                <w:lang w:val="pt-BR" w:eastAsia="en-US"/>
              </w:rPr>
            </w:pPr>
          </w:p>
        </w:tc>
      </w:tr>
    </w:tbl>
    <w:p w:rsidR="00914A87" w:rsidRPr="00FF1FE9" w:rsidRDefault="00914A87" w:rsidP="00542233">
      <w:pPr>
        <w:pStyle w:val="ListParagraph"/>
        <w:spacing w:before="120" w:line="360" w:lineRule="exact"/>
        <w:ind w:left="0" w:firstLine="539"/>
        <w:rPr>
          <w:rFonts w:ascii="Times New Roman" w:hAnsi="Times New Roman"/>
          <w:sz w:val="24"/>
          <w:szCs w:val="24"/>
          <w:lang w:val="pt-BR"/>
        </w:rPr>
      </w:pPr>
      <w:r w:rsidRPr="00FF1FE9">
        <w:rPr>
          <w:rFonts w:ascii="Times New Roman" w:hAnsi="Times New Roman"/>
          <w:sz w:val="24"/>
          <w:szCs w:val="24"/>
          <w:lang w:val="pt-BR"/>
        </w:rPr>
        <w:t>Mức độ (+): Tác động đáng kể, quan trọng</w:t>
      </w:r>
      <w:r>
        <w:rPr>
          <w:rFonts w:ascii="Times New Roman" w:hAnsi="Times New Roman"/>
          <w:sz w:val="24"/>
          <w:szCs w:val="24"/>
          <w:lang w:val="pt-BR"/>
        </w:rPr>
        <w:t>.</w:t>
      </w:r>
    </w:p>
    <w:p w:rsidR="00914A87" w:rsidRPr="00FF1FE9" w:rsidRDefault="00914A87" w:rsidP="00542233">
      <w:pPr>
        <w:pStyle w:val="ListParagraph"/>
        <w:spacing w:before="120" w:line="360" w:lineRule="exact"/>
        <w:ind w:left="0" w:firstLine="539"/>
        <w:rPr>
          <w:rFonts w:ascii="Times New Roman" w:hAnsi="Times New Roman"/>
          <w:sz w:val="24"/>
          <w:szCs w:val="24"/>
          <w:lang w:val="pt-BR"/>
        </w:rPr>
      </w:pPr>
      <w:r w:rsidRPr="00FF1FE9">
        <w:rPr>
          <w:rFonts w:ascii="Times New Roman" w:hAnsi="Times New Roman"/>
          <w:sz w:val="24"/>
          <w:szCs w:val="24"/>
          <w:lang w:val="pt-BR"/>
        </w:rPr>
        <w:t>Mức độ K: Không tác động</w:t>
      </w:r>
      <w:r>
        <w:rPr>
          <w:rFonts w:ascii="Times New Roman" w:hAnsi="Times New Roman"/>
          <w:sz w:val="24"/>
          <w:szCs w:val="24"/>
          <w:lang w:val="pt-BR"/>
        </w:rPr>
        <w:t>.</w:t>
      </w:r>
      <w:r w:rsidRPr="00FF1FE9">
        <w:rPr>
          <w:rFonts w:ascii="Times New Roman" w:hAnsi="Times New Roman"/>
          <w:sz w:val="24"/>
          <w:szCs w:val="24"/>
          <w:lang w:val="pt-BR"/>
        </w:rPr>
        <w:t xml:space="preserve"> </w:t>
      </w:r>
    </w:p>
    <w:p w:rsidR="00914A87" w:rsidRPr="00FF1FE9" w:rsidRDefault="00914A87" w:rsidP="00542233">
      <w:pPr>
        <w:pStyle w:val="ListParagraph"/>
        <w:spacing w:before="120" w:line="360" w:lineRule="exact"/>
        <w:ind w:left="0" w:firstLine="539"/>
        <w:rPr>
          <w:rFonts w:ascii="Times New Roman" w:hAnsi="Times New Roman"/>
          <w:sz w:val="24"/>
          <w:szCs w:val="24"/>
          <w:lang w:val="pt-BR"/>
        </w:rPr>
      </w:pPr>
      <w:r w:rsidRPr="00FF1FE9">
        <w:rPr>
          <w:rFonts w:ascii="Times New Roman" w:hAnsi="Times New Roman"/>
          <w:sz w:val="24"/>
          <w:szCs w:val="24"/>
          <w:lang w:val="pt-BR"/>
        </w:rPr>
        <w:t>Mức độ</w:t>
      </w:r>
      <w:r>
        <w:rPr>
          <w:rFonts w:ascii="Times New Roman" w:hAnsi="Times New Roman"/>
          <w:sz w:val="24"/>
          <w:szCs w:val="24"/>
          <w:lang w:val="pt-BR"/>
        </w:rPr>
        <w:t xml:space="preserve"> (-): C</w:t>
      </w:r>
      <w:r w:rsidRPr="00FF1FE9">
        <w:rPr>
          <w:rFonts w:ascii="Times New Roman" w:hAnsi="Times New Roman"/>
          <w:sz w:val="24"/>
          <w:szCs w:val="24"/>
          <w:lang w:val="pt-BR"/>
        </w:rPr>
        <w:t>ó tác động không đáng kể, thứ yếu.</w:t>
      </w:r>
    </w:p>
    <w:p w:rsidR="00914A87" w:rsidRPr="00FF1FE9" w:rsidRDefault="00914A87" w:rsidP="00542233">
      <w:pPr>
        <w:pStyle w:val="ListParagraph"/>
        <w:tabs>
          <w:tab w:val="left" w:pos="851"/>
          <w:tab w:val="left" w:pos="993"/>
        </w:tabs>
        <w:spacing w:before="120" w:line="360" w:lineRule="exact"/>
        <w:ind w:left="0" w:firstLine="539"/>
        <w:jc w:val="both"/>
        <w:rPr>
          <w:rFonts w:ascii="Times New Roman" w:hAnsi="Times New Roman"/>
          <w:sz w:val="24"/>
          <w:szCs w:val="24"/>
          <w:lang w:val="pt-BR"/>
        </w:rPr>
      </w:pPr>
      <w:r w:rsidRPr="00FF1FE9">
        <w:rPr>
          <w:rFonts w:ascii="Times New Roman" w:hAnsi="Times New Roman"/>
          <w:b/>
          <w:sz w:val="24"/>
          <w:szCs w:val="24"/>
          <w:lang w:val="pt-BR"/>
        </w:rPr>
        <w:t>3.4. Gợi ý các nguồn thông tin, dữ liệu</w:t>
      </w:r>
      <w:r w:rsidRPr="00FF1FE9">
        <w:rPr>
          <w:rFonts w:ascii="Times New Roman" w:hAnsi="Times New Roman"/>
          <w:sz w:val="24"/>
          <w:szCs w:val="24"/>
          <w:lang w:val="pt-BR"/>
        </w:rPr>
        <w:t xml:space="preserve"> phục vụ việc xác định chỉ tiêu tác động về xã hội </w:t>
      </w:r>
      <w:r w:rsidRPr="000D1E06">
        <w:rPr>
          <w:rFonts w:ascii="Times New Roman" w:hAnsi="Times New Roman"/>
          <w:sz w:val="24"/>
          <w:szCs w:val="24"/>
          <w:lang w:val="pt-BR"/>
        </w:rPr>
        <w:t>và giới: Xem Phụ lục 2.</w:t>
      </w:r>
    </w:p>
    <w:p w:rsidR="00914A87" w:rsidRPr="00FF1FE9" w:rsidRDefault="00914A87" w:rsidP="00542233">
      <w:pPr>
        <w:pStyle w:val="ListParagraph"/>
        <w:tabs>
          <w:tab w:val="left" w:pos="851"/>
          <w:tab w:val="left" w:pos="993"/>
        </w:tabs>
        <w:spacing w:before="120" w:line="360" w:lineRule="exact"/>
        <w:ind w:left="0" w:firstLine="539"/>
        <w:jc w:val="both"/>
        <w:rPr>
          <w:rFonts w:ascii="Times New Roman" w:hAnsi="Times New Roman"/>
          <w:b/>
          <w:sz w:val="24"/>
          <w:szCs w:val="24"/>
          <w:lang w:val="pt-BR"/>
        </w:rPr>
      </w:pPr>
    </w:p>
    <w:p w:rsidR="00914A87" w:rsidRPr="00FF1FE9" w:rsidRDefault="00914A87" w:rsidP="00542233">
      <w:pPr>
        <w:pStyle w:val="ListParagraph"/>
        <w:tabs>
          <w:tab w:val="left" w:pos="851"/>
          <w:tab w:val="left" w:pos="993"/>
        </w:tabs>
        <w:spacing w:before="120" w:line="360" w:lineRule="exact"/>
        <w:ind w:left="0" w:firstLine="539"/>
        <w:jc w:val="both"/>
        <w:rPr>
          <w:rFonts w:ascii="Times New Roman" w:hAnsi="Times New Roman"/>
          <w:sz w:val="24"/>
          <w:szCs w:val="24"/>
          <w:lang w:val="pt-BR"/>
        </w:rPr>
      </w:pPr>
    </w:p>
    <w:p w:rsidR="00914A87" w:rsidRPr="00FF1FE9" w:rsidRDefault="00914A87" w:rsidP="001123C4">
      <w:pPr>
        <w:pStyle w:val="ListParagraph"/>
        <w:tabs>
          <w:tab w:val="left" w:pos="851"/>
          <w:tab w:val="left" w:pos="993"/>
        </w:tabs>
        <w:spacing w:before="120" w:line="320" w:lineRule="exact"/>
        <w:ind w:left="0" w:firstLine="540"/>
        <w:jc w:val="both"/>
        <w:rPr>
          <w:rFonts w:ascii="Times New Roman" w:hAnsi="Times New Roman"/>
          <w:sz w:val="24"/>
          <w:szCs w:val="24"/>
          <w:lang w:val="pt-BR"/>
        </w:rPr>
      </w:pPr>
      <w:r w:rsidRPr="00FF1FE9">
        <w:rPr>
          <w:rFonts w:ascii="Times New Roman" w:hAnsi="Times New Roman"/>
          <w:sz w:val="24"/>
          <w:szCs w:val="24"/>
          <w:lang w:val="pt-BR"/>
        </w:rPr>
        <w:tab/>
        <w:t xml:space="preserve"> </w:t>
      </w:r>
    </w:p>
    <w:p w:rsidR="00914A87" w:rsidRPr="00FF1FE9" w:rsidRDefault="00914A87" w:rsidP="001123C4">
      <w:pPr>
        <w:tabs>
          <w:tab w:val="left" w:pos="1320"/>
        </w:tabs>
        <w:spacing w:before="120" w:line="320" w:lineRule="exact"/>
        <w:ind w:firstLine="540"/>
        <w:jc w:val="both"/>
        <w:rPr>
          <w:rFonts w:ascii="Times New Roman" w:hAnsi="Times New Roman"/>
          <w:lang w:val="pt-BR"/>
        </w:rPr>
      </w:pPr>
    </w:p>
    <w:sectPr w:rsidR="00914A87" w:rsidRPr="00FF1FE9" w:rsidSect="008130AB">
      <w:headerReference w:type="even" r:id="rId12"/>
      <w:headerReference w:type="default" r:id="rId13"/>
      <w:footerReference w:type="even" r:id="rId14"/>
      <w:footerReference w:type="default" r:id="rId15"/>
      <w:pgSz w:w="11900"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D50" w:rsidRDefault="00FE4D50" w:rsidP="00076C37">
      <w:r>
        <w:separator/>
      </w:r>
    </w:p>
  </w:endnote>
  <w:endnote w:type="continuationSeparator" w:id="0">
    <w:p w:rsidR="00FE4D50" w:rsidRDefault="00FE4D50" w:rsidP="0007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A1002AE7" w:usb1="C0000063" w:usb2="00000038" w:usb3="00000000" w:csb0="000000B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87" w:rsidRDefault="00914A87" w:rsidP="004D6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4A87" w:rsidRDefault="00914A87" w:rsidP="00076C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87" w:rsidRDefault="00914A87" w:rsidP="00076C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D50" w:rsidRDefault="00FE4D50" w:rsidP="00076C37">
      <w:r>
        <w:separator/>
      </w:r>
    </w:p>
  </w:footnote>
  <w:footnote w:type="continuationSeparator" w:id="0">
    <w:p w:rsidR="00FE4D50" w:rsidRDefault="00FE4D50" w:rsidP="00076C37">
      <w:r>
        <w:continuationSeparator/>
      </w:r>
    </w:p>
  </w:footnote>
  <w:footnote w:id="1">
    <w:p w:rsidR="00BF762B" w:rsidRPr="00BF762B" w:rsidRDefault="00BF762B">
      <w:pPr>
        <w:pStyle w:val="FootnoteText"/>
      </w:pPr>
      <w:r w:rsidRPr="00BF762B">
        <w:rPr>
          <w:rStyle w:val="FootnoteReference"/>
        </w:rPr>
        <w:footnoteRef/>
      </w:r>
      <w:r w:rsidRPr="00BF762B">
        <w:t xml:space="preserve"> </w:t>
      </w:r>
      <w:r w:rsidRPr="00BF762B">
        <w:rPr>
          <w:rFonts w:ascii="Times New Roman" w:hAnsi="Times New Roman"/>
          <w:i/>
        </w:rPr>
        <w:t>Người thực hiệ</w:t>
      </w:r>
      <w:r>
        <w:rPr>
          <w:rFonts w:ascii="Times New Roman" w:hAnsi="Times New Roman"/>
          <w:i/>
        </w:rPr>
        <w:t xml:space="preserve">n: </w:t>
      </w:r>
      <w:r w:rsidRPr="00BF762B">
        <w:rPr>
          <w:rFonts w:ascii="Times New Roman" w:hAnsi="Times New Roman"/>
          <w:i/>
        </w:rPr>
        <w:t>TS Dương Thanh Mai</w:t>
      </w:r>
      <w:r>
        <w:rPr>
          <w:rFonts w:ascii="Times New Roman" w:hAnsi="Times New Roman"/>
          <w:i/>
        </w:rPr>
        <w:t xml:space="preserve">, nguyên Viện trưởng Viện Khoa học Pháp lý, Bộ Tư pháp. </w:t>
      </w:r>
    </w:p>
  </w:footnote>
  <w:footnote w:id="2">
    <w:p w:rsidR="00914A87" w:rsidRDefault="00914A87" w:rsidP="00267146">
      <w:pPr>
        <w:pStyle w:val="FootnoteText"/>
        <w:jc w:val="both"/>
      </w:pPr>
      <w:r w:rsidRPr="006B1191">
        <w:rPr>
          <w:rStyle w:val="FootnoteReference"/>
          <w:rFonts w:ascii="Times New Roman" w:hAnsi="Times New Roman"/>
        </w:rPr>
        <w:footnoteRef/>
      </w:r>
      <w:r w:rsidRPr="006B1191">
        <w:rPr>
          <w:rFonts w:ascii="Times New Roman" w:hAnsi="Times New Roman"/>
        </w:rPr>
        <w:t xml:space="preserve"> </w:t>
      </w:r>
      <w:r w:rsidRPr="006B1191">
        <w:rPr>
          <w:rFonts w:ascii="Times New Roman" w:hAnsi="Times New Roman"/>
          <w:sz w:val="20"/>
          <w:szCs w:val="20"/>
          <w:lang w:val="vi-VN"/>
        </w:rPr>
        <w:t xml:space="preserve">Ví dụ, trong khuôn khổ của hoạt động Dự án này, Bộ Tư pháp và Bộ Nông nghiệp phát triển nông thôn thực hiện theo </w:t>
      </w:r>
      <w:r w:rsidRPr="006B1191">
        <w:rPr>
          <w:rFonts w:ascii="Times New Roman" w:hAnsi="Times New Roman"/>
          <w:sz w:val="20"/>
          <w:szCs w:val="20"/>
        </w:rPr>
        <w:t>p</w:t>
      </w:r>
      <w:r w:rsidRPr="006B1191">
        <w:rPr>
          <w:rFonts w:ascii="Times New Roman" w:hAnsi="Times New Roman"/>
          <w:sz w:val="20"/>
          <w:szCs w:val="20"/>
          <w:lang w:val="vi-VN"/>
        </w:rPr>
        <w:t xml:space="preserve">hương án 1; Bộ </w:t>
      </w:r>
      <w:r w:rsidRPr="006B1191">
        <w:rPr>
          <w:rFonts w:ascii="Times New Roman" w:hAnsi="Times New Roman"/>
          <w:sz w:val="20"/>
          <w:szCs w:val="20"/>
        </w:rPr>
        <w:t xml:space="preserve">Lao động, Thương binh và Xã hội </w:t>
      </w:r>
      <w:r w:rsidRPr="006B1191">
        <w:rPr>
          <w:rFonts w:ascii="Times New Roman" w:hAnsi="Times New Roman"/>
          <w:sz w:val="20"/>
          <w:szCs w:val="20"/>
          <w:lang w:val="vi-VN"/>
        </w:rPr>
        <w:t>thực hiện theo phương án 3</w:t>
      </w:r>
      <w:r w:rsidRPr="006B1191">
        <w:rPr>
          <w:rFonts w:ascii="Times New Roman" w:hAnsi="Times New Roman"/>
          <w:sz w:val="20"/>
          <w:szCs w:val="20"/>
        </w:rPr>
        <w:t>.</w:t>
      </w:r>
    </w:p>
  </w:footnote>
  <w:footnote w:id="3">
    <w:p w:rsidR="00914A87" w:rsidRDefault="00914A87" w:rsidP="00CC34AA">
      <w:pPr>
        <w:pStyle w:val="FootnoteText"/>
        <w:jc w:val="both"/>
      </w:pPr>
      <w:r w:rsidRPr="006B1191">
        <w:rPr>
          <w:rStyle w:val="FootnoteReference"/>
          <w:rFonts w:ascii="Times New Roman" w:hAnsi="Times New Roman"/>
          <w:sz w:val="20"/>
          <w:szCs w:val="20"/>
        </w:rPr>
        <w:footnoteRef/>
      </w:r>
      <w:r w:rsidRPr="006B1191">
        <w:rPr>
          <w:rFonts w:ascii="Times New Roman" w:hAnsi="Times New Roman"/>
          <w:sz w:val="20"/>
          <w:szCs w:val="20"/>
        </w:rPr>
        <w:t xml:space="preserve"> </w:t>
      </w:r>
      <w:r w:rsidRPr="006B1191">
        <w:rPr>
          <w:rFonts w:ascii="Times New Roman" w:hAnsi="Times New Roman"/>
          <w:sz w:val="20"/>
          <w:szCs w:val="20"/>
          <w:lang w:val="vi-VN"/>
        </w:rPr>
        <w:t>Khoản 3 Điều</w:t>
      </w:r>
      <w:r w:rsidRPr="00DA4157">
        <w:rPr>
          <w:rFonts w:ascii="Times New Roman" w:hAnsi="Times New Roman"/>
          <w:sz w:val="20"/>
          <w:szCs w:val="20"/>
          <w:lang w:val="vi-VN"/>
        </w:rPr>
        <w:t xml:space="preserve"> 19 Luật </w:t>
      </w:r>
      <w:r>
        <w:rPr>
          <w:rFonts w:ascii="Times New Roman" w:hAnsi="Times New Roman"/>
          <w:sz w:val="20"/>
          <w:szCs w:val="20"/>
        </w:rPr>
        <w:t xml:space="preserve">ban hành </w:t>
      </w:r>
      <w:r w:rsidRPr="00DA4157">
        <w:rPr>
          <w:rFonts w:ascii="Times New Roman" w:hAnsi="Times New Roman"/>
          <w:sz w:val="20"/>
          <w:szCs w:val="20"/>
          <w:lang w:val="vi-VN"/>
        </w:rPr>
        <w:t xml:space="preserve">VBQPPL năm 2015 quy định: Chính phủ ban hành nghị định để </w:t>
      </w:r>
      <w:r w:rsidRPr="00DA4157">
        <w:rPr>
          <w:rFonts w:ascii="Times New Roman" w:hAnsi="Times New Roman"/>
          <w:sz w:val="20"/>
          <w:szCs w:val="20"/>
          <w:shd w:val="solid" w:color="FFFFFF" w:fill="auto"/>
          <w:lang w:val="vi-VN"/>
        </w:rPr>
        <w:t xml:space="preserve">quy định </w:t>
      </w:r>
      <w:r w:rsidRPr="006B1191">
        <w:rPr>
          <w:rFonts w:ascii="Times New Roman" w:hAnsi="Times New Roman"/>
          <w:i/>
          <w:sz w:val="20"/>
          <w:szCs w:val="20"/>
          <w:shd w:val="solid" w:color="FFFFFF" w:fill="auto"/>
          <w:lang w:val="vi-VN"/>
        </w:rPr>
        <w:t>“</w:t>
      </w:r>
      <w:r w:rsidRPr="006B1191">
        <w:rPr>
          <w:rFonts w:ascii="Times New Roman" w:hAnsi="Times New Roman"/>
          <w:i/>
          <w:sz w:val="20"/>
          <w:szCs w:val="20"/>
        </w:rPr>
        <w:t>v</w:t>
      </w:r>
      <w:r w:rsidRPr="006B1191">
        <w:rPr>
          <w:rFonts w:ascii="Times New Roman" w:hAnsi="Times New Roman"/>
          <w:i/>
          <w:sz w:val="20"/>
          <w:szCs w:val="20"/>
          <w:lang w:val="vi-VN"/>
        </w:rPr>
        <w:t xml:space="preserve">ấn đề cần thiết thuộc thẩm quyền của Quốc hội, </w:t>
      </w:r>
      <w:r w:rsidRPr="006B1191">
        <w:rPr>
          <w:rFonts w:ascii="Times New Roman" w:hAnsi="Times New Roman"/>
          <w:i/>
          <w:sz w:val="20"/>
          <w:szCs w:val="20"/>
          <w:shd w:val="solid" w:color="FFFFFF" w:fill="auto"/>
          <w:lang w:val="vi-VN"/>
        </w:rPr>
        <w:t>Ủy ban</w:t>
      </w:r>
      <w:r w:rsidRPr="006B1191">
        <w:rPr>
          <w:rFonts w:ascii="Times New Roman" w:hAnsi="Times New Roman"/>
          <w:i/>
          <w:sz w:val="20"/>
          <w:szCs w:val="20"/>
          <w:lang w:val="vi-VN"/>
        </w:rPr>
        <w:t xml:space="preserve"> thường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w:t>
      </w:r>
      <w:r w:rsidRPr="006B1191">
        <w:rPr>
          <w:rFonts w:ascii="Times New Roman" w:hAnsi="Times New Roman"/>
          <w:i/>
          <w:sz w:val="20"/>
          <w:szCs w:val="20"/>
          <w:shd w:val="solid" w:color="FFFFFF" w:fill="auto"/>
          <w:lang w:val="vi-VN"/>
        </w:rPr>
        <w:t>Ủy ban</w:t>
      </w:r>
      <w:r w:rsidRPr="006B1191">
        <w:rPr>
          <w:rFonts w:ascii="Times New Roman" w:hAnsi="Times New Roman"/>
          <w:i/>
          <w:sz w:val="20"/>
          <w:szCs w:val="20"/>
          <w:lang w:val="vi-VN"/>
        </w:rPr>
        <w:t xml:space="preserve"> thường vụ Quốc hội”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87" w:rsidRDefault="00914A87" w:rsidP="009558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4A87" w:rsidRDefault="00914A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87" w:rsidRPr="00E639CA" w:rsidRDefault="00914A87" w:rsidP="0095585F">
    <w:pPr>
      <w:pStyle w:val="Header"/>
      <w:framePr w:wrap="around" w:vAnchor="text" w:hAnchor="margin" w:xAlign="center" w:y="1"/>
      <w:rPr>
        <w:rStyle w:val="PageNumber"/>
        <w:rFonts w:ascii="Times New Roman" w:hAnsi="Times New Roman"/>
        <w:sz w:val="22"/>
        <w:szCs w:val="22"/>
      </w:rPr>
    </w:pPr>
    <w:r w:rsidRPr="00E639CA">
      <w:rPr>
        <w:rStyle w:val="PageNumber"/>
        <w:rFonts w:ascii="Times New Roman" w:hAnsi="Times New Roman"/>
        <w:sz w:val="22"/>
        <w:szCs w:val="22"/>
      </w:rPr>
      <w:fldChar w:fldCharType="begin"/>
    </w:r>
    <w:r w:rsidRPr="00E639CA">
      <w:rPr>
        <w:rStyle w:val="PageNumber"/>
        <w:rFonts w:ascii="Times New Roman" w:hAnsi="Times New Roman"/>
        <w:sz w:val="22"/>
        <w:szCs w:val="22"/>
      </w:rPr>
      <w:instrText xml:space="preserve">PAGE  </w:instrText>
    </w:r>
    <w:r w:rsidRPr="00E639CA">
      <w:rPr>
        <w:rStyle w:val="PageNumber"/>
        <w:rFonts w:ascii="Times New Roman" w:hAnsi="Times New Roman"/>
        <w:sz w:val="22"/>
        <w:szCs w:val="22"/>
      </w:rPr>
      <w:fldChar w:fldCharType="separate"/>
    </w:r>
    <w:r w:rsidR="00226AC5">
      <w:rPr>
        <w:rStyle w:val="PageNumber"/>
        <w:rFonts w:ascii="Times New Roman" w:hAnsi="Times New Roman"/>
        <w:noProof/>
        <w:sz w:val="22"/>
        <w:szCs w:val="22"/>
      </w:rPr>
      <w:t>2</w:t>
    </w:r>
    <w:r w:rsidRPr="00E639CA">
      <w:rPr>
        <w:rStyle w:val="PageNumber"/>
        <w:rFonts w:ascii="Times New Roman" w:hAnsi="Times New Roman"/>
        <w:sz w:val="22"/>
        <w:szCs w:val="22"/>
      </w:rPr>
      <w:fldChar w:fldCharType="end"/>
    </w:r>
  </w:p>
  <w:p w:rsidR="00914A87" w:rsidRDefault="00914A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75324"/>
    <w:multiLevelType w:val="hybridMultilevel"/>
    <w:tmpl w:val="B810CCF8"/>
    <w:lvl w:ilvl="0" w:tplc="FEFA869C">
      <w:start w:val="1"/>
      <w:numFmt w:val="bullet"/>
      <w:lvlText w:val="•"/>
      <w:lvlJc w:val="left"/>
      <w:pPr>
        <w:tabs>
          <w:tab w:val="num" w:pos="720"/>
        </w:tabs>
        <w:ind w:left="720" w:hanging="360"/>
      </w:pPr>
      <w:rPr>
        <w:rFonts w:ascii="Times" w:hAnsi="Times" w:hint="default"/>
      </w:rPr>
    </w:lvl>
    <w:lvl w:ilvl="1" w:tplc="9B603A6E">
      <w:numFmt w:val="bullet"/>
      <w:lvlText w:val="•"/>
      <w:lvlJc w:val="left"/>
      <w:pPr>
        <w:tabs>
          <w:tab w:val="num" w:pos="1440"/>
        </w:tabs>
        <w:ind w:left="1440" w:hanging="360"/>
      </w:pPr>
      <w:rPr>
        <w:rFonts w:ascii="Times" w:hAnsi="Times" w:hint="default"/>
      </w:rPr>
    </w:lvl>
    <w:lvl w:ilvl="2" w:tplc="F2149620" w:tentative="1">
      <w:start w:val="1"/>
      <w:numFmt w:val="bullet"/>
      <w:lvlText w:val="•"/>
      <w:lvlJc w:val="left"/>
      <w:pPr>
        <w:tabs>
          <w:tab w:val="num" w:pos="2160"/>
        </w:tabs>
        <w:ind w:left="2160" w:hanging="360"/>
      </w:pPr>
      <w:rPr>
        <w:rFonts w:ascii="Times" w:hAnsi="Times" w:hint="default"/>
      </w:rPr>
    </w:lvl>
    <w:lvl w:ilvl="3" w:tplc="D27C9D08" w:tentative="1">
      <w:start w:val="1"/>
      <w:numFmt w:val="bullet"/>
      <w:lvlText w:val="•"/>
      <w:lvlJc w:val="left"/>
      <w:pPr>
        <w:tabs>
          <w:tab w:val="num" w:pos="2880"/>
        </w:tabs>
        <w:ind w:left="2880" w:hanging="360"/>
      </w:pPr>
      <w:rPr>
        <w:rFonts w:ascii="Times" w:hAnsi="Times" w:hint="default"/>
      </w:rPr>
    </w:lvl>
    <w:lvl w:ilvl="4" w:tplc="C57232C4" w:tentative="1">
      <w:start w:val="1"/>
      <w:numFmt w:val="bullet"/>
      <w:lvlText w:val="•"/>
      <w:lvlJc w:val="left"/>
      <w:pPr>
        <w:tabs>
          <w:tab w:val="num" w:pos="3600"/>
        </w:tabs>
        <w:ind w:left="3600" w:hanging="360"/>
      </w:pPr>
      <w:rPr>
        <w:rFonts w:ascii="Times" w:hAnsi="Times" w:hint="default"/>
      </w:rPr>
    </w:lvl>
    <w:lvl w:ilvl="5" w:tplc="FC1A24BC" w:tentative="1">
      <w:start w:val="1"/>
      <w:numFmt w:val="bullet"/>
      <w:lvlText w:val="•"/>
      <w:lvlJc w:val="left"/>
      <w:pPr>
        <w:tabs>
          <w:tab w:val="num" w:pos="4320"/>
        </w:tabs>
        <w:ind w:left="4320" w:hanging="360"/>
      </w:pPr>
      <w:rPr>
        <w:rFonts w:ascii="Times" w:hAnsi="Times" w:hint="default"/>
      </w:rPr>
    </w:lvl>
    <w:lvl w:ilvl="6" w:tplc="A482AD0E" w:tentative="1">
      <w:start w:val="1"/>
      <w:numFmt w:val="bullet"/>
      <w:lvlText w:val="•"/>
      <w:lvlJc w:val="left"/>
      <w:pPr>
        <w:tabs>
          <w:tab w:val="num" w:pos="5040"/>
        </w:tabs>
        <w:ind w:left="5040" w:hanging="360"/>
      </w:pPr>
      <w:rPr>
        <w:rFonts w:ascii="Times" w:hAnsi="Times" w:hint="default"/>
      </w:rPr>
    </w:lvl>
    <w:lvl w:ilvl="7" w:tplc="97D0715C" w:tentative="1">
      <w:start w:val="1"/>
      <w:numFmt w:val="bullet"/>
      <w:lvlText w:val="•"/>
      <w:lvlJc w:val="left"/>
      <w:pPr>
        <w:tabs>
          <w:tab w:val="num" w:pos="5760"/>
        </w:tabs>
        <w:ind w:left="5760" w:hanging="360"/>
      </w:pPr>
      <w:rPr>
        <w:rFonts w:ascii="Times" w:hAnsi="Times" w:hint="default"/>
      </w:rPr>
    </w:lvl>
    <w:lvl w:ilvl="8" w:tplc="653AF0B2" w:tentative="1">
      <w:start w:val="1"/>
      <w:numFmt w:val="bullet"/>
      <w:lvlText w:val="•"/>
      <w:lvlJc w:val="left"/>
      <w:pPr>
        <w:tabs>
          <w:tab w:val="num" w:pos="6480"/>
        </w:tabs>
        <w:ind w:left="6480" w:hanging="360"/>
      </w:pPr>
      <w:rPr>
        <w:rFonts w:ascii="Times" w:hAnsi="Times" w:hint="default"/>
      </w:rPr>
    </w:lvl>
  </w:abstractNum>
  <w:abstractNum w:abstractNumId="1">
    <w:nsid w:val="25CF3965"/>
    <w:multiLevelType w:val="hybridMultilevel"/>
    <w:tmpl w:val="8B9A1978"/>
    <w:lvl w:ilvl="0" w:tplc="8E22175C">
      <w:start w:val="3"/>
      <w:numFmt w:val="bullet"/>
      <w:lvlText w:val="-"/>
      <w:lvlJc w:val="left"/>
      <w:pPr>
        <w:ind w:left="1080" w:hanging="360"/>
      </w:pPr>
      <w:rPr>
        <w:rFonts w:ascii="Cambria" w:eastAsia="MS Mincho" w:hAnsi="Cambr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723F1B"/>
    <w:multiLevelType w:val="hybridMultilevel"/>
    <w:tmpl w:val="80A60850"/>
    <w:lvl w:ilvl="0" w:tplc="E55C9E5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05B6C93"/>
    <w:multiLevelType w:val="hybridMultilevel"/>
    <w:tmpl w:val="DDDE11B8"/>
    <w:lvl w:ilvl="0" w:tplc="769CCBE6">
      <w:start w:val="1"/>
      <w:numFmt w:val="bullet"/>
      <w:lvlText w:val="-"/>
      <w:lvlJc w:val="left"/>
      <w:pPr>
        <w:ind w:left="502" w:hanging="360"/>
      </w:pPr>
      <w:rPr>
        <w:rFonts w:ascii="Times New Roman" w:eastAsia="MS Mincho" w:hAnsi="Times New Roman" w:hint="default"/>
        <w:b/>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5CAB5AB3"/>
    <w:multiLevelType w:val="hybridMultilevel"/>
    <w:tmpl w:val="FABEDDB2"/>
    <w:lvl w:ilvl="0" w:tplc="271EFB00">
      <w:start w:val="2"/>
      <w:numFmt w:val="lowerRoman"/>
      <w:lvlText w:val="(%1)"/>
      <w:lvlJc w:val="left"/>
      <w:pPr>
        <w:ind w:left="1440" w:hanging="720"/>
      </w:pPr>
      <w:rPr>
        <w:rFonts w:cs="Times New Roman" w:hint="default"/>
        <w:b w:val="0"/>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6F846C9E"/>
    <w:multiLevelType w:val="hybridMultilevel"/>
    <w:tmpl w:val="71E4C36C"/>
    <w:lvl w:ilvl="0" w:tplc="642C61FC">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7C307E6C"/>
    <w:multiLevelType w:val="hybridMultilevel"/>
    <w:tmpl w:val="371A4A7C"/>
    <w:lvl w:ilvl="0" w:tplc="E3EA2BEA">
      <w:start w:val="13"/>
      <w:numFmt w:val="bullet"/>
      <w:lvlText w:val=""/>
      <w:lvlJc w:val="left"/>
      <w:pPr>
        <w:ind w:left="720" w:hanging="360"/>
      </w:pPr>
      <w:rPr>
        <w:rFonts w:ascii="Symbol" w:eastAsia="MS Mincho"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C37"/>
    <w:rsid w:val="00004646"/>
    <w:rsid w:val="00025120"/>
    <w:rsid w:val="0003614F"/>
    <w:rsid w:val="00076C37"/>
    <w:rsid w:val="000D1E06"/>
    <w:rsid w:val="00105603"/>
    <w:rsid w:val="001123C4"/>
    <w:rsid w:val="001252E7"/>
    <w:rsid w:val="00143B05"/>
    <w:rsid w:val="00145C01"/>
    <w:rsid w:val="00157CC6"/>
    <w:rsid w:val="001657CE"/>
    <w:rsid w:val="00197D58"/>
    <w:rsid w:val="001D40D5"/>
    <w:rsid w:val="001E6322"/>
    <w:rsid w:val="001F1BD4"/>
    <w:rsid w:val="0022012A"/>
    <w:rsid w:val="00226AC5"/>
    <w:rsid w:val="0025079E"/>
    <w:rsid w:val="00252ABF"/>
    <w:rsid w:val="00256289"/>
    <w:rsid w:val="00267146"/>
    <w:rsid w:val="002B0BA7"/>
    <w:rsid w:val="002B25D9"/>
    <w:rsid w:val="002C6527"/>
    <w:rsid w:val="002E4229"/>
    <w:rsid w:val="00303EB0"/>
    <w:rsid w:val="00314CC5"/>
    <w:rsid w:val="003438AD"/>
    <w:rsid w:val="003747B1"/>
    <w:rsid w:val="003B1072"/>
    <w:rsid w:val="003B54C8"/>
    <w:rsid w:val="003C64F9"/>
    <w:rsid w:val="003D340A"/>
    <w:rsid w:val="003D5C2E"/>
    <w:rsid w:val="003E6123"/>
    <w:rsid w:val="003F0292"/>
    <w:rsid w:val="00401856"/>
    <w:rsid w:val="00433895"/>
    <w:rsid w:val="0047479A"/>
    <w:rsid w:val="00485FBC"/>
    <w:rsid w:val="00490C17"/>
    <w:rsid w:val="004A02C9"/>
    <w:rsid w:val="004A2188"/>
    <w:rsid w:val="004D5615"/>
    <w:rsid w:val="004D65CA"/>
    <w:rsid w:val="004F325B"/>
    <w:rsid w:val="00501DF4"/>
    <w:rsid w:val="005036B2"/>
    <w:rsid w:val="00511481"/>
    <w:rsid w:val="00525AA0"/>
    <w:rsid w:val="00536FC5"/>
    <w:rsid w:val="00542233"/>
    <w:rsid w:val="00543820"/>
    <w:rsid w:val="0057384B"/>
    <w:rsid w:val="005869DE"/>
    <w:rsid w:val="005A033C"/>
    <w:rsid w:val="005C550C"/>
    <w:rsid w:val="005E3BA2"/>
    <w:rsid w:val="006053FD"/>
    <w:rsid w:val="0064465F"/>
    <w:rsid w:val="00662EE9"/>
    <w:rsid w:val="006B1191"/>
    <w:rsid w:val="006D75AE"/>
    <w:rsid w:val="006F4E6E"/>
    <w:rsid w:val="00700054"/>
    <w:rsid w:val="00707E6A"/>
    <w:rsid w:val="00725D86"/>
    <w:rsid w:val="00742DFA"/>
    <w:rsid w:val="00745C3D"/>
    <w:rsid w:val="00751F65"/>
    <w:rsid w:val="007540DA"/>
    <w:rsid w:val="00763AC1"/>
    <w:rsid w:val="007718E7"/>
    <w:rsid w:val="00776956"/>
    <w:rsid w:val="007A6D59"/>
    <w:rsid w:val="007B365A"/>
    <w:rsid w:val="007C0488"/>
    <w:rsid w:val="007C18DF"/>
    <w:rsid w:val="007D384C"/>
    <w:rsid w:val="007E76A1"/>
    <w:rsid w:val="007F7919"/>
    <w:rsid w:val="008057F8"/>
    <w:rsid w:val="008068AA"/>
    <w:rsid w:val="008130AB"/>
    <w:rsid w:val="0082090B"/>
    <w:rsid w:val="008500C2"/>
    <w:rsid w:val="00853098"/>
    <w:rsid w:val="008540A9"/>
    <w:rsid w:val="00860646"/>
    <w:rsid w:val="00881C75"/>
    <w:rsid w:val="0089450F"/>
    <w:rsid w:val="008A04D0"/>
    <w:rsid w:val="008A057C"/>
    <w:rsid w:val="008E1651"/>
    <w:rsid w:val="008E4DB0"/>
    <w:rsid w:val="008F78C8"/>
    <w:rsid w:val="00901CF7"/>
    <w:rsid w:val="00910628"/>
    <w:rsid w:val="00914A87"/>
    <w:rsid w:val="009166A1"/>
    <w:rsid w:val="009176B1"/>
    <w:rsid w:val="009217C0"/>
    <w:rsid w:val="00927272"/>
    <w:rsid w:val="00955068"/>
    <w:rsid w:val="0095585F"/>
    <w:rsid w:val="009A1AEF"/>
    <w:rsid w:val="009A4E45"/>
    <w:rsid w:val="009C3671"/>
    <w:rsid w:val="009C7F22"/>
    <w:rsid w:val="009E25B3"/>
    <w:rsid w:val="009F2E66"/>
    <w:rsid w:val="00A0249B"/>
    <w:rsid w:val="00A14DFD"/>
    <w:rsid w:val="00A5067F"/>
    <w:rsid w:val="00A5152B"/>
    <w:rsid w:val="00A67825"/>
    <w:rsid w:val="00A77365"/>
    <w:rsid w:val="00A94D3E"/>
    <w:rsid w:val="00AA3180"/>
    <w:rsid w:val="00AB6A04"/>
    <w:rsid w:val="00AC5D4C"/>
    <w:rsid w:val="00AD2F14"/>
    <w:rsid w:val="00AD553C"/>
    <w:rsid w:val="00AF2960"/>
    <w:rsid w:val="00B13A4A"/>
    <w:rsid w:val="00B320DA"/>
    <w:rsid w:val="00B61DB3"/>
    <w:rsid w:val="00B64F53"/>
    <w:rsid w:val="00B80443"/>
    <w:rsid w:val="00BA74D4"/>
    <w:rsid w:val="00BB27EF"/>
    <w:rsid w:val="00BB6E0C"/>
    <w:rsid w:val="00BB7BA2"/>
    <w:rsid w:val="00BD7707"/>
    <w:rsid w:val="00BE47E4"/>
    <w:rsid w:val="00BF762B"/>
    <w:rsid w:val="00C0240C"/>
    <w:rsid w:val="00C30AE4"/>
    <w:rsid w:val="00C4298A"/>
    <w:rsid w:val="00C65A8A"/>
    <w:rsid w:val="00C7163D"/>
    <w:rsid w:val="00C92C5D"/>
    <w:rsid w:val="00CA3521"/>
    <w:rsid w:val="00CA5C4B"/>
    <w:rsid w:val="00CB62C9"/>
    <w:rsid w:val="00CC34AA"/>
    <w:rsid w:val="00CD508A"/>
    <w:rsid w:val="00D010A5"/>
    <w:rsid w:val="00D02954"/>
    <w:rsid w:val="00D13037"/>
    <w:rsid w:val="00D13632"/>
    <w:rsid w:val="00D34FAD"/>
    <w:rsid w:val="00D53E44"/>
    <w:rsid w:val="00D57FBB"/>
    <w:rsid w:val="00D81D2F"/>
    <w:rsid w:val="00D876EA"/>
    <w:rsid w:val="00D96F88"/>
    <w:rsid w:val="00DA4157"/>
    <w:rsid w:val="00DB3EEB"/>
    <w:rsid w:val="00DF649B"/>
    <w:rsid w:val="00E515A9"/>
    <w:rsid w:val="00E53A64"/>
    <w:rsid w:val="00E639CA"/>
    <w:rsid w:val="00E736EB"/>
    <w:rsid w:val="00ED5B6F"/>
    <w:rsid w:val="00EE6A75"/>
    <w:rsid w:val="00F16D68"/>
    <w:rsid w:val="00F2639B"/>
    <w:rsid w:val="00F70800"/>
    <w:rsid w:val="00F74091"/>
    <w:rsid w:val="00F85CB9"/>
    <w:rsid w:val="00F95E16"/>
    <w:rsid w:val="00FB5A5F"/>
    <w:rsid w:val="00FC29D4"/>
    <w:rsid w:val="00FE02FA"/>
    <w:rsid w:val="00FE4D50"/>
    <w:rsid w:val="00FF1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C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6C37"/>
    <w:pPr>
      <w:tabs>
        <w:tab w:val="center" w:pos="4320"/>
        <w:tab w:val="right" w:pos="8640"/>
      </w:tabs>
    </w:pPr>
  </w:style>
  <w:style w:type="character" w:customStyle="1" w:styleId="FooterChar">
    <w:name w:val="Footer Char"/>
    <w:basedOn w:val="DefaultParagraphFont"/>
    <w:link w:val="Footer"/>
    <w:uiPriority w:val="99"/>
    <w:locked/>
    <w:rsid w:val="00076C37"/>
    <w:rPr>
      <w:rFonts w:ascii="Cambria" w:eastAsia="MS Mincho" w:hAnsi="Cambria" w:cs="Times New Roman"/>
    </w:rPr>
  </w:style>
  <w:style w:type="character" w:styleId="PageNumber">
    <w:name w:val="page number"/>
    <w:basedOn w:val="DefaultParagraphFont"/>
    <w:uiPriority w:val="99"/>
    <w:semiHidden/>
    <w:rsid w:val="00076C37"/>
    <w:rPr>
      <w:rFonts w:cs="Times New Roman"/>
    </w:rPr>
  </w:style>
  <w:style w:type="paragraph" w:styleId="ListParagraph">
    <w:name w:val="List Paragraph"/>
    <w:aliases w:val="Bullet,bl,Bullet L1,bl1,List Paragraph1,Colorful List - Accent 11"/>
    <w:basedOn w:val="Normal"/>
    <w:link w:val="ListParagraphChar"/>
    <w:uiPriority w:val="99"/>
    <w:qFormat/>
    <w:rsid w:val="00AC5D4C"/>
    <w:pPr>
      <w:ind w:left="720"/>
      <w:contextualSpacing/>
    </w:pPr>
    <w:rPr>
      <w:sz w:val="20"/>
      <w:szCs w:val="20"/>
      <w:lang w:eastAsia="ja-JP"/>
    </w:rPr>
  </w:style>
  <w:style w:type="paragraph" w:styleId="FootnoteText">
    <w:name w:val="footnote text"/>
    <w:basedOn w:val="Normal"/>
    <w:link w:val="FootnoteTextChar"/>
    <w:uiPriority w:val="99"/>
    <w:rsid w:val="008A04D0"/>
  </w:style>
  <w:style w:type="character" w:customStyle="1" w:styleId="FootnoteTextChar">
    <w:name w:val="Footnote Text Char"/>
    <w:basedOn w:val="DefaultParagraphFont"/>
    <w:link w:val="FootnoteText"/>
    <w:uiPriority w:val="99"/>
    <w:locked/>
    <w:rsid w:val="008A04D0"/>
    <w:rPr>
      <w:rFonts w:ascii="Cambria" w:eastAsia="MS Mincho" w:hAnsi="Cambria" w:cs="Times New Roman"/>
    </w:rPr>
  </w:style>
  <w:style w:type="character" w:styleId="FootnoteReference">
    <w:name w:val="footnote reference"/>
    <w:basedOn w:val="DefaultParagraphFont"/>
    <w:uiPriority w:val="99"/>
    <w:rsid w:val="008A04D0"/>
    <w:rPr>
      <w:rFonts w:cs="Times New Roman"/>
      <w:vertAlign w:val="superscript"/>
    </w:rPr>
  </w:style>
  <w:style w:type="paragraph" w:styleId="BalloonText">
    <w:name w:val="Balloon Text"/>
    <w:basedOn w:val="Normal"/>
    <w:link w:val="BalloonTextChar"/>
    <w:uiPriority w:val="99"/>
    <w:semiHidden/>
    <w:rsid w:val="00EE6A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E6A75"/>
    <w:rPr>
      <w:rFonts w:ascii="Lucida Grande" w:eastAsia="MS Mincho" w:hAnsi="Lucida Grande" w:cs="Lucida Grande"/>
      <w:sz w:val="18"/>
      <w:szCs w:val="18"/>
    </w:rPr>
  </w:style>
  <w:style w:type="character" w:customStyle="1" w:styleId="ListParagraphChar">
    <w:name w:val="List Paragraph Char"/>
    <w:aliases w:val="Bullet Char,bl Char,Bullet L1 Char,bl1 Char,List Paragraph1 Char,Colorful List - Accent 11 Char"/>
    <w:link w:val="ListParagraph"/>
    <w:uiPriority w:val="99"/>
    <w:locked/>
    <w:rsid w:val="00707E6A"/>
    <w:rPr>
      <w:rFonts w:ascii="Cambria" w:eastAsia="MS Mincho" w:hAnsi="Cambria"/>
    </w:rPr>
  </w:style>
  <w:style w:type="table" w:styleId="TableGrid">
    <w:name w:val="Table Grid"/>
    <w:basedOn w:val="TableNormal"/>
    <w:uiPriority w:val="99"/>
    <w:rsid w:val="003E61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7B365A"/>
    <w:rPr>
      <w:sz w:val="20"/>
      <w:szCs w:val="20"/>
    </w:rPr>
  </w:style>
  <w:style w:type="character" w:customStyle="1" w:styleId="CommentTextChar">
    <w:name w:val="Comment Text Char"/>
    <w:basedOn w:val="DefaultParagraphFont"/>
    <w:link w:val="CommentText"/>
    <w:uiPriority w:val="99"/>
    <w:semiHidden/>
    <w:locked/>
    <w:rsid w:val="007B365A"/>
    <w:rPr>
      <w:rFonts w:ascii="Cambria" w:eastAsia="MS Mincho" w:hAnsi="Cambria" w:cs="Times New Roman"/>
      <w:sz w:val="20"/>
      <w:szCs w:val="20"/>
    </w:rPr>
  </w:style>
  <w:style w:type="character" w:styleId="CommentReference">
    <w:name w:val="annotation reference"/>
    <w:basedOn w:val="DefaultParagraphFont"/>
    <w:uiPriority w:val="99"/>
    <w:semiHidden/>
    <w:rsid w:val="007B365A"/>
    <w:rPr>
      <w:rFonts w:cs="Times New Roman"/>
      <w:sz w:val="16"/>
    </w:rPr>
  </w:style>
  <w:style w:type="paragraph" w:styleId="Header">
    <w:name w:val="header"/>
    <w:basedOn w:val="Normal"/>
    <w:link w:val="HeaderChar"/>
    <w:uiPriority w:val="99"/>
    <w:rsid w:val="001123C4"/>
    <w:pPr>
      <w:tabs>
        <w:tab w:val="center" w:pos="4320"/>
        <w:tab w:val="right" w:pos="8640"/>
      </w:tabs>
    </w:pPr>
  </w:style>
  <w:style w:type="character" w:customStyle="1" w:styleId="HeaderChar">
    <w:name w:val="Header Char"/>
    <w:basedOn w:val="DefaultParagraphFont"/>
    <w:link w:val="Header"/>
    <w:uiPriority w:val="99"/>
    <w:semiHidden/>
    <w:locked/>
    <w:rsid w:val="009A1AEF"/>
    <w:rPr>
      <w:rFonts w:cs="Times New Roman"/>
      <w:sz w:val="24"/>
      <w:szCs w:val="24"/>
    </w:rPr>
  </w:style>
  <w:style w:type="paragraph" w:styleId="CommentSubject">
    <w:name w:val="annotation subject"/>
    <w:basedOn w:val="CommentText"/>
    <w:next w:val="CommentText"/>
    <w:link w:val="CommentSubjectChar"/>
    <w:uiPriority w:val="99"/>
    <w:semiHidden/>
    <w:rsid w:val="00B13A4A"/>
    <w:rPr>
      <w:b/>
      <w:bCs/>
    </w:rPr>
  </w:style>
  <w:style w:type="character" w:customStyle="1" w:styleId="CommentSubjectChar">
    <w:name w:val="Comment Subject Char"/>
    <w:basedOn w:val="CommentTextChar"/>
    <w:link w:val="CommentSubject"/>
    <w:uiPriority w:val="99"/>
    <w:semiHidden/>
    <w:rsid w:val="00752728"/>
    <w:rPr>
      <w:rFonts w:ascii="Cambria" w:eastAsia="MS Mincho" w:hAnsi="Cambria" w:cs="Times New Roman"/>
      <w:b/>
      <w:bCs/>
      <w:sz w:val="20"/>
      <w:szCs w:val="20"/>
    </w:rPr>
  </w:style>
  <w:style w:type="paragraph" w:styleId="NormalWeb">
    <w:name w:val="Normal (Web)"/>
    <w:aliases w:val="Char Char Char"/>
    <w:basedOn w:val="Normal"/>
    <w:uiPriority w:val="99"/>
    <w:semiHidden/>
    <w:unhideWhenUsed/>
    <w:rsid w:val="00D81D2F"/>
    <w:pPr>
      <w:spacing w:before="100" w:beforeAutospacing="1" w:after="100" w:afterAutospacing="1"/>
    </w:pPr>
    <w:rPr>
      <w:rFonts w:ascii="Times New Roman" w:eastAsia="Times New Roman" w:hAnsi="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C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6C37"/>
    <w:pPr>
      <w:tabs>
        <w:tab w:val="center" w:pos="4320"/>
        <w:tab w:val="right" w:pos="8640"/>
      </w:tabs>
    </w:pPr>
  </w:style>
  <w:style w:type="character" w:customStyle="1" w:styleId="FooterChar">
    <w:name w:val="Footer Char"/>
    <w:basedOn w:val="DefaultParagraphFont"/>
    <w:link w:val="Footer"/>
    <w:uiPriority w:val="99"/>
    <w:locked/>
    <w:rsid w:val="00076C37"/>
    <w:rPr>
      <w:rFonts w:ascii="Cambria" w:eastAsia="MS Mincho" w:hAnsi="Cambria" w:cs="Times New Roman"/>
    </w:rPr>
  </w:style>
  <w:style w:type="character" w:styleId="PageNumber">
    <w:name w:val="page number"/>
    <w:basedOn w:val="DefaultParagraphFont"/>
    <w:uiPriority w:val="99"/>
    <w:semiHidden/>
    <w:rsid w:val="00076C37"/>
    <w:rPr>
      <w:rFonts w:cs="Times New Roman"/>
    </w:rPr>
  </w:style>
  <w:style w:type="paragraph" w:styleId="ListParagraph">
    <w:name w:val="List Paragraph"/>
    <w:aliases w:val="Bullet,bl,Bullet L1,bl1,List Paragraph1,Colorful List - Accent 11"/>
    <w:basedOn w:val="Normal"/>
    <w:link w:val="ListParagraphChar"/>
    <w:uiPriority w:val="99"/>
    <w:qFormat/>
    <w:rsid w:val="00AC5D4C"/>
    <w:pPr>
      <w:ind w:left="720"/>
      <w:contextualSpacing/>
    </w:pPr>
    <w:rPr>
      <w:sz w:val="20"/>
      <w:szCs w:val="20"/>
      <w:lang w:eastAsia="ja-JP"/>
    </w:rPr>
  </w:style>
  <w:style w:type="paragraph" w:styleId="FootnoteText">
    <w:name w:val="footnote text"/>
    <w:basedOn w:val="Normal"/>
    <w:link w:val="FootnoteTextChar"/>
    <w:uiPriority w:val="99"/>
    <w:rsid w:val="008A04D0"/>
  </w:style>
  <w:style w:type="character" w:customStyle="1" w:styleId="FootnoteTextChar">
    <w:name w:val="Footnote Text Char"/>
    <w:basedOn w:val="DefaultParagraphFont"/>
    <w:link w:val="FootnoteText"/>
    <w:uiPriority w:val="99"/>
    <w:locked/>
    <w:rsid w:val="008A04D0"/>
    <w:rPr>
      <w:rFonts w:ascii="Cambria" w:eastAsia="MS Mincho" w:hAnsi="Cambria" w:cs="Times New Roman"/>
    </w:rPr>
  </w:style>
  <w:style w:type="character" w:styleId="FootnoteReference">
    <w:name w:val="footnote reference"/>
    <w:basedOn w:val="DefaultParagraphFont"/>
    <w:uiPriority w:val="99"/>
    <w:rsid w:val="008A04D0"/>
    <w:rPr>
      <w:rFonts w:cs="Times New Roman"/>
      <w:vertAlign w:val="superscript"/>
    </w:rPr>
  </w:style>
  <w:style w:type="paragraph" w:styleId="BalloonText">
    <w:name w:val="Balloon Text"/>
    <w:basedOn w:val="Normal"/>
    <w:link w:val="BalloonTextChar"/>
    <w:uiPriority w:val="99"/>
    <w:semiHidden/>
    <w:rsid w:val="00EE6A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E6A75"/>
    <w:rPr>
      <w:rFonts w:ascii="Lucida Grande" w:eastAsia="MS Mincho" w:hAnsi="Lucida Grande" w:cs="Lucida Grande"/>
      <w:sz w:val="18"/>
      <w:szCs w:val="18"/>
    </w:rPr>
  </w:style>
  <w:style w:type="character" w:customStyle="1" w:styleId="ListParagraphChar">
    <w:name w:val="List Paragraph Char"/>
    <w:aliases w:val="Bullet Char,bl Char,Bullet L1 Char,bl1 Char,List Paragraph1 Char,Colorful List - Accent 11 Char"/>
    <w:link w:val="ListParagraph"/>
    <w:uiPriority w:val="99"/>
    <w:locked/>
    <w:rsid w:val="00707E6A"/>
    <w:rPr>
      <w:rFonts w:ascii="Cambria" w:eastAsia="MS Mincho" w:hAnsi="Cambria"/>
    </w:rPr>
  </w:style>
  <w:style w:type="table" w:styleId="TableGrid">
    <w:name w:val="Table Grid"/>
    <w:basedOn w:val="TableNormal"/>
    <w:uiPriority w:val="99"/>
    <w:rsid w:val="003E61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7B365A"/>
    <w:rPr>
      <w:sz w:val="20"/>
      <w:szCs w:val="20"/>
    </w:rPr>
  </w:style>
  <w:style w:type="character" w:customStyle="1" w:styleId="CommentTextChar">
    <w:name w:val="Comment Text Char"/>
    <w:basedOn w:val="DefaultParagraphFont"/>
    <w:link w:val="CommentText"/>
    <w:uiPriority w:val="99"/>
    <w:semiHidden/>
    <w:locked/>
    <w:rsid w:val="007B365A"/>
    <w:rPr>
      <w:rFonts w:ascii="Cambria" w:eastAsia="MS Mincho" w:hAnsi="Cambria" w:cs="Times New Roman"/>
      <w:sz w:val="20"/>
      <w:szCs w:val="20"/>
    </w:rPr>
  </w:style>
  <w:style w:type="character" w:styleId="CommentReference">
    <w:name w:val="annotation reference"/>
    <w:basedOn w:val="DefaultParagraphFont"/>
    <w:uiPriority w:val="99"/>
    <w:semiHidden/>
    <w:rsid w:val="007B365A"/>
    <w:rPr>
      <w:rFonts w:cs="Times New Roman"/>
      <w:sz w:val="16"/>
    </w:rPr>
  </w:style>
  <w:style w:type="paragraph" w:styleId="Header">
    <w:name w:val="header"/>
    <w:basedOn w:val="Normal"/>
    <w:link w:val="HeaderChar"/>
    <w:uiPriority w:val="99"/>
    <w:rsid w:val="001123C4"/>
    <w:pPr>
      <w:tabs>
        <w:tab w:val="center" w:pos="4320"/>
        <w:tab w:val="right" w:pos="8640"/>
      </w:tabs>
    </w:pPr>
  </w:style>
  <w:style w:type="character" w:customStyle="1" w:styleId="HeaderChar">
    <w:name w:val="Header Char"/>
    <w:basedOn w:val="DefaultParagraphFont"/>
    <w:link w:val="Header"/>
    <w:uiPriority w:val="99"/>
    <w:semiHidden/>
    <w:locked/>
    <w:rsid w:val="009A1AEF"/>
    <w:rPr>
      <w:rFonts w:cs="Times New Roman"/>
      <w:sz w:val="24"/>
      <w:szCs w:val="24"/>
    </w:rPr>
  </w:style>
  <w:style w:type="paragraph" w:styleId="CommentSubject">
    <w:name w:val="annotation subject"/>
    <w:basedOn w:val="CommentText"/>
    <w:next w:val="CommentText"/>
    <w:link w:val="CommentSubjectChar"/>
    <w:uiPriority w:val="99"/>
    <w:semiHidden/>
    <w:rsid w:val="00B13A4A"/>
    <w:rPr>
      <w:b/>
      <w:bCs/>
    </w:rPr>
  </w:style>
  <w:style w:type="character" w:customStyle="1" w:styleId="CommentSubjectChar">
    <w:name w:val="Comment Subject Char"/>
    <w:basedOn w:val="CommentTextChar"/>
    <w:link w:val="CommentSubject"/>
    <w:uiPriority w:val="99"/>
    <w:semiHidden/>
    <w:rsid w:val="00752728"/>
    <w:rPr>
      <w:rFonts w:ascii="Cambria" w:eastAsia="MS Mincho" w:hAnsi="Cambria" w:cs="Times New Roman"/>
      <w:b/>
      <w:bCs/>
      <w:sz w:val="20"/>
      <w:szCs w:val="20"/>
    </w:rPr>
  </w:style>
  <w:style w:type="paragraph" w:styleId="NormalWeb">
    <w:name w:val="Normal (Web)"/>
    <w:aliases w:val="Char Char Char"/>
    <w:basedOn w:val="Normal"/>
    <w:uiPriority w:val="99"/>
    <w:semiHidden/>
    <w:unhideWhenUsed/>
    <w:rsid w:val="00D81D2F"/>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32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E14FA-0D60-419B-8ABF-7C0A59E13ACA}">
  <ds:schemaRefs>
    <ds:schemaRef ds:uri="http://schemas.openxmlformats.org/officeDocument/2006/bibliography"/>
  </ds:schemaRefs>
</ds:datastoreItem>
</file>

<file path=customXml/itemProps2.xml><?xml version="1.0" encoding="utf-8"?>
<ds:datastoreItem xmlns:ds="http://schemas.openxmlformats.org/officeDocument/2006/customXml" ds:itemID="{1E74B057-ACB3-4E3B-9DFF-88B2C900CABE}"/>
</file>

<file path=customXml/itemProps3.xml><?xml version="1.0" encoding="utf-8"?>
<ds:datastoreItem xmlns:ds="http://schemas.openxmlformats.org/officeDocument/2006/customXml" ds:itemID="{7D320B92-5A13-4F7B-A33B-2DC4BD6ACA90}"/>
</file>

<file path=customXml/itemProps4.xml><?xml version="1.0" encoding="utf-8"?>
<ds:datastoreItem xmlns:ds="http://schemas.openxmlformats.org/officeDocument/2006/customXml" ds:itemID="{6E49863C-7E7B-40CD-B973-19C8DC56BBCA}"/>
</file>

<file path=docProps/app.xml><?xml version="1.0" encoding="utf-8"?>
<Properties xmlns="http://schemas.openxmlformats.org/officeDocument/2006/extended-properties" xmlns:vt="http://schemas.openxmlformats.org/officeDocument/2006/docPropsVTypes">
  <Template>Normal</Template>
  <TotalTime>11</TotalTime>
  <Pages>9</Pages>
  <Words>3085</Words>
  <Characters>17589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KHUNG DANH MỤC THAM CHIẾU ĐÁNH GIÁ TÁC ĐỘNG VỀ XÃ HÔỊ (SIA) VÀ ĐÁNH GIÁ TÁC ĐỘNG VỀ GIỚI (GIA)</vt:lpstr>
    </vt:vector>
  </TitlesOfParts>
  <Company/>
  <LinksUpToDate>false</LinksUpToDate>
  <CharactersWithSpaces>20633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KHUNG DANH MỤC THAM CHIẾU ĐÁNH GIÁ TÁC ĐỘNG VỀ XÃ HÔỊ (SIA) VÀ ĐÁNH GIÁ TÁC ĐỘNG VỀ GIỚI (GIA)</dc:title>
  <dc:creator>DuongThanhMai</dc:creator>
  <cp:lastModifiedBy>ADMIN</cp:lastModifiedBy>
  <cp:revision>11</cp:revision>
  <dcterms:created xsi:type="dcterms:W3CDTF">2021-08-17T21:17:00Z</dcterms:created>
  <dcterms:modified xsi:type="dcterms:W3CDTF">2021-10-16T01:40:00Z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0x0101000D7684A253392741811102AB879D41BE</vt:lpwstr>
  </property>
</Properties>
</file>